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A4" w:rsidRPr="00C40BA4" w:rsidRDefault="002B1A43" w:rsidP="006743FB">
      <w:pPr>
        <w:pStyle w:val="1"/>
        <w:tabs>
          <w:tab w:val="left" w:pos="708"/>
        </w:tabs>
        <w:ind w:right="-28"/>
        <w:rPr>
          <w:b w:val="0"/>
          <w:sz w:val="18"/>
          <w:szCs w:val="18"/>
        </w:rPr>
      </w:pPr>
      <w:bookmarkStart w:id="0" w:name="_GoBack"/>
      <w:bookmarkEnd w:id="0"/>
      <w:r w:rsidRPr="002B1A43">
        <w:rPr>
          <w:i w:val="0"/>
          <w:sz w:val="18"/>
          <w:szCs w:val="18"/>
        </w:rPr>
        <w:t xml:space="preserve"> </w:t>
      </w:r>
      <w:r w:rsidR="00F57BF4">
        <w:rPr>
          <w:i w:val="0"/>
          <w:sz w:val="18"/>
          <w:szCs w:val="18"/>
        </w:rPr>
        <w:t>ИЗВЕЩЕНИЕ</w:t>
      </w:r>
      <w:r w:rsidRPr="002B1A43">
        <w:rPr>
          <w:i w:val="0"/>
          <w:sz w:val="18"/>
          <w:szCs w:val="18"/>
        </w:rPr>
        <w:t xml:space="preserve"> О</w:t>
      </w:r>
      <w:r w:rsidR="00074330">
        <w:rPr>
          <w:i w:val="0"/>
          <w:sz w:val="18"/>
          <w:szCs w:val="18"/>
        </w:rPr>
        <w:t xml:space="preserve"> ПОВТОРНОМ</w:t>
      </w:r>
      <w:r w:rsidRPr="002B1A43">
        <w:rPr>
          <w:i w:val="0"/>
          <w:sz w:val="18"/>
          <w:szCs w:val="18"/>
        </w:rPr>
        <w:t xml:space="preserve"> ОТКРЫТОМ АУКЦИОНЕ ПО ПРОДАЖЕ КОНФИСКОВАННОГО ИМУЩЕСТВА </w:t>
      </w:r>
      <w:r w:rsidR="000F584F" w:rsidRPr="000F584F">
        <w:rPr>
          <w:i w:val="0"/>
          <w:sz w:val="18"/>
          <w:szCs w:val="18"/>
        </w:rPr>
        <w:t xml:space="preserve">17 </w:t>
      </w:r>
      <w:r w:rsidR="000F584F">
        <w:rPr>
          <w:i w:val="0"/>
          <w:sz w:val="18"/>
          <w:szCs w:val="18"/>
        </w:rPr>
        <w:t>МАЯ</w:t>
      </w:r>
      <w:r w:rsidR="00B4477E">
        <w:rPr>
          <w:i w:val="0"/>
          <w:sz w:val="18"/>
          <w:szCs w:val="18"/>
        </w:rPr>
        <w:t xml:space="preserve"> 2022</w:t>
      </w:r>
      <w:r w:rsidRPr="002B1A43">
        <w:rPr>
          <w:i w:val="0"/>
          <w:sz w:val="18"/>
          <w:szCs w:val="18"/>
        </w:rPr>
        <w:t xml:space="preserve"> ГОДА</w:t>
      </w:r>
    </w:p>
    <w:p w:rsidR="0026182D" w:rsidRDefault="0026182D" w:rsidP="00CE2172">
      <w:pPr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11033"/>
        <w:gridCol w:w="1558"/>
        <w:gridCol w:w="1489"/>
      </w:tblGrid>
      <w:tr w:rsidR="0026182D" w:rsidRPr="00CC788B" w:rsidTr="00540166">
        <w:tc>
          <w:tcPr>
            <w:tcW w:w="282" w:type="pct"/>
            <w:shd w:val="clear" w:color="auto" w:fill="auto"/>
            <w:vAlign w:val="center"/>
          </w:tcPr>
          <w:p w:rsidR="0026182D" w:rsidRPr="00CC788B" w:rsidRDefault="0026182D" w:rsidP="00690642">
            <w:pPr>
              <w:rPr>
                <w:sz w:val="18"/>
                <w:szCs w:val="18"/>
              </w:rPr>
            </w:pPr>
            <w:r w:rsidRPr="00CC788B">
              <w:rPr>
                <w:sz w:val="18"/>
                <w:szCs w:val="18"/>
              </w:rPr>
              <w:t>№ лота</w:t>
            </w:r>
          </w:p>
        </w:tc>
        <w:tc>
          <w:tcPr>
            <w:tcW w:w="3697" w:type="pct"/>
            <w:shd w:val="clear" w:color="auto" w:fill="auto"/>
            <w:vAlign w:val="center"/>
          </w:tcPr>
          <w:p w:rsidR="0026182D" w:rsidRPr="00CC788B" w:rsidRDefault="0026182D" w:rsidP="00690642">
            <w:pPr>
              <w:rPr>
                <w:sz w:val="18"/>
                <w:szCs w:val="18"/>
              </w:rPr>
            </w:pPr>
            <w:r w:rsidRPr="00CC788B">
              <w:rPr>
                <w:sz w:val="18"/>
                <w:szCs w:val="18"/>
              </w:rPr>
              <w:t>Наименование и местонахождение недвижимого имущества</w:t>
            </w:r>
          </w:p>
        </w:tc>
        <w:tc>
          <w:tcPr>
            <w:tcW w:w="522" w:type="pct"/>
            <w:shd w:val="clear" w:color="auto" w:fill="auto"/>
          </w:tcPr>
          <w:p w:rsidR="0026182D" w:rsidRPr="00CC788B" w:rsidRDefault="0026182D" w:rsidP="00690642">
            <w:pPr>
              <w:jc w:val="center"/>
              <w:rPr>
                <w:sz w:val="18"/>
                <w:szCs w:val="18"/>
              </w:rPr>
            </w:pPr>
            <w:r w:rsidRPr="00CC788B">
              <w:rPr>
                <w:sz w:val="18"/>
                <w:szCs w:val="18"/>
              </w:rPr>
              <w:t>Начальная цена, руб.</w:t>
            </w:r>
          </w:p>
        </w:tc>
        <w:tc>
          <w:tcPr>
            <w:tcW w:w="499" w:type="pct"/>
            <w:shd w:val="clear" w:color="auto" w:fill="auto"/>
          </w:tcPr>
          <w:p w:rsidR="0026182D" w:rsidRPr="00CC788B" w:rsidRDefault="0026182D" w:rsidP="00690642">
            <w:pPr>
              <w:jc w:val="center"/>
              <w:rPr>
                <w:sz w:val="18"/>
                <w:szCs w:val="18"/>
              </w:rPr>
            </w:pPr>
            <w:r w:rsidRPr="00CC788B">
              <w:rPr>
                <w:sz w:val="18"/>
                <w:szCs w:val="18"/>
              </w:rPr>
              <w:t>Сумма задатка, руб.</w:t>
            </w:r>
          </w:p>
        </w:tc>
      </w:tr>
      <w:tr w:rsidR="0026182D" w:rsidRPr="00CC788B" w:rsidTr="00540166">
        <w:tc>
          <w:tcPr>
            <w:tcW w:w="282" w:type="pct"/>
            <w:shd w:val="clear" w:color="auto" w:fill="auto"/>
          </w:tcPr>
          <w:p w:rsidR="0026182D" w:rsidRPr="00CC788B" w:rsidRDefault="0026182D" w:rsidP="006906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97" w:type="pct"/>
            <w:shd w:val="clear" w:color="auto" w:fill="auto"/>
            <w:vAlign w:val="center"/>
          </w:tcPr>
          <w:p w:rsidR="0026182D" w:rsidRPr="00CC788B" w:rsidRDefault="0026182D" w:rsidP="00690642">
            <w:pPr>
              <w:rPr>
                <w:sz w:val="18"/>
                <w:szCs w:val="18"/>
              </w:rPr>
            </w:pPr>
            <w:r w:rsidRPr="00CC788B">
              <w:rPr>
                <w:sz w:val="18"/>
                <w:szCs w:val="18"/>
              </w:rPr>
              <w:t>Капитальное строение с инвентарным номером 400/С-141029. Наим</w:t>
            </w:r>
            <w:r>
              <w:rPr>
                <w:sz w:val="18"/>
                <w:szCs w:val="18"/>
              </w:rPr>
              <w:t xml:space="preserve">енование: гараж. </w:t>
            </w:r>
            <w:r w:rsidRPr="00CC788B">
              <w:rPr>
                <w:sz w:val="18"/>
                <w:szCs w:val="18"/>
              </w:rPr>
              <w:t>Местонахождение недвижимого имущества: Гродненская область, г. Гродно, ул. Суворова, 141/2922, блок 29</w:t>
            </w:r>
          </w:p>
        </w:tc>
        <w:tc>
          <w:tcPr>
            <w:tcW w:w="522" w:type="pct"/>
            <w:shd w:val="clear" w:color="auto" w:fill="auto"/>
          </w:tcPr>
          <w:p w:rsidR="0026182D" w:rsidRPr="00CC788B" w:rsidRDefault="000F584F" w:rsidP="00690642">
            <w:pPr>
              <w:jc w:val="center"/>
              <w:rPr>
                <w:sz w:val="18"/>
                <w:szCs w:val="18"/>
              </w:rPr>
            </w:pPr>
            <w:r w:rsidRPr="000F584F">
              <w:rPr>
                <w:sz w:val="18"/>
                <w:szCs w:val="18"/>
              </w:rPr>
              <w:t>7 430,4</w:t>
            </w:r>
            <w:r w:rsidR="00833CD6">
              <w:rPr>
                <w:sz w:val="18"/>
                <w:szCs w:val="18"/>
              </w:rPr>
              <w:t>0</w:t>
            </w:r>
          </w:p>
        </w:tc>
        <w:tc>
          <w:tcPr>
            <w:tcW w:w="499" w:type="pct"/>
            <w:shd w:val="clear" w:color="auto" w:fill="auto"/>
          </w:tcPr>
          <w:p w:rsidR="0026182D" w:rsidRPr="00CC788B" w:rsidRDefault="00D62624" w:rsidP="000F5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0F584F">
              <w:rPr>
                <w:sz w:val="18"/>
                <w:szCs w:val="18"/>
              </w:rPr>
              <w:t>0,0</w:t>
            </w:r>
          </w:p>
        </w:tc>
      </w:tr>
      <w:tr w:rsidR="000F584F" w:rsidRPr="00CC788B" w:rsidTr="00540166">
        <w:tc>
          <w:tcPr>
            <w:tcW w:w="282" w:type="pct"/>
            <w:shd w:val="clear" w:color="auto" w:fill="auto"/>
          </w:tcPr>
          <w:p w:rsidR="000F584F" w:rsidRPr="000F584F" w:rsidRDefault="000F584F" w:rsidP="000F584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97" w:type="pct"/>
            <w:shd w:val="clear" w:color="auto" w:fill="auto"/>
            <w:vAlign w:val="center"/>
          </w:tcPr>
          <w:p w:rsidR="000F584F" w:rsidRPr="00CC788B" w:rsidRDefault="000F584F" w:rsidP="000F584F">
            <w:pPr>
              <w:rPr>
                <w:sz w:val="18"/>
                <w:szCs w:val="18"/>
              </w:rPr>
            </w:pPr>
            <w:r w:rsidRPr="00CC788B">
              <w:rPr>
                <w:sz w:val="18"/>
                <w:szCs w:val="18"/>
              </w:rPr>
              <w:t>Капитальное строение с инвентарным номером 400/С-38326</w:t>
            </w:r>
            <w:r>
              <w:rPr>
                <w:sz w:val="18"/>
                <w:szCs w:val="18"/>
              </w:rPr>
              <w:t>. Н</w:t>
            </w:r>
            <w:r w:rsidRPr="00CC788B">
              <w:rPr>
                <w:sz w:val="18"/>
                <w:szCs w:val="18"/>
              </w:rPr>
              <w:t>аименование: здание насосной станции. Общая площадь: 42,4 кв.м. Местонахождение недвижимого имущества: г. Гродно, ул. Аульская, 20</w:t>
            </w:r>
          </w:p>
        </w:tc>
        <w:tc>
          <w:tcPr>
            <w:tcW w:w="522" w:type="pct"/>
            <w:shd w:val="clear" w:color="auto" w:fill="auto"/>
          </w:tcPr>
          <w:p w:rsidR="000F584F" w:rsidRPr="000F584F" w:rsidRDefault="000F584F" w:rsidP="000F584F">
            <w:pPr>
              <w:jc w:val="center"/>
              <w:rPr>
                <w:sz w:val="18"/>
                <w:szCs w:val="18"/>
              </w:rPr>
            </w:pPr>
            <w:r w:rsidRPr="000F584F">
              <w:rPr>
                <w:sz w:val="18"/>
                <w:szCs w:val="18"/>
              </w:rPr>
              <w:t>5 898,24</w:t>
            </w:r>
          </w:p>
        </w:tc>
        <w:tc>
          <w:tcPr>
            <w:tcW w:w="499" w:type="pct"/>
            <w:shd w:val="clear" w:color="auto" w:fill="auto"/>
          </w:tcPr>
          <w:p w:rsidR="000F584F" w:rsidRPr="00CC788B" w:rsidRDefault="00D62624" w:rsidP="000F5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0F584F">
              <w:rPr>
                <w:sz w:val="18"/>
                <w:szCs w:val="18"/>
              </w:rPr>
              <w:t>0,0</w:t>
            </w:r>
          </w:p>
        </w:tc>
      </w:tr>
      <w:tr w:rsidR="000F584F" w:rsidRPr="00CC788B" w:rsidTr="00540166">
        <w:tc>
          <w:tcPr>
            <w:tcW w:w="282" w:type="pct"/>
            <w:shd w:val="clear" w:color="auto" w:fill="auto"/>
          </w:tcPr>
          <w:p w:rsidR="000F584F" w:rsidRPr="000F584F" w:rsidRDefault="000F584F" w:rsidP="000F584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697" w:type="pct"/>
            <w:shd w:val="clear" w:color="auto" w:fill="auto"/>
            <w:vAlign w:val="center"/>
          </w:tcPr>
          <w:p w:rsidR="000F584F" w:rsidRPr="00CC788B" w:rsidRDefault="000F584F" w:rsidP="000F584F">
            <w:pPr>
              <w:rPr>
                <w:sz w:val="18"/>
                <w:szCs w:val="18"/>
              </w:rPr>
            </w:pPr>
            <w:r w:rsidRPr="00CC788B">
              <w:rPr>
                <w:sz w:val="18"/>
                <w:szCs w:val="18"/>
              </w:rPr>
              <w:t xml:space="preserve">Капитальное строение с инвентарным номером 400/С-38318. </w:t>
            </w:r>
            <w:r>
              <w:rPr>
                <w:sz w:val="18"/>
                <w:szCs w:val="18"/>
              </w:rPr>
              <w:t>Н</w:t>
            </w:r>
            <w:r w:rsidRPr="00CC788B">
              <w:rPr>
                <w:sz w:val="18"/>
                <w:szCs w:val="18"/>
              </w:rPr>
              <w:t>аименование: эстакада. Общая площадь: 21,3 кв.м. Местонахождение недвижимого имущества: г. Гродно, ул. Аульская, 20</w:t>
            </w:r>
          </w:p>
        </w:tc>
        <w:tc>
          <w:tcPr>
            <w:tcW w:w="522" w:type="pct"/>
            <w:shd w:val="clear" w:color="auto" w:fill="auto"/>
          </w:tcPr>
          <w:p w:rsidR="000F584F" w:rsidRPr="000F584F" w:rsidRDefault="000F584F" w:rsidP="000F584F">
            <w:pPr>
              <w:jc w:val="center"/>
              <w:rPr>
                <w:sz w:val="18"/>
                <w:szCs w:val="18"/>
              </w:rPr>
            </w:pPr>
            <w:r w:rsidRPr="000F584F">
              <w:rPr>
                <w:sz w:val="18"/>
                <w:szCs w:val="18"/>
              </w:rPr>
              <w:t>3 013,92</w:t>
            </w:r>
          </w:p>
        </w:tc>
        <w:tc>
          <w:tcPr>
            <w:tcW w:w="499" w:type="pct"/>
            <w:shd w:val="clear" w:color="auto" w:fill="auto"/>
          </w:tcPr>
          <w:p w:rsidR="000F584F" w:rsidRPr="00CC788B" w:rsidRDefault="000F584F" w:rsidP="000F5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0F584F" w:rsidRPr="00CC788B" w:rsidTr="00540166">
        <w:tc>
          <w:tcPr>
            <w:tcW w:w="282" w:type="pct"/>
            <w:shd w:val="clear" w:color="auto" w:fill="auto"/>
          </w:tcPr>
          <w:p w:rsidR="000F584F" w:rsidRPr="000F584F" w:rsidRDefault="000F584F" w:rsidP="000F584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697" w:type="pct"/>
            <w:shd w:val="clear" w:color="auto" w:fill="auto"/>
            <w:vAlign w:val="center"/>
          </w:tcPr>
          <w:p w:rsidR="000F584F" w:rsidRPr="00CC788B" w:rsidRDefault="000F584F" w:rsidP="000F584F">
            <w:pPr>
              <w:rPr>
                <w:sz w:val="18"/>
                <w:szCs w:val="18"/>
              </w:rPr>
            </w:pPr>
            <w:r w:rsidRPr="00CC788B">
              <w:rPr>
                <w:sz w:val="18"/>
                <w:szCs w:val="18"/>
              </w:rPr>
              <w:t xml:space="preserve">Капитальное строение с инвентарным номером 400/С-63304. </w:t>
            </w:r>
            <w:r>
              <w:rPr>
                <w:sz w:val="18"/>
                <w:szCs w:val="18"/>
              </w:rPr>
              <w:t>Н</w:t>
            </w:r>
            <w:r w:rsidRPr="00CC788B">
              <w:rPr>
                <w:sz w:val="18"/>
                <w:szCs w:val="18"/>
              </w:rPr>
              <w:t>аименование: площадка у центрального склада. Общая площадь: 749 кв.м. Местонахождение недвижимого имущества: г. Гродно, ул. Аульская, 20</w:t>
            </w:r>
          </w:p>
        </w:tc>
        <w:tc>
          <w:tcPr>
            <w:tcW w:w="522" w:type="pct"/>
            <w:shd w:val="clear" w:color="auto" w:fill="auto"/>
          </w:tcPr>
          <w:p w:rsidR="000F584F" w:rsidRPr="000F584F" w:rsidRDefault="000F584F" w:rsidP="000F584F">
            <w:pPr>
              <w:jc w:val="center"/>
              <w:rPr>
                <w:sz w:val="18"/>
                <w:szCs w:val="18"/>
              </w:rPr>
            </w:pPr>
            <w:r w:rsidRPr="000F584F">
              <w:rPr>
                <w:sz w:val="18"/>
                <w:szCs w:val="18"/>
              </w:rPr>
              <w:t>5 935,68</w:t>
            </w:r>
          </w:p>
        </w:tc>
        <w:tc>
          <w:tcPr>
            <w:tcW w:w="499" w:type="pct"/>
            <w:shd w:val="clear" w:color="auto" w:fill="auto"/>
          </w:tcPr>
          <w:p w:rsidR="000F584F" w:rsidRPr="00CC788B" w:rsidRDefault="00D62624" w:rsidP="000F5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0F584F">
              <w:rPr>
                <w:sz w:val="18"/>
                <w:szCs w:val="18"/>
              </w:rPr>
              <w:t>0,0</w:t>
            </w:r>
          </w:p>
        </w:tc>
      </w:tr>
      <w:tr w:rsidR="000F584F" w:rsidRPr="00CC788B" w:rsidTr="00540166">
        <w:tc>
          <w:tcPr>
            <w:tcW w:w="282" w:type="pct"/>
            <w:shd w:val="clear" w:color="auto" w:fill="auto"/>
          </w:tcPr>
          <w:p w:rsidR="000F584F" w:rsidRPr="000F584F" w:rsidRDefault="000F584F" w:rsidP="000F584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697" w:type="pct"/>
            <w:shd w:val="clear" w:color="auto" w:fill="auto"/>
            <w:vAlign w:val="center"/>
          </w:tcPr>
          <w:p w:rsidR="000F584F" w:rsidRPr="00CC788B" w:rsidRDefault="000F584F" w:rsidP="000F584F">
            <w:pPr>
              <w:rPr>
                <w:sz w:val="18"/>
                <w:szCs w:val="18"/>
              </w:rPr>
            </w:pPr>
            <w:r w:rsidRPr="00CC788B">
              <w:rPr>
                <w:sz w:val="18"/>
                <w:szCs w:val="18"/>
              </w:rPr>
              <w:t xml:space="preserve">Капитальное строение с инвентарным номером 400/С-38311. </w:t>
            </w:r>
            <w:r>
              <w:rPr>
                <w:sz w:val="18"/>
                <w:szCs w:val="18"/>
              </w:rPr>
              <w:t>Н</w:t>
            </w:r>
            <w:r w:rsidRPr="00CC788B">
              <w:rPr>
                <w:sz w:val="18"/>
                <w:szCs w:val="18"/>
              </w:rPr>
              <w:t>аименование: электрическая сеть. Местонахождение недвижимого имущества: г. Гродно, ул. Аульская, 20</w:t>
            </w:r>
          </w:p>
        </w:tc>
        <w:tc>
          <w:tcPr>
            <w:tcW w:w="522" w:type="pct"/>
            <w:shd w:val="clear" w:color="auto" w:fill="auto"/>
          </w:tcPr>
          <w:p w:rsidR="000F584F" w:rsidRPr="000F584F" w:rsidRDefault="000F584F" w:rsidP="000F584F">
            <w:pPr>
              <w:jc w:val="center"/>
              <w:rPr>
                <w:sz w:val="18"/>
                <w:szCs w:val="18"/>
              </w:rPr>
            </w:pPr>
            <w:r w:rsidRPr="000F584F">
              <w:rPr>
                <w:sz w:val="18"/>
                <w:szCs w:val="18"/>
              </w:rPr>
              <w:t>46,08</w:t>
            </w:r>
          </w:p>
        </w:tc>
        <w:tc>
          <w:tcPr>
            <w:tcW w:w="499" w:type="pct"/>
            <w:shd w:val="clear" w:color="auto" w:fill="auto"/>
          </w:tcPr>
          <w:p w:rsidR="000F584F" w:rsidRPr="00CC788B" w:rsidRDefault="000F584F" w:rsidP="000F5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0F584F" w:rsidRPr="00CC788B" w:rsidTr="00540166">
        <w:tc>
          <w:tcPr>
            <w:tcW w:w="282" w:type="pct"/>
            <w:shd w:val="clear" w:color="auto" w:fill="auto"/>
          </w:tcPr>
          <w:p w:rsidR="000F584F" w:rsidRPr="000F584F" w:rsidRDefault="000F584F" w:rsidP="000F584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697" w:type="pct"/>
            <w:shd w:val="clear" w:color="auto" w:fill="auto"/>
            <w:vAlign w:val="center"/>
          </w:tcPr>
          <w:p w:rsidR="000F584F" w:rsidRPr="00CC788B" w:rsidRDefault="000F584F" w:rsidP="000F584F">
            <w:pPr>
              <w:rPr>
                <w:sz w:val="18"/>
                <w:szCs w:val="18"/>
              </w:rPr>
            </w:pPr>
            <w:r w:rsidRPr="00CC788B">
              <w:rPr>
                <w:sz w:val="18"/>
                <w:szCs w:val="18"/>
              </w:rPr>
              <w:t xml:space="preserve">Капитальное строение с инвентарным номером 400/С-63336. </w:t>
            </w:r>
            <w:r>
              <w:rPr>
                <w:sz w:val="18"/>
                <w:szCs w:val="18"/>
              </w:rPr>
              <w:t>Н</w:t>
            </w:r>
            <w:r w:rsidRPr="00CC788B">
              <w:rPr>
                <w:sz w:val="18"/>
                <w:szCs w:val="18"/>
              </w:rPr>
              <w:t>аименование: водопроводная сеть. Местонахождение недвижимого имущества: г. Гродно, ул. Аульская, 20</w:t>
            </w:r>
          </w:p>
        </w:tc>
        <w:tc>
          <w:tcPr>
            <w:tcW w:w="522" w:type="pct"/>
            <w:shd w:val="clear" w:color="auto" w:fill="auto"/>
          </w:tcPr>
          <w:p w:rsidR="000F584F" w:rsidRPr="000F584F" w:rsidRDefault="000F584F" w:rsidP="000F584F">
            <w:pPr>
              <w:jc w:val="center"/>
              <w:rPr>
                <w:sz w:val="18"/>
                <w:szCs w:val="18"/>
              </w:rPr>
            </w:pPr>
            <w:r w:rsidRPr="000F584F">
              <w:rPr>
                <w:sz w:val="18"/>
                <w:szCs w:val="18"/>
              </w:rPr>
              <w:t>123,84</w:t>
            </w:r>
          </w:p>
        </w:tc>
        <w:tc>
          <w:tcPr>
            <w:tcW w:w="499" w:type="pct"/>
            <w:shd w:val="clear" w:color="auto" w:fill="auto"/>
          </w:tcPr>
          <w:p w:rsidR="000F584F" w:rsidRPr="00CC788B" w:rsidRDefault="00D62624" w:rsidP="00D626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F584F">
              <w:rPr>
                <w:sz w:val="18"/>
                <w:szCs w:val="18"/>
              </w:rPr>
              <w:t>,0</w:t>
            </w:r>
          </w:p>
        </w:tc>
      </w:tr>
      <w:tr w:rsidR="000F584F" w:rsidRPr="00CC788B" w:rsidTr="00540166">
        <w:tc>
          <w:tcPr>
            <w:tcW w:w="282" w:type="pct"/>
            <w:shd w:val="clear" w:color="auto" w:fill="auto"/>
          </w:tcPr>
          <w:p w:rsidR="000F584F" w:rsidRPr="000F584F" w:rsidRDefault="000F584F" w:rsidP="000F584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697" w:type="pct"/>
            <w:shd w:val="clear" w:color="auto" w:fill="auto"/>
            <w:vAlign w:val="center"/>
          </w:tcPr>
          <w:p w:rsidR="000F584F" w:rsidRPr="00CC788B" w:rsidRDefault="000F584F" w:rsidP="000F584F">
            <w:pPr>
              <w:rPr>
                <w:sz w:val="18"/>
                <w:szCs w:val="18"/>
              </w:rPr>
            </w:pPr>
            <w:r w:rsidRPr="00CC788B">
              <w:rPr>
                <w:sz w:val="18"/>
                <w:szCs w:val="18"/>
              </w:rPr>
              <w:t xml:space="preserve">Капитальное строение с инвентарным номером 400/С-38327. </w:t>
            </w:r>
            <w:r>
              <w:rPr>
                <w:sz w:val="18"/>
                <w:szCs w:val="18"/>
              </w:rPr>
              <w:t>Н</w:t>
            </w:r>
            <w:r w:rsidRPr="00CC788B">
              <w:rPr>
                <w:sz w:val="18"/>
                <w:szCs w:val="18"/>
              </w:rPr>
              <w:t>аименование: здание центрального склада и механического пункта. Общая площадь – 924,6 кв.м. Местонахождение недвижимого имущества: г. Гродно, ул. Аульская, 20</w:t>
            </w:r>
          </w:p>
        </w:tc>
        <w:tc>
          <w:tcPr>
            <w:tcW w:w="522" w:type="pct"/>
            <w:shd w:val="clear" w:color="auto" w:fill="auto"/>
          </w:tcPr>
          <w:p w:rsidR="000F584F" w:rsidRPr="000F584F" w:rsidRDefault="000F584F" w:rsidP="000F584F">
            <w:pPr>
              <w:jc w:val="center"/>
              <w:rPr>
                <w:sz w:val="18"/>
                <w:szCs w:val="18"/>
              </w:rPr>
            </w:pPr>
            <w:r w:rsidRPr="000F584F">
              <w:rPr>
                <w:sz w:val="18"/>
                <w:szCs w:val="18"/>
              </w:rPr>
              <w:t>113 211,36</w:t>
            </w:r>
          </w:p>
        </w:tc>
        <w:tc>
          <w:tcPr>
            <w:tcW w:w="499" w:type="pct"/>
            <w:shd w:val="clear" w:color="auto" w:fill="auto"/>
          </w:tcPr>
          <w:p w:rsidR="000F584F" w:rsidRPr="00CC788B" w:rsidRDefault="000F584F" w:rsidP="000F5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  <w:r w:rsidR="00D62624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0,0</w:t>
            </w:r>
          </w:p>
        </w:tc>
      </w:tr>
    </w:tbl>
    <w:p w:rsidR="007C47E1" w:rsidRDefault="00E125CB" w:rsidP="00CE2172">
      <w:pPr>
        <w:jc w:val="both"/>
        <w:rPr>
          <w:sz w:val="18"/>
          <w:szCs w:val="18"/>
        </w:rPr>
      </w:pPr>
      <w:r w:rsidRPr="00755CD7">
        <w:rPr>
          <w:sz w:val="18"/>
          <w:szCs w:val="18"/>
        </w:rPr>
        <w:t>Лот</w:t>
      </w:r>
      <w:r w:rsidR="00D24DE8">
        <w:rPr>
          <w:sz w:val="18"/>
          <w:szCs w:val="18"/>
        </w:rPr>
        <w:t>ы</w:t>
      </w:r>
      <w:r w:rsidRPr="00755CD7">
        <w:rPr>
          <w:sz w:val="18"/>
          <w:szCs w:val="18"/>
        </w:rPr>
        <w:t xml:space="preserve"> прода</w:t>
      </w:r>
      <w:r w:rsidR="00D24DE8">
        <w:rPr>
          <w:sz w:val="18"/>
          <w:szCs w:val="18"/>
        </w:rPr>
        <w:t>ю</w:t>
      </w:r>
      <w:r w:rsidRPr="00755CD7">
        <w:rPr>
          <w:sz w:val="18"/>
          <w:szCs w:val="18"/>
        </w:rPr>
        <w:t xml:space="preserve">тся по поручению </w:t>
      </w:r>
      <w:r w:rsidR="007C47E1" w:rsidRPr="00755CD7">
        <w:rPr>
          <w:sz w:val="18"/>
          <w:szCs w:val="18"/>
        </w:rPr>
        <w:t xml:space="preserve">управления по Гродненской области Департамента по гуманитарной деятельности Управления делами Президента Республики Беларусь. </w:t>
      </w:r>
    </w:p>
    <w:p w:rsidR="00E125CB" w:rsidRPr="00755CD7" w:rsidRDefault="00E125CB" w:rsidP="00CE2172">
      <w:pPr>
        <w:jc w:val="both"/>
        <w:rPr>
          <w:sz w:val="18"/>
          <w:szCs w:val="18"/>
        </w:rPr>
      </w:pPr>
      <w:r w:rsidRPr="00755CD7">
        <w:rPr>
          <w:sz w:val="18"/>
          <w:szCs w:val="18"/>
        </w:rPr>
        <w:t xml:space="preserve">Организатор аукциона: </w:t>
      </w:r>
      <w:r w:rsidR="00396FEA" w:rsidRPr="00755CD7">
        <w:rPr>
          <w:sz w:val="18"/>
          <w:szCs w:val="18"/>
        </w:rPr>
        <w:t>коммунальное унитарное предприятие по оказанию услуг</w:t>
      </w:r>
      <w:r w:rsidRPr="00755CD7">
        <w:rPr>
          <w:sz w:val="18"/>
          <w:szCs w:val="18"/>
        </w:rPr>
        <w:t xml:space="preserve"> «Гродненский центр недвижимост</w:t>
      </w:r>
      <w:r w:rsidR="000352C1">
        <w:rPr>
          <w:sz w:val="18"/>
          <w:szCs w:val="18"/>
        </w:rPr>
        <w:t>и», г. Гродно, пл. Ленина, 2/1</w:t>
      </w:r>
      <w:r w:rsidRPr="00755CD7">
        <w:rPr>
          <w:sz w:val="18"/>
          <w:szCs w:val="18"/>
        </w:rPr>
        <w:t>,</w:t>
      </w:r>
      <w:r w:rsidR="00F323F3" w:rsidRPr="00755CD7">
        <w:rPr>
          <w:sz w:val="18"/>
          <w:szCs w:val="18"/>
        </w:rPr>
        <w:t xml:space="preserve"> </w:t>
      </w:r>
      <w:r w:rsidRPr="00755CD7">
        <w:rPr>
          <w:sz w:val="18"/>
          <w:szCs w:val="18"/>
        </w:rPr>
        <w:t>т</w:t>
      </w:r>
      <w:r w:rsidR="00F323F3" w:rsidRPr="00755CD7">
        <w:rPr>
          <w:sz w:val="18"/>
          <w:szCs w:val="18"/>
        </w:rPr>
        <w:t>ел</w:t>
      </w:r>
      <w:r w:rsidRPr="00755CD7">
        <w:rPr>
          <w:sz w:val="18"/>
          <w:szCs w:val="18"/>
        </w:rPr>
        <w:t>.</w:t>
      </w:r>
      <w:r w:rsidR="00837AD3" w:rsidRPr="00755CD7">
        <w:rPr>
          <w:sz w:val="18"/>
          <w:szCs w:val="18"/>
        </w:rPr>
        <w:t xml:space="preserve"> </w:t>
      </w:r>
      <w:r w:rsidRPr="00755CD7">
        <w:rPr>
          <w:sz w:val="18"/>
          <w:szCs w:val="18"/>
        </w:rPr>
        <w:t xml:space="preserve">(0152) </w:t>
      </w:r>
      <w:r w:rsidR="000352C1">
        <w:rPr>
          <w:sz w:val="18"/>
          <w:szCs w:val="18"/>
        </w:rPr>
        <w:t>626055, 626056</w:t>
      </w:r>
    </w:p>
    <w:p w:rsidR="00E125CB" w:rsidRDefault="00E125CB" w:rsidP="00CE2172">
      <w:pPr>
        <w:jc w:val="both"/>
        <w:rPr>
          <w:sz w:val="18"/>
          <w:szCs w:val="18"/>
        </w:rPr>
      </w:pPr>
      <w:r w:rsidRPr="00755CD7">
        <w:rPr>
          <w:sz w:val="18"/>
          <w:szCs w:val="18"/>
        </w:rPr>
        <w:t xml:space="preserve">При проведении торгов предусмотрен шаг аукциона – 10%. </w:t>
      </w:r>
      <w:r w:rsidR="00742425">
        <w:rPr>
          <w:sz w:val="18"/>
          <w:szCs w:val="18"/>
        </w:rPr>
        <w:t>Условия продажи отсутствуют.</w:t>
      </w:r>
    </w:p>
    <w:p w:rsidR="00295BC4" w:rsidRPr="00755CD7" w:rsidRDefault="00295BC4" w:rsidP="00CE2172">
      <w:pPr>
        <w:jc w:val="both"/>
        <w:rPr>
          <w:sz w:val="18"/>
          <w:szCs w:val="18"/>
        </w:rPr>
      </w:pPr>
      <w:r w:rsidRPr="00295BC4">
        <w:rPr>
          <w:sz w:val="18"/>
          <w:szCs w:val="18"/>
        </w:rPr>
        <w:t>Уполномоченный орган, и хранитель недвижимого имущества предоставляют возможность предварительно ознак</w:t>
      </w:r>
      <w:r>
        <w:rPr>
          <w:sz w:val="18"/>
          <w:szCs w:val="18"/>
        </w:rPr>
        <w:t>омиться с недвижимым имуществом.</w:t>
      </w:r>
    </w:p>
    <w:p w:rsidR="00E125CB" w:rsidRPr="00755CD7" w:rsidRDefault="00E125CB" w:rsidP="00CE2172">
      <w:pPr>
        <w:tabs>
          <w:tab w:val="left" w:pos="540"/>
          <w:tab w:val="left" w:pos="7797"/>
        </w:tabs>
        <w:ind w:right="-36"/>
        <w:jc w:val="both"/>
        <w:rPr>
          <w:sz w:val="18"/>
          <w:szCs w:val="18"/>
        </w:rPr>
      </w:pPr>
      <w:r w:rsidRPr="00755CD7">
        <w:rPr>
          <w:sz w:val="18"/>
          <w:szCs w:val="18"/>
        </w:rPr>
        <w:t xml:space="preserve">К участию в торгах допускаются юридические и физические лица, заключившие соглашения с организатором торгов о правах и обязанностях сторон в процессе подготовки и проведения аукциона, внесшие задаток, а также представившие организатору торгов следующие документы:  </w:t>
      </w:r>
    </w:p>
    <w:p w:rsidR="00E125CB" w:rsidRPr="00755CD7" w:rsidRDefault="00E125CB" w:rsidP="00CE2172">
      <w:pPr>
        <w:tabs>
          <w:tab w:val="left" w:pos="540"/>
          <w:tab w:val="left" w:pos="7797"/>
        </w:tabs>
        <w:ind w:right="126"/>
        <w:jc w:val="both"/>
        <w:rPr>
          <w:sz w:val="18"/>
          <w:szCs w:val="18"/>
        </w:rPr>
      </w:pPr>
      <w:r w:rsidRPr="00755CD7">
        <w:rPr>
          <w:sz w:val="18"/>
          <w:szCs w:val="18"/>
        </w:rPr>
        <w:t xml:space="preserve">- Копии платежных поручений о внесении </w:t>
      </w:r>
      <w:r w:rsidRPr="00755CD7">
        <w:rPr>
          <w:b/>
          <w:sz w:val="18"/>
          <w:szCs w:val="18"/>
        </w:rPr>
        <w:t>задатка</w:t>
      </w:r>
      <w:r w:rsidRPr="00755CD7">
        <w:rPr>
          <w:sz w:val="18"/>
          <w:szCs w:val="18"/>
        </w:rPr>
        <w:t xml:space="preserve"> за подачу заявления на расчетный счет </w:t>
      </w:r>
      <w:r w:rsidR="00AB2312" w:rsidRPr="00755CD7">
        <w:rPr>
          <w:sz w:val="18"/>
          <w:szCs w:val="18"/>
          <w:lang w:val="en-US"/>
        </w:rPr>
        <w:t>BY</w:t>
      </w:r>
      <w:r w:rsidR="00AB2312" w:rsidRPr="00755CD7">
        <w:rPr>
          <w:sz w:val="18"/>
          <w:szCs w:val="18"/>
        </w:rPr>
        <w:t xml:space="preserve">24 </w:t>
      </w:r>
      <w:r w:rsidR="00AB2312" w:rsidRPr="00755CD7">
        <w:rPr>
          <w:sz w:val="18"/>
          <w:szCs w:val="18"/>
          <w:lang w:val="en-US"/>
        </w:rPr>
        <w:t>AKBB</w:t>
      </w:r>
      <w:r w:rsidR="00AB2312" w:rsidRPr="00755CD7">
        <w:rPr>
          <w:sz w:val="18"/>
          <w:szCs w:val="18"/>
        </w:rPr>
        <w:t xml:space="preserve"> 3012 0000 4181 0400 0000 в </w:t>
      </w:r>
      <w:r w:rsidR="00FE2C2F" w:rsidRPr="00755CD7">
        <w:rPr>
          <w:sz w:val="18"/>
          <w:szCs w:val="18"/>
        </w:rPr>
        <w:t>Гродненском областном управлении</w:t>
      </w:r>
      <w:r w:rsidR="00AB2312" w:rsidRPr="00755CD7">
        <w:rPr>
          <w:sz w:val="18"/>
          <w:szCs w:val="18"/>
        </w:rPr>
        <w:t xml:space="preserve"> №</w:t>
      </w:r>
      <w:r w:rsidR="00AA7E66" w:rsidRPr="00755CD7">
        <w:rPr>
          <w:sz w:val="18"/>
          <w:szCs w:val="18"/>
        </w:rPr>
        <w:t xml:space="preserve"> </w:t>
      </w:r>
      <w:r w:rsidR="00726DF7" w:rsidRPr="00755CD7">
        <w:rPr>
          <w:sz w:val="18"/>
          <w:szCs w:val="18"/>
        </w:rPr>
        <w:t xml:space="preserve">400 ОАО АСБ «Беларусбанк», </w:t>
      </w:r>
      <w:r w:rsidR="00AB2312" w:rsidRPr="00755CD7">
        <w:rPr>
          <w:sz w:val="18"/>
          <w:szCs w:val="18"/>
        </w:rPr>
        <w:t xml:space="preserve">БИК </w:t>
      </w:r>
      <w:r w:rsidR="00AB2312" w:rsidRPr="00755CD7">
        <w:rPr>
          <w:sz w:val="18"/>
          <w:szCs w:val="18"/>
          <w:lang w:val="en-US"/>
        </w:rPr>
        <w:t>AKBBBY</w:t>
      </w:r>
      <w:r w:rsidR="00AB2312" w:rsidRPr="00755CD7">
        <w:rPr>
          <w:sz w:val="18"/>
          <w:szCs w:val="18"/>
        </w:rPr>
        <w:t>2</w:t>
      </w:r>
      <w:r w:rsidR="00FE2C2F" w:rsidRPr="00755CD7">
        <w:rPr>
          <w:sz w:val="18"/>
          <w:szCs w:val="18"/>
        </w:rPr>
        <w:t>Х</w:t>
      </w:r>
      <w:r w:rsidRPr="00755CD7">
        <w:rPr>
          <w:sz w:val="18"/>
          <w:szCs w:val="18"/>
        </w:rPr>
        <w:t xml:space="preserve">, УНП 590727594 получатель – </w:t>
      </w:r>
      <w:r w:rsidR="00396FEA" w:rsidRPr="00755CD7">
        <w:rPr>
          <w:sz w:val="18"/>
          <w:szCs w:val="18"/>
        </w:rPr>
        <w:t>коммунальное унитарное предприятие по оказанию услуг</w:t>
      </w:r>
      <w:r w:rsidRPr="00755CD7">
        <w:rPr>
          <w:sz w:val="18"/>
          <w:szCs w:val="18"/>
        </w:rPr>
        <w:t xml:space="preserve"> «Гродненский центр недвижимости», с отметкой банка-отправителя об их исполнении.</w:t>
      </w:r>
      <w:r w:rsidR="008C0134">
        <w:rPr>
          <w:sz w:val="18"/>
          <w:szCs w:val="18"/>
        </w:rPr>
        <w:t xml:space="preserve"> </w:t>
      </w:r>
      <w:r w:rsidRPr="00755CD7">
        <w:rPr>
          <w:b/>
          <w:sz w:val="18"/>
          <w:szCs w:val="18"/>
        </w:rPr>
        <w:t xml:space="preserve">Юридическое лицо: </w:t>
      </w:r>
      <w:r w:rsidRPr="00755CD7">
        <w:rPr>
          <w:sz w:val="18"/>
          <w:szCs w:val="18"/>
        </w:rPr>
        <w:t>Доверенность, выданную представителю юридического лица (кроме случаев, когда юридическое лицо представляет его руководитель), одну</w:t>
      </w:r>
      <w:r w:rsidR="00755CD7" w:rsidRPr="00755CD7">
        <w:rPr>
          <w:sz w:val="18"/>
          <w:szCs w:val="18"/>
        </w:rPr>
        <w:t xml:space="preserve"> копию учредительных документов; </w:t>
      </w:r>
      <w:r w:rsidR="00755CD7" w:rsidRPr="00755CD7">
        <w:rPr>
          <w:b/>
          <w:sz w:val="18"/>
          <w:szCs w:val="18"/>
        </w:rPr>
        <w:t>ф</w:t>
      </w:r>
      <w:r w:rsidRPr="00755CD7">
        <w:rPr>
          <w:b/>
          <w:sz w:val="18"/>
          <w:szCs w:val="18"/>
        </w:rPr>
        <w:t>изическое лицо</w:t>
      </w:r>
      <w:r w:rsidRPr="00755CD7">
        <w:rPr>
          <w:sz w:val="18"/>
          <w:szCs w:val="18"/>
        </w:rPr>
        <w:t xml:space="preserve">: </w:t>
      </w:r>
      <w:r w:rsidR="00755CD7" w:rsidRPr="00755CD7">
        <w:rPr>
          <w:sz w:val="18"/>
          <w:szCs w:val="18"/>
        </w:rPr>
        <w:t>п</w:t>
      </w:r>
      <w:r w:rsidRPr="00755CD7">
        <w:rPr>
          <w:sz w:val="18"/>
          <w:szCs w:val="18"/>
        </w:rPr>
        <w:t>аспорт, а в случае участия в аукционе представителя физического лица – паспорт и нотариально заверенную доверенность.</w:t>
      </w:r>
      <w:r w:rsidR="008C0134">
        <w:rPr>
          <w:sz w:val="18"/>
          <w:szCs w:val="18"/>
        </w:rPr>
        <w:t xml:space="preserve"> </w:t>
      </w:r>
      <w:r w:rsidRPr="00755CD7">
        <w:rPr>
          <w:sz w:val="18"/>
          <w:szCs w:val="18"/>
        </w:rPr>
        <w:t xml:space="preserve">Прием заявлений на участие в аукционе со всеми необходимыми документами заканчивается в день и время, </w:t>
      </w:r>
      <w:r w:rsidR="00105C4A" w:rsidRPr="00755CD7">
        <w:rPr>
          <w:sz w:val="18"/>
          <w:szCs w:val="18"/>
        </w:rPr>
        <w:t xml:space="preserve">установленные организатором аукциона и </w:t>
      </w:r>
      <w:r w:rsidRPr="00755CD7">
        <w:rPr>
          <w:sz w:val="18"/>
          <w:szCs w:val="18"/>
        </w:rPr>
        <w:t xml:space="preserve">указанные в извещении. Заявления, поступившие после установленного срока, не рассматриваются. </w:t>
      </w:r>
      <w:r w:rsidR="00295BC4" w:rsidRPr="00295BC4">
        <w:rPr>
          <w:sz w:val="18"/>
          <w:szCs w:val="18"/>
        </w:rPr>
        <w:t>По письменному указанию подразделения Департамента недвижимое имущество может быть снято с аукциона организатором аукциона в любое вр</w:t>
      </w:r>
      <w:r w:rsidR="00295BC4">
        <w:rPr>
          <w:sz w:val="18"/>
          <w:szCs w:val="18"/>
        </w:rPr>
        <w:t>емя до объявления его проданным</w:t>
      </w:r>
      <w:r w:rsidRPr="00755CD7">
        <w:rPr>
          <w:sz w:val="18"/>
          <w:szCs w:val="18"/>
        </w:rPr>
        <w:t>.</w:t>
      </w:r>
    </w:p>
    <w:p w:rsidR="00E125CB" w:rsidRPr="00755CD7" w:rsidRDefault="00E125CB" w:rsidP="00CE2172">
      <w:pPr>
        <w:jc w:val="both"/>
        <w:rPr>
          <w:sz w:val="18"/>
          <w:szCs w:val="18"/>
        </w:rPr>
      </w:pPr>
      <w:r w:rsidRPr="00755CD7">
        <w:rPr>
          <w:sz w:val="18"/>
          <w:szCs w:val="18"/>
        </w:rPr>
        <w:t>В случае если аукцион признан несостоявшимся в силу того, что заявление на участие в нем подано только одним участником или для участия в нем явился только один участник, предмет аукциона продается этому участнику при его согласии по начальной цене продажи, увеличенной на 5 процентов.</w:t>
      </w:r>
    </w:p>
    <w:p w:rsidR="00E125CB" w:rsidRPr="00755CD7" w:rsidRDefault="00E125CB" w:rsidP="00CE2172">
      <w:pPr>
        <w:jc w:val="both"/>
        <w:rPr>
          <w:sz w:val="18"/>
          <w:szCs w:val="18"/>
        </w:rPr>
      </w:pPr>
      <w:r w:rsidRPr="00755CD7">
        <w:rPr>
          <w:sz w:val="18"/>
          <w:szCs w:val="18"/>
        </w:rPr>
        <w:t>Торги проходят в форме открытого аукциона с условием на повышение начальной цены. Торги проводит аукционист, определенный организатором торгов. В процессе торгов начальная цена повышается аукционистом до тех пор, пока т</w:t>
      </w:r>
      <w:r w:rsidR="00814179" w:rsidRPr="00755CD7">
        <w:rPr>
          <w:sz w:val="18"/>
          <w:szCs w:val="18"/>
        </w:rPr>
        <w:t xml:space="preserve">олько один участник согласится </w:t>
      </w:r>
      <w:r w:rsidRPr="00755CD7">
        <w:rPr>
          <w:sz w:val="18"/>
          <w:szCs w:val="18"/>
        </w:rPr>
        <w:t>приобрести предмет торгов. Данный участник объявляется победителем торгов, а наивысшая цена (цена продажи) фиксируется в протоколе о результатах</w:t>
      </w:r>
      <w:r w:rsidR="000453F8" w:rsidRPr="000453F8">
        <w:rPr>
          <w:sz w:val="18"/>
          <w:szCs w:val="18"/>
        </w:rPr>
        <w:t xml:space="preserve"> </w:t>
      </w:r>
      <w:r w:rsidR="000453F8">
        <w:rPr>
          <w:sz w:val="18"/>
          <w:szCs w:val="18"/>
        </w:rPr>
        <w:t>аукциона</w:t>
      </w:r>
      <w:r w:rsidRPr="00755CD7">
        <w:rPr>
          <w:sz w:val="18"/>
          <w:szCs w:val="18"/>
        </w:rPr>
        <w:t xml:space="preserve">. В ходе торгов </w:t>
      </w:r>
      <w:r w:rsidR="00814179" w:rsidRPr="00755CD7">
        <w:rPr>
          <w:sz w:val="18"/>
          <w:szCs w:val="18"/>
        </w:rPr>
        <w:t>участники могут предлагать свою</w:t>
      </w:r>
      <w:r w:rsidRPr="00755CD7">
        <w:rPr>
          <w:sz w:val="18"/>
          <w:szCs w:val="18"/>
        </w:rPr>
        <w:t xml:space="preserve"> цену за продаваемое имущество в соответствии с порядком проведения аукциона.</w:t>
      </w:r>
    </w:p>
    <w:p w:rsidR="00E125CB" w:rsidRPr="00755CD7" w:rsidRDefault="00E125CB" w:rsidP="00CE2172">
      <w:pPr>
        <w:jc w:val="both"/>
        <w:rPr>
          <w:sz w:val="18"/>
          <w:szCs w:val="18"/>
        </w:rPr>
      </w:pPr>
      <w:r w:rsidRPr="00755CD7">
        <w:rPr>
          <w:sz w:val="18"/>
          <w:szCs w:val="18"/>
        </w:rPr>
        <w:t>Оплата стоимости приобретенного имущества осуществляется победителем торгов (покупателем) в течени</w:t>
      </w:r>
      <w:r w:rsidR="00794423" w:rsidRPr="00755CD7">
        <w:rPr>
          <w:sz w:val="18"/>
          <w:szCs w:val="18"/>
        </w:rPr>
        <w:t>е</w:t>
      </w:r>
      <w:r w:rsidRPr="00755CD7">
        <w:rPr>
          <w:sz w:val="18"/>
          <w:szCs w:val="18"/>
        </w:rPr>
        <w:t xml:space="preserve"> </w:t>
      </w:r>
      <w:r w:rsidR="00794423" w:rsidRPr="00755CD7">
        <w:rPr>
          <w:sz w:val="18"/>
          <w:szCs w:val="18"/>
        </w:rPr>
        <w:t>20</w:t>
      </w:r>
      <w:r w:rsidRPr="00755CD7">
        <w:rPr>
          <w:sz w:val="18"/>
          <w:szCs w:val="18"/>
        </w:rPr>
        <w:t xml:space="preserve"> рабочих дней </w:t>
      </w:r>
      <w:r w:rsidR="007736DB" w:rsidRPr="007736DB">
        <w:rPr>
          <w:sz w:val="18"/>
          <w:szCs w:val="18"/>
        </w:rPr>
        <w:t>со дня подписания протокола о результатах аукциона.</w:t>
      </w:r>
    </w:p>
    <w:p w:rsidR="00FE2C2F" w:rsidRPr="00755CD7" w:rsidRDefault="00E125CB" w:rsidP="00CE2172">
      <w:pPr>
        <w:jc w:val="both"/>
        <w:rPr>
          <w:sz w:val="18"/>
          <w:szCs w:val="18"/>
        </w:rPr>
      </w:pPr>
      <w:r w:rsidRPr="00755CD7">
        <w:rPr>
          <w:sz w:val="18"/>
          <w:szCs w:val="18"/>
        </w:rPr>
        <w:t>Победитель обязан возместить расходы, связанные с организацией и проведением аукциона в течени</w:t>
      </w:r>
      <w:r w:rsidR="00794423" w:rsidRPr="00755CD7">
        <w:rPr>
          <w:sz w:val="18"/>
          <w:szCs w:val="18"/>
        </w:rPr>
        <w:t>е</w:t>
      </w:r>
      <w:r w:rsidRPr="00755CD7">
        <w:rPr>
          <w:sz w:val="18"/>
          <w:szCs w:val="18"/>
        </w:rPr>
        <w:t xml:space="preserve"> 3-х рабочих дней </w:t>
      </w:r>
      <w:r w:rsidR="004C2129" w:rsidRPr="004C2129">
        <w:rPr>
          <w:sz w:val="18"/>
          <w:szCs w:val="18"/>
        </w:rPr>
        <w:t>со дня проведения аукциона</w:t>
      </w:r>
      <w:r w:rsidR="004C2129">
        <w:rPr>
          <w:sz w:val="18"/>
          <w:szCs w:val="18"/>
        </w:rPr>
        <w:t>.</w:t>
      </w:r>
    </w:p>
    <w:p w:rsidR="00595874" w:rsidRDefault="00E125CB" w:rsidP="00CE2172">
      <w:pPr>
        <w:jc w:val="both"/>
        <w:rPr>
          <w:sz w:val="18"/>
          <w:szCs w:val="18"/>
        </w:rPr>
      </w:pPr>
      <w:r w:rsidRPr="00755CD7">
        <w:rPr>
          <w:b/>
          <w:sz w:val="18"/>
          <w:szCs w:val="18"/>
          <w:u w:val="single"/>
        </w:rPr>
        <w:t xml:space="preserve">Аукцион состоится </w:t>
      </w:r>
      <w:r w:rsidR="00441D82">
        <w:rPr>
          <w:b/>
          <w:sz w:val="18"/>
          <w:szCs w:val="18"/>
          <w:u w:val="single"/>
        </w:rPr>
        <w:t>17 мая</w:t>
      </w:r>
      <w:r w:rsidR="00B4477E">
        <w:rPr>
          <w:b/>
          <w:sz w:val="18"/>
          <w:szCs w:val="18"/>
          <w:u w:val="single"/>
        </w:rPr>
        <w:t xml:space="preserve"> 2022</w:t>
      </w:r>
      <w:r w:rsidRPr="00755CD7">
        <w:rPr>
          <w:b/>
          <w:sz w:val="18"/>
          <w:szCs w:val="18"/>
          <w:u w:val="single"/>
        </w:rPr>
        <w:t xml:space="preserve"> </w:t>
      </w:r>
      <w:r w:rsidRPr="004011CC">
        <w:rPr>
          <w:b/>
          <w:sz w:val="18"/>
          <w:szCs w:val="18"/>
          <w:u w:val="single"/>
        </w:rPr>
        <w:t xml:space="preserve">года в </w:t>
      </w:r>
      <w:r w:rsidR="00675AD7" w:rsidRPr="004011CC">
        <w:rPr>
          <w:b/>
          <w:sz w:val="18"/>
          <w:szCs w:val="18"/>
          <w:u w:val="single"/>
        </w:rPr>
        <w:t>1</w:t>
      </w:r>
      <w:r w:rsidR="00F64E33">
        <w:rPr>
          <w:b/>
          <w:sz w:val="18"/>
          <w:szCs w:val="18"/>
          <w:u w:val="single"/>
        </w:rPr>
        <w:t>2</w:t>
      </w:r>
      <w:r w:rsidR="00675AD7" w:rsidRPr="004011CC">
        <w:rPr>
          <w:b/>
          <w:sz w:val="18"/>
          <w:szCs w:val="18"/>
          <w:u w:val="single"/>
        </w:rPr>
        <w:t>:</w:t>
      </w:r>
      <w:r w:rsidRPr="004011CC">
        <w:rPr>
          <w:b/>
          <w:sz w:val="18"/>
          <w:szCs w:val="18"/>
          <w:u w:val="single"/>
        </w:rPr>
        <w:t>00 в здании</w:t>
      </w:r>
      <w:r w:rsidRPr="00755CD7">
        <w:rPr>
          <w:b/>
          <w:sz w:val="18"/>
          <w:szCs w:val="18"/>
          <w:u w:val="single"/>
        </w:rPr>
        <w:t xml:space="preserve"> горисполкома по адресу: г. Гродно, пл. Ленина, 2/1</w:t>
      </w:r>
      <w:r w:rsidR="0046315E">
        <w:rPr>
          <w:b/>
          <w:sz w:val="18"/>
          <w:szCs w:val="18"/>
          <w:u w:val="single"/>
        </w:rPr>
        <w:t>, актовый зал</w:t>
      </w:r>
      <w:r w:rsidRPr="00755CD7">
        <w:rPr>
          <w:sz w:val="18"/>
          <w:szCs w:val="18"/>
        </w:rPr>
        <w:t xml:space="preserve">. </w:t>
      </w:r>
    </w:p>
    <w:p w:rsidR="005A62AC" w:rsidRDefault="00E125CB" w:rsidP="00CE2172">
      <w:pPr>
        <w:jc w:val="both"/>
        <w:rPr>
          <w:sz w:val="18"/>
          <w:szCs w:val="18"/>
        </w:rPr>
      </w:pPr>
      <w:r w:rsidRPr="00755CD7">
        <w:rPr>
          <w:sz w:val="18"/>
          <w:szCs w:val="18"/>
        </w:rPr>
        <w:t>Заявления на участие в аукционе принимаются по адресу: г. Гродно, пл. Ленина, 2/1,</w:t>
      </w:r>
      <w:r w:rsidR="00F11BAB">
        <w:rPr>
          <w:sz w:val="18"/>
          <w:szCs w:val="18"/>
        </w:rPr>
        <w:t xml:space="preserve"> кабинет № 117</w:t>
      </w:r>
      <w:r w:rsidRPr="00755CD7">
        <w:rPr>
          <w:sz w:val="18"/>
          <w:szCs w:val="18"/>
        </w:rPr>
        <w:t xml:space="preserve"> в рабочие дни с 8</w:t>
      </w:r>
      <w:r w:rsidR="00675AD7" w:rsidRPr="00755CD7">
        <w:rPr>
          <w:sz w:val="18"/>
          <w:szCs w:val="18"/>
        </w:rPr>
        <w:t>:</w:t>
      </w:r>
      <w:r w:rsidRPr="00755CD7">
        <w:rPr>
          <w:sz w:val="18"/>
          <w:szCs w:val="18"/>
        </w:rPr>
        <w:t>00 – 13</w:t>
      </w:r>
      <w:r w:rsidR="00675AD7" w:rsidRPr="00755CD7">
        <w:rPr>
          <w:sz w:val="18"/>
          <w:szCs w:val="18"/>
        </w:rPr>
        <w:t>:</w:t>
      </w:r>
      <w:r w:rsidRPr="00755CD7">
        <w:rPr>
          <w:sz w:val="18"/>
          <w:szCs w:val="18"/>
        </w:rPr>
        <w:t>00 и 14</w:t>
      </w:r>
      <w:r w:rsidR="00675AD7" w:rsidRPr="00755CD7">
        <w:rPr>
          <w:sz w:val="18"/>
          <w:szCs w:val="18"/>
        </w:rPr>
        <w:t>:</w:t>
      </w:r>
      <w:r w:rsidRPr="00755CD7">
        <w:rPr>
          <w:sz w:val="18"/>
          <w:szCs w:val="18"/>
        </w:rPr>
        <w:t xml:space="preserve">00 </w:t>
      </w:r>
      <w:r w:rsidR="00675AD7" w:rsidRPr="00755CD7">
        <w:rPr>
          <w:sz w:val="18"/>
          <w:szCs w:val="18"/>
        </w:rPr>
        <w:t>–</w:t>
      </w:r>
      <w:r w:rsidRPr="00755CD7">
        <w:rPr>
          <w:sz w:val="18"/>
          <w:szCs w:val="18"/>
        </w:rPr>
        <w:t xml:space="preserve"> 17</w:t>
      </w:r>
      <w:r w:rsidR="00675AD7" w:rsidRPr="00755CD7">
        <w:rPr>
          <w:sz w:val="18"/>
          <w:szCs w:val="18"/>
        </w:rPr>
        <w:t>:</w:t>
      </w:r>
      <w:r w:rsidRPr="00755CD7">
        <w:rPr>
          <w:sz w:val="18"/>
          <w:szCs w:val="18"/>
        </w:rPr>
        <w:t>00</w:t>
      </w:r>
      <w:r w:rsidRPr="00755CD7">
        <w:rPr>
          <w:b/>
          <w:sz w:val="18"/>
          <w:szCs w:val="18"/>
          <w:u w:val="single"/>
        </w:rPr>
        <w:t xml:space="preserve"> </w:t>
      </w:r>
      <w:r w:rsidR="009549A1" w:rsidRPr="00755CD7">
        <w:rPr>
          <w:b/>
          <w:sz w:val="18"/>
          <w:szCs w:val="18"/>
          <w:u w:val="single"/>
        </w:rPr>
        <w:t xml:space="preserve">с </w:t>
      </w:r>
      <w:r w:rsidR="00441D82">
        <w:rPr>
          <w:b/>
          <w:sz w:val="18"/>
          <w:szCs w:val="18"/>
          <w:u w:val="single"/>
        </w:rPr>
        <w:t xml:space="preserve">18 апреля </w:t>
      </w:r>
      <w:r w:rsidR="00812F70" w:rsidRPr="00755CD7">
        <w:rPr>
          <w:b/>
          <w:sz w:val="18"/>
          <w:szCs w:val="18"/>
          <w:u w:val="single"/>
        </w:rPr>
        <w:t xml:space="preserve">по </w:t>
      </w:r>
      <w:r w:rsidR="00441D82">
        <w:rPr>
          <w:b/>
          <w:sz w:val="18"/>
          <w:szCs w:val="18"/>
          <w:u w:val="single"/>
        </w:rPr>
        <w:t>12 мая</w:t>
      </w:r>
      <w:r w:rsidR="00431BDA" w:rsidRPr="001C2B66">
        <w:rPr>
          <w:b/>
          <w:sz w:val="18"/>
          <w:szCs w:val="18"/>
          <w:u w:val="single"/>
        </w:rPr>
        <w:t xml:space="preserve"> </w:t>
      </w:r>
      <w:r w:rsidR="00AA3CC5" w:rsidRPr="001C2B66">
        <w:rPr>
          <w:b/>
          <w:sz w:val="18"/>
          <w:szCs w:val="18"/>
          <w:u w:val="single"/>
        </w:rPr>
        <w:t>202</w:t>
      </w:r>
      <w:r w:rsidR="00866A51" w:rsidRPr="001C2B66">
        <w:rPr>
          <w:b/>
          <w:sz w:val="18"/>
          <w:szCs w:val="18"/>
          <w:u w:val="single"/>
        </w:rPr>
        <w:t>2</w:t>
      </w:r>
      <w:r w:rsidR="009549A1" w:rsidRPr="001C2B66">
        <w:rPr>
          <w:b/>
          <w:sz w:val="18"/>
          <w:szCs w:val="18"/>
          <w:u w:val="single"/>
        </w:rPr>
        <w:t xml:space="preserve"> </w:t>
      </w:r>
      <w:r w:rsidRPr="001C2B66">
        <w:rPr>
          <w:b/>
          <w:sz w:val="18"/>
          <w:szCs w:val="18"/>
          <w:u w:val="single"/>
        </w:rPr>
        <w:t>года</w:t>
      </w:r>
      <w:r w:rsidRPr="00755CD7">
        <w:rPr>
          <w:b/>
          <w:sz w:val="18"/>
          <w:szCs w:val="18"/>
          <w:u w:val="single"/>
        </w:rPr>
        <w:t>.</w:t>
      </w:r>
      <w:r w:rsidRPr="00755CD7">
        <w:rPr>
          <w:sz w:val="18"/>
          <w:szCs w:val="18"/>
        </w:rPr>
        <w:t xml:space="preserve"> Телефоны для справок в Гродно: (0152) </w:t>
      </w:r>
      <w:r w:rsidR="00431BDA">
        <w:rPr>
          <w:sz w:val="18"/>
          <w:szCs w:val="18"/>
        </w:rPr>
        <w:t>626055, 626056</w:t>
      </w:r>
      <w:r w:rsidRPr="00755CD7">
        <w:rPr>
          <w:sz w:val="18"/>
          <w:szCs w:val="18"/>
        </w:rPr>
        <w:t xml:space="preserve"> Адрес</w:t>
      </w:r>
      <w:r w:rsidR="00755CD7">
        <w:rPr>
          <w:sz w:val="18"/>
          <w:szCs w:val="18"/>
        </w:rPr>
        <w:t>а</w:t>
      </w:r>
      <w:r w:rsidRPr="00755CD7">
        <w:rPr>
          <w:sz w:val="18"/>
          <w:szCs w:val="18"/>
        </w:rPr>
        <w:t xml:space="preserve"> сайт</w:t>
      </w:r>
      <w:r w:rsidR="00E5717D" w:rsidRPr="00755CD7">
        <w:rPr>
          <w:sz w:val="18"/>
          <w:szCs w:val="18"/>
        </w:rPr>
        <w:t>ов</w:t>
      </w:r>
      <w:r w:rsidRPr="00755CD7">
        <w:rPr>
          <w:sz w:val="18"/>
          <w:szCs w:val="18"/>
        </w:rPr>
        <w:t>:</w:t>
      </w:r>
      <w:r w:rsidR="008C16CE">
        <w:rPr>
          <w:sz w:val="18"/>
          <w:szCs w:val="18"/>
        </w:rPr>
        <w:t xml:space="preserve"> </w:t>
      </w:r>
      <w:r w:rsidR="008C16CE" w:rsidRPr="007E4F8A">
        <w:rPr>
          <w:sz w:val="18"/>
          <w:szCs w:val="18"/>
        </w:rPr>
        <w:t xml:space="preserve">Государственного комитета по имуществу </w:t>
      </w:r>
      <w:r w:rsidR="008C16CE">
        <w:rPr>
          <w:bCs/>
          <w:spacing w:val="-4"/>
          <w:sz w:val="18"/>
          <w:szCs w:val="18"/>
        </w:rPr>
        <w:t>http://gki.gov.by,</w:t>
      </w:r>
      <w:r w:rsidR="004B06A2">
        <w:rPr>
          <w:sz w:val="18"/>
          <w:szCs w:val="18"/>
        </w:rPr>
        <w:t xml:space="preserve"> Гродненского городского исполнительного комитета</w:t>
      </w:r>
      <w:r w:rsidRPr="00755CD7">
        <w:rPr>
          <w:sz w:val="18"/>
          <w:szCs w:val="18"/>
        </w:rPr>
        <w:t xml:space="preserve"> </w:t>
      </w:r>
      <w:r w:rsidR="004B06A2">
        <w:rPr>
          <w:sz w:val="18"/>
          <w:szCs w:val="18"/>
        </w:rPr>
        <w:t>http://grodno.gov.by,</w:t>
      </w:r>
      <w:r w:rsidR="004B06A2" w:rsidRPr="004B06A2">
        <w:t xml:space="preserve"> </w:t>
      </w:r>
      <w:r w:rsidR="004B06A2" w:rsidRPr="004B06A2">
        <w:rPr>
          <w:sz w:val="18"/>
          <w:szCs w:val="18"/>
        </w:rPr>
        <w:t>коммунально</w:t>
      </w:r>
      <w:r w:rsidR="004B06A2">
        <w:rPr>
          <w:sz w:val="18"/>
          <w:szCs w:val="18"/>
        </w:rPr>
        <w:t>го</w:t>
      </w:r>
      <w:r w:rsidR="004B06A2" w:rsidRPr="004B06A2">
        <w:rPr>
          <w:sz w:val="18"/>
          <w:szCs w:val="18"/>
        </w:rPr>
        <w:t xml:space="preserve"> унитарно</w:t>
      </w:r>
      <w:r w:rsidR="004B06A2">
        <w:rPr>
          <w:sz w:val="18"/>
          <w:szCs w:val="18"/>
        </w:rPr>
        <w:t>го</w:t>
      </w:r>
      <w:r w:rsidR="004B06A2" w:rsidRPr="004B06A2">
        <w:rPr>
          <w:sz w:val="18"/>
          <w:szCs w:val="18"/>
        </w:rPr>
        <w:t xml:space="preserve"> предприяти</w:t>
      </w:r>
      <w:r w:rsidR="004B06A2">
        <w:rPr>
          <w:sz w:val="18"/>
          <w:szCs w:val="18"/>
        </w:rPr>
        <w:t>я</w:t>
      </w:r>
      <w:r w:rsidR="004B06A2" w:rsidRPr="004B06A2">
        <w:rPr>
          <w:sz w:val="18"/>
          <w:szCs w:val="18"/>
        </w:rPr>
        <w:t xml:space="preserve"> по оказанию услуг «Гродненский центр недвижимости»</w:t>
      </w:r>
      <w:r w:rsidR="004B06A2">
        <w:rPr>
          <w:sz w:val="18"/>
          <w:szCs w:val="18"/>
        </w:rPr>
        <w:t xml:space="preserve"> </w:t>
      </w:r>
      <w:hyperlink r:id="rId5" w:history="1">
        <w:r w:rsidR="00906247" w:rsidRPr="005215DD">
          <w:rPr>
            <w:rStyle w:val="a4"/>
            <w:sz w:val="18"/>
            <w:szCs w:val="18"/>
          </w:rPr>
          <w:t>http://gcn.by</w:t>
        </w:r>
      </w:hyperlink>
    </w:p>
    <w:p w:rsidR="00906247" w:rsidRDefault="00411D2D" w:rsidP="00906247">
      <w:pPr>
        <w:jc w:val="right"/>
        <w:rPr>
          <w:b/>
          <w:sz w:val="18"/>
          <w:szCs w:val="18"/>
          <w:u w:val="single"/>
        </w:rPr>
      </w:pPr>
      <w:r>
        <w:rPr>
          <w:noProof/>
        </w:rPr>
        <w:drawing>
          <wp:inline distT="0" distB="0" distL="0" distR="0">
            <wp:extent cx="73152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6247" w:rsidSect="008E6953">
      <w:pgSz w:w="16838" w:h="11906" w:orient="landscape"/>
      <w:pgMar w:top="993" w:right="998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1E"/>
    <w:rsid w:val="0000070D"/>
    <w:rsid w:val="0000160B"/>
    <w:rsid w:val="00001824"/>
    <w:rsid w:val="000044A9"/>
    <w:rsid w:val="000352C1"/>
    <w:rsid w:val="0004357B"/>
    <w:rsid w:val="00044DFD"/>
    <w:rsid w:val="000453F8"/>
    <w:rsid w:val="00074330"/>
    <w:rsid w:val="000945F8"/>
    <w:rsid w:val="0009778C"/>
    <w:rsid w:val="000A00DE"/>
    <w:rsid w:val="000A55EA"/>
    <w:rsid w:val="000D6C53"/>
    <w:rsid w:val="000E1FF5"/>
    <w:rsid w:val="000E22B1"/>
    <w:rsid w:val="000E28CB"/>
    <w:rsid w:val="000F584F"/>
    <w:rsid w:val="00105C4A"/>
    <w:rsid w:val="00120770"/>
    <w:rsid w:val="001250AD"/>
    <w:rsid w:val="00180A31"/>
    <w:rsid w:val="00183ACF"/>
    <w:rsid w:val="00185A23"/>
    <w:rsid w:val="001871D3"/>
    <w:rsid w:val="0018729E"/>
    <w:rsid w:val="001A1849"/>
    <w:rsid w:val="001A2F7E"/>
    <w:rsid w:val="001C2B66"/>
    <w:rsid w:val="001F1D38"/>
    <w:rsid w:val="001F38A6"/>
    <w:rsid w:val="001F63ED"/>
    <w:rsid w:val="0022647F"/>
    <w:rsid w:val="002301F8"/>
    <w:rsid w:val="002332FA"/>
    <w:rsid w:val="002341BB"/>
    <w:rsid w:val="00234D9C"/>
    <w:rsid w:val="00241921"/>
    <w:rsid w:val="00253FD8"/>
    <w:rsid w:val="00254A94"/>
    <w:rsid w:val="0025553C"/>
    <w:rsid w:val="0026182D"/>
    <w:rsid w:val="002623DB"/>
    <w:rsid w:val="00264F3C"/>
    <w:rsid w:val="00266F4B"/>
    <w:rsid w:val="00267989"/>
    <w:rsid w:val="00283440"/>
    <w:rsid w:val="00286C4E"/>
    <w:rsid w:val="00295BC4"/>
    <w:rsid w:val="002A283F"/>
    <w:rsid w:val="002B1A43"/>
    <w:rsid w:val="002C4F34"/>
    <w:rsid w:val="002C5C12"/>
    <w:rsid w:val="002D37D9"/>
    <w:rsid w:val="002D4654"/>
    <w:rsid w:val="002F1DB3"/>
    <w:rsid w:val="002F33B4"/>
    <w:rsid w:val="00302704"/>
    <w:rsid w:val="00310BA7"/>
    <w:rsid w:val="003412AF"/>
    <w:rsid w:val="0035639B"/>
    <w:rsid w:val="003574E3"/>
    <w:rsid w:val="00361697"/>
    <w:rsid w:val="0038460C"/>
    <w:rsid w:val="00396FEA"/>
    <w:rsid w:val="003A7028"/>
    <w:rsid w:val="003E7EB8"/>
    <w:rsid w:val="004011CC"/>
    <w:rsid w:val="0040310F"/>
    <w:rsid w:val="004040AA"/>
    <w:rsid w:val="004105F8"/>
    <w:rsid w:val="00411D2D"/>
    <w:rsid w:val="00412254"/>
    <w:rsid w:val="004159D4"/>
    <w:rsid w:val="004209C4"/>
    <w:rsid w:val="00423131"/>
    <w:rsid w:val="00424A46"/>
    <w:rsid w:val="00431BDA"/>
    <w:rsid w:val="00434390"/>
    <w:rsid w:val="00441D82"/>
    <w:rsid w:val="00450785"/>
    <w:rsid w:val="0046315E"/>
    <w:rsid w:val="004775C9"/>
    <w:rsid w:val="004815A1"/>
    <w:rsid w:val="00497708"/>
    <w:rsid w:val="004B0374"/>
    <w:rsid w:val="004B06A2"/>
    <w:rsid w:val="004B7EB9"/>
    <w:rsid w:val="004C2129"/>
    <w:rsid w:val="004E7793"/>
    <w:rsid w:val="004F00C1"/>
    <w:rsid w:val="004F67A9"/>
    <w:rsid w:val="005114BE"/>
    <w:rsid w:val="00540166"/>
    <w:rsid w:val="005442F4"/>
    <w:rsid w:val="00570422"/>
    <w:rsid w:val="00576766"/>
    <w:rsid w:val="00577463"/>
    <w:rsid w:val="00590BF4"/>
    <w:rsid w:val="0059180D"/>
    <w:rsid w:val="00595874"/>
    <w:rsid w:val="005A62AC"/>
    <w:rsid w:val="005B5243"/>
    <w:rsid w:val="005D0FC7"/>
    <w:rsid w:val="005D3000"/>
    <w:rsid w:val="005D642E"/>
    <w:rsid w:val="005F48AC"/>
    <w:rsid w:val="005F6057"/>
    <w:rsid w:val="0060381E"/>
    <w:rsid w:val="00611C62"/>
    <w:rsid w:val="0065473E"/>
    <w:rsid w:val="00656531"/>
    <w:rsid w:val="0066202F"/>
    <w:rsid w:val="006743FB"/>
    <w:rsid w:val="00675AD7"/>
    <w:rsid w:val="00676ED1"/>
    <w:rsid w:val="00690642"/>
    <w:rsid w:val="006B7525"/>
    <w:rsid w:val="006C4D60"/>
    <w:rsid w:val="00704647"/>
    <w:rsid w:val="00726DF7"/>
    <w:rsid w:val="007377EE"/>
    <w:rsid w:val="00742425"/>
    <w:rsid w:val="00755CD7"/>
    <w:rsid w:val="007568B2"/>
    <w:rsid w:val="007736DB"/>
    <w:rsid w:val="00781926"/>
    <w:rsid w:val="0078416E"/>
    <w:rsid w:val="00787235"/>
    <w:rsid w:val="00790565"/>
    <w:rsid w:val="00794423"/>
    <w:rsid w:val="007A664C"/>
    <w:rsid w:val="007A7053"/>
    <w:rsid w:val="007B395A"/>
    <w:rsid w:val="007C11EF"/>
    <w:rsid w:val="007C47E1"/>
    <w:rsid w:val="007C58DB"/>
    <w:rsid w:val="007E4F8A"/>
    <w:rsid w:val="007F4824"/>
    <w:rsid w:val="00801E6F"/>
    <w:rsid w:val="00812F70"/>
    <w:rsid w:val="00814179"/>
    <w:rsid w:val="00817110"/>
    <w:rsid w:val="0082718E"/>
    <w:rsid w:val="00833CD6"/>
    <w:rsid w:val="00837AD3"/>
    <w:rsid w:val="00861101"/>
    <w:rsid w:val="00861425"/>
    <w:rsid w:val="0086261B"/>
    <w:rsid w:val="00866A51"/>
    <w:rsid w:val="00877239"/>
    <w:rsid w:val="008831D2"/>
    <w:rsid w:val="008C0134"/>
    <w:rsid w:val="008C16CE"/>
    <w:rsid w:val="008C2E06"/>
    <w:rsid w:val="008D3978"/>
    <w:rsid w:val="008E6953"/>
    <w:rsid w:val="008F4CC8"/>
    <w:rsid w:val="00906247"/>
    <w:rsid w:val="0094051D"/>
    <w:rsid w:val="00942234"/>
    <w:rsid w:val="00943743"/>
    <w:rsid w:val="00951EC9"/>
    <w:rsid w:val="009549A1"/>
    <w:rsid w:val="00976DC5"/>
    <w:rsid w:val="0098420E"/>
    <w:rsid w:val="009847A1"/>
    <w:rsid w:val="009855BD"/>
    <w:rsid w:val="009E1A8F"/>
    <w:rsid w:val="009E4E5F"/>
    <w:rsid w:val="009E5ED7"/>
    <w:rsid w:val="00A07448"/>
    <w:rsid w:val="00A146A9"/>
    <w:rsid w:val="00A17809"/>
    <w:rsid w:val="00A506A4"/>
    <w:rsid w:val="00A64479"/>
    <w:rsid w:val="00A747CA"/>
    <w:rsid w:val="00A80270"/>
    <w:rsid w:val="00A97941"/>
    <w:rsid w:val="00AA3CC5"/>
    <w:rsid w:val="00AA7E66"/>
    <w:rsid w:val="00AB2312"/>
    <w:rsid w:val="00AB5BCD"/>
    <w:rsid w:val="00AC7A81"/>
    <w:rsid w:val="00AD3700"/>
    <w:rsid w:val="00AD47D5"/>
    <w:rsid w:val="00AF2047"/>
    <w:rsid w:val="00B11B8D"/>
    <w:rsid w:val="00B214B9"/>
    <w:rsid w:val="00B3008B"/>
    <w:rsid w:val="00B33166"/>
    <w:rsid w:val="00B359EE"/>
    <w:rsid w:val="00B40D18"/>
    <w:rsid w:val="00B4477E"/>
    <w:rsid w:val="00B54FFC"/>
    <w:rsid w:val="00B55770"/>
    <w:rsid w:val="00B56784"/>
    <w:rsid w:val="00B60976"/>
    <w:rsid w:val="00BD7406"/>
    <w:rsid w:val="00BE0FCC"/>
    <w:rsid w:val="00BE3CFC"/>
    <w:rsid w:val="00BE55E0"/>
    <w:rsid w:val="00BF0C30"/>
    <w:rsid w:val="00C20020"/>
    <w:rsid w:val="00C268E5"/>
    <w:rsid w:val="00C379B9"/>
    <w:rsid w:val="00C40BA4"/>
    <w:rsid w:val="00C41030"/>
    <w:rsid w:val="00C439D3"/>
    <w:rsid w:val="00C54AC7"/>
    <w:rsid w:val="00C705C7"/>
    <w:rsid w:val="00C81B37"/>
    <w:rsid w:val="00C8384B"/>
    <w:rsid w:val="00CC5D0B"/>
    <w:rsid w:val="00CD6070"/>
    <w:rsid w:val="00CD6934"/>
    <w:rsid w:val="00CE1C10"/>
    <w:rsid w:val="00CE2172"/>
    <w:rsid w:val="00D0481A"/>
    <w:rsid w:val="00D0507C"/>
    <w:rsid w:val="00D12855"/>
    <w:rsid w:val="00D24DE8"/>
    <w:rsid w:val="00D33B8F"/>
    <w:rsid w:val="00D3512E"/>
    <w:rsid w:val="00D441FE"/>
    <w:rsid w:val="00D62624"/>
    <w:rsid w:val="00D6451B"/>
    <w:rsid w:val="00DA08CF"/>
    <w:rsid w:val="00DA3566"/>
    <w:rsid w:val="00DB3AEF"/>
    <w:rsid w:val="00DD56E7"/>
    <w:rsid w:val="00DD75D9"/>
    <w:rsid w:val="00DF0F90"/>
    <w:rsid w:val="00DF6843"/>
    <w:rsid w:val="00E04E60"/>
    <w:rsid w:val="00E125CB"/>
    <w:rsid w:val="00E219AF"/>
    <w:rsid w:val="00E266C3"/>
    <w:rsid w:val="00E319C4"/>
    <w:rsid w:val="00E36DCF"/>
    <w:rsid w:val="00E37F91"/>
    <w:rsid w:val="00E42819"/>
    <w:rsid w:val="00E509C1"/>
    <w:rsid w:val="00E5717D"/>
    <w:rsid w:val="00E60467"/>
    <w:rsid w:val="00E62812"/>
    <w:rsid w:val="00E652B0"/>
    <w:rsid w:val="00E747E3"/>
    <w:rsid w:val="00E853CA"/>
    <w:rsid w:val="00E87C2E"/>
    <w:rsid w:val="00E9159F"/>
    <w:rsid w:val="00E92B99"/>
    <w:rsid w:val="00EC0AF4"/>
    <w:rsid w:val="00ED2C04"/>
    <w:rsid w:val="00EF19EA"/>
    <w:rsid w:val="00EF36E2"/>
    <w:rsid w:val="00F05413"/>
    <w:rsid w:val="00F107E3"/>
    <w:rsid w:val="00F11BAB"/>
    <w:rsid w:val="00F2068A"/>
    <w:rsid w:val="00F25A31"/>
    <w:rsid w:val="00F323F3"/>
    <w:rsid w:val="00F41825"/>
    <w:rsid w:val="00F57BF4"/>
    <w:rsid w:val="00F64E33"/>
    <w:rsid w:val="00FC0FA4"/>
    <w:rsid w:val="00FE2C2F"/>
    <w:rsid w:val="00FF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CB"/>
    <w:rPr>
      <w:sz w:val="24"/>
      <w:szCs w:val="24"/>
    </w:rPr>
  </w:style>
  <w:style w:type="paragraph" w:styleId="1">
    <w:name w:val="heading 1"/>
    <w:basedOn w:val="a"/>
    <w:next w:val="a"/>
    <w:qFormat/>
    <w:rsid w:val="00E125CB"/>
    <w:pPr>
      <w:keepNext/>
      <w:tabs>
        <w:tab w:val="left" w:pos="13892"/>
      </w:tabs>
      <w:ind w:left="-142" w:right="-74"/>
      <w:jc w:val="center"/>
      <w:outlineLvl w:val="0"/>
    </w:pPr>
    <w:rPr>
      <w:b/>
      <w:i/>
      <w:szCs w:val="20"/>
    </w:rPr>
  </w:style>
  <w:style w:type="character" w:default="1" w:styleId="a0">
    <w:name w:val="Default Paragraph Font"/>
    <w:aliases w:val="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sid w:val="00E125CB"/>
    <w:rPr>
      <w:color w:val="0000FF"/>
      <w:u w:val="single"/>
    </w:rPr>
  </w:style>
  <w:style w:type="paragraph" w:customStyle="1" w:styleId="a1">
    <w:name w:val="Знак"/>
    <w:basedOn w:val="a"/>
    <w:link w:val="a0"/>
    <w:autoRedefine/>
    <w:rsid w:val="0059180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alloon Text"/>
    <w:basedOn w:val="a"/>
    <w:semiHidden/>
    <w:rsid w:val="001F1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CB"/>
    <w:rPr>
      <w:sz w:val="24"/>
      <w:szCs w:val="24"/>
    </w:rPr>
  </w:style>
  <w:style w:type="paragraph" w:styleId="1">
    <w:name w:val="heading 1"/>
    <w:basedOn w:val="a"/>
    <w:next w:val="a"/>
    <w:qFormat/>
    <w:rsid w:val="00E125CB"/>
    <w:pPr>
      <w:keepNext/>
      <w:tabs>
        <w:tab w:val="left" w:pos="13892"/>
      </w:tabs>
      <w:ind w:left="-142" w:right="-74"/>
      <w:jc w:val="center"/>
      <w:outlineLvl w:val="0"/>
    </w:pPr>
    <w:rPr>
      <w:b/>
      <w:i/>
      <w:szCs w:val="20"/>
    </w:rPr>
  </w:style>
  <w:style w:type="character" w:default="1" w:styleId="a0">
    <w:name w:val="Default Paragraph Font"/>
    <w:aliases w:val="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sid w:val="00E125CB"/>
    <w:rPr>
      <w:color w:val="0000FF"/>
      <w:u w:val="single"/>
    </w:rPr>
  </w:style>
  <w:style w:type="paragraph" w:customStyle="1" w:styleId="a1">
    <w:name w:val="Знак"/>
    <w:basedOn w:val="a"/>
    <w:link w:val="a0"/>
    <w:autoRedefine/>
    <w:rsid w:val="0059180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alloon Text"/>
    <w:basedOn w:val="a"/>
    <w:semiHidden/>
    <w:rsid w:val="001F1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gcn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5205</CharactersWithSpaces>
  <SharedDoc>false</SharedDoc>
  <HLinks>
    <vt:vector size="6" baseType="variant"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http://gcn.by/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IT_admin</cp:lastModifiedBy>
  <cp:revision>2</cp:revision>
  <cp:lastPrinted>2022-04-11T09:59:00Z</cp:lastPrinted>
  <dcterms:created xsi:type="dcterms:W3CDTF">2022-04-20T07:48:00Z</dcterms:created>
  <dcterms:modified xsi:type="dcterms:W3CDTF">2022-04-20T07:48:00Z</dcterms:modified>
</cp:coreProperties>
</file>