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single" w:sz="4" w:space="0" w:color="auto"/>
        </w:tblBorders>
        <w:tblLayout w:type="fixed"/>
        <w:tblLook w:val="0000"/>
      </w:tblPr>
      <w:tblGrid>
        <w:gridCol w:w="4103"/>
        <w:gridCol w:w="433"/>
        <w:gridCol w:w="5245"/>
      </w:tblGrid>
      <w:tr w:rsidR="005728C3" w:rsidRPr="00EB1154" w:rsidTr="00206594">
        <w:trPr>
          <w:cantSplit/>
          <w:trHeight w:val="375"/>
        </w:trPr>
        <w:tc>
          <w:tcPr>
            <w:tcW w:w="9781" w:type="dxa"/>
            <w:gridSpan w:val="3"/>
          </w:tcPr>
          <w:p w:rsidR="005728C3" w:rsidRPr="00472624" w:rsidRDefault="000524F8" w:rsidP="00126D00">
            <w:pPr>
              <w:pStyle w:val="5"/>
              <w:rPr>
                <w:b w:val="0"/>
                <w:sz w:val="30"/>
                <w:szCs w:val="30"/>
                <w:lang w:val="en-US"/>
              </w:rPr>
            </w:pPr>
            <w:r w:rsidRPr="000524F8">
              <w:rPr>
                <w:noProof/>
              </w:rPr>
              <w:pict>
                <v:line id="Прямая соединительная линия 10" o:spid="_x0000_s1026" style="position:absolute;left:0;text-align:left;z-index:251658240;visibility:visible" from="-4.05pt,18.15pt" to="480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" strokeweight="2.5pt"/>
              </w:pict>
            </w:r>
          </w:p>
        </w:tc>
      </w:tr>
      <w:tr w:rsidR="005728C3" w:rsidRPr="006D7D04" w:rsidTr="00430A52">
        <w:trPr>
          <w:cantSplit/>
          <w:trHeight w:val="340"/>
        </w:trPr>
        <w:tc>
          <w:tcPr>
            <w:tcW w:w="4103" w:type="dxa"/>
            <w:vAlign w:val="center"/>
          </w:tcPr>
          <w:p w:rsidR="005728C3" w:rsidRPr="00206594" w:rsidRDefault="005728C3" w:rsidP="00430A52">
            <w:pPr>
              <w:ind w:left="-576" w:hanging="78"/>
              <w:jc w:val="center"/>
              <w:rPr>
                <w:sz w:val="30"/>
                <w:szCs w:val="30"/>
              </w:rPr>
            </w:pPr>
          </w:p>
        </w:tc>
        <w:tc>
          <w:tcPr>
            <w:tcW w:w="433" w:type="dxa"/>
          </w:tcPr>
          <w:p w:rsidR="005728C3" w:rsidRPr="00206594" w:rsidRDefault="005728C3" w:rsidP="00430A52">
            <w:pPr>
              <w:jc w:val="center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245" w:type="dxa"/>
          </w:tcPr>
          <w:p w:rsidR="005728C3" w:rsidRPr="00206594" w:rsidRDefault="005728C3" w:rsidP="00430A52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</w:tr>
      <w:tr w:rsidR="005728C3" w:rsidRPr="006D7D04" w:rsidTr="00430A52">
        <w:trPr>
          <w:cantSplit/>
          <w:trHeight w:val="340"/>
        </w:trPr>
        <w:tc>
          <w:tcPr>
            <w:tcW w:w="4103" w:type="dxa"/>
            <w:tcBorders>
              <w:bottom w:val="nil"/>
            </w:tcBorders>
            <w:vAlign w:val="center"/>
          </w:tcPr>
          <w:p w:rsidR="00C43874" w:rsidRPr="00C43874" w:rsidRDefault="00C43874" w:rsidP="00C43874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C43874">
              <w:rPr>
                <w:sz w:val="30"/>
                <w:szCs w:val="30"/>
              </w:rPr>
              <w:t>О</w:t>
            </w:r>
            <w:r w:rsidR="00422180">
              <w:rPr>
                <w:sz w:val="30"/>
                <w:szCs w:val="30"/>
              </w:rPr>
              <w:t>б</w:t>
            </w:r>
            <w:r w:rsidR="00EB1154">
              <w:rPr>
                <w:sz w:val="30"/>
                <w:szCs w:val="30"/>
              </w:rPr>
              <w:t xml:space="preserve"> </w:t>
            </w:r>
            <w:r w:rsidR="00422180" w:rsidRPr="00422180">
              <w:rPr>
                <w:sz w:val="30"/>
                <w:szCs w:val="30"/>
              </w:rPr>
              <w:t>инцидент</w:t>
            </w:r>
            <w:r w:rsidR="00422180">
              <w:rPr>
                <w:sz w:val="30"/>
                <w:szCs w:val="30"/>
              </w:rPr>
              <w:t>е</w:t>
            </w:r>
            <w:r w:rsidR="0008793E">
              <w:rPr>
                <w:sz w:val="30"/>
                <w:szCs w:val="30"/>
              </w:rPr>
              <w:t xml:space="preserve"> </w:t>
            </w:r>
            <w:r w:rsidRPr="00C43874">
              <w:rPr>
                <w:sz w:val="30"/>
                <w:szCs w:val="30"/>
              </w:rPr>
              <w:t>с краном</w:t>
            </w:r>
          </w:p>
          <w:p w:rsidR="005728C3" w:rsidRPr="00274C19" w:rsidRDefault="00C43874" w:rsidP="00C43874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C43874">
              <w:rPr>
                <w:sz w:val="30"/>
                <w:szCs w:val="30"/>
              </w:rPr>
              <w:t>железнодорожным</w:t>
            </w:r>
          </w:p>
        </w:tc>
        <w:tc>
          <w:tcPr>
            <w:tcW w:w="433" w:type="dxa"/>
            <w:tcBorders>
              <w:bottom w:val="nil"/>
            </w:tcBorders>
          </w:tcPr>
          <w:p w:rsidR="005728C3" w:rsidRPr="00206594" w:rsidRDefault="005728C3" w:rsidP="00430A52">
            <w:pPr>
              <w:jc w:val="center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5728C3" w:rsidRPr="00206594" w:rsidRDefault="005728C3" w:rsidP="00430A52">
            <w:pPr>
              <w:pStyle w:val="5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</w:tr>
      <w:tr w:rsidR="005728C3" w:rsidRPr="006D7D04" w:rsidTr="00C727FF">
        <w:trPr>
          <w:cantSplit/>
          <w:trHeight w:val="174"/>
        </w:trPr>
        <w:tc>
          <w:tcPr>
            <w:tcW w:w="9781" w:type="dxa"/>
            <w:gridSpan w:val="3"/>
            <w:tcBorders>
              <w:top w:val="nil"/>
              <w:bottom w:val="nil"/>
            </w:tcBorders>
            <w:vAlign w:val="center"/>
          </w:tcPr>
          <w:p w:rsidR="005728C3" w:rsidRPr="00C12AAD" w:rsidRDefault="005728C3" w:rsidP="00430A52"/>
        </w:tc>
      </w:tr>
      <w:tr w:rsidR="005728C3" w:rsidRPr="006D7D04" w:rsidTr="00AF7D19">
        <w:trPr>
          <w:trHeight w:val="3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09D" w:rsidRDefault="0037509D" w:rsidP="005A4B5F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Несмотря на проводимую государственными органами </w:t>
            </w:r>
            <w:r w:rsidR="00781CD7" w:rsidRPr="00781CD7">
              <w:rPr>
                <w:sz w:val="30"/>
                <w:szCs w:val="30"/>
              </w:rPr>
              <w:t>профилактическ</w:t>
            </w:r>
            <w:r w:rsidR="00781CD7">
              <w:rPr>
                <w:sz w:val="30"/>
                <w:szCs w:val="30"/>
              </w:rPr>
              <w:t>ую</w:t>
            </w:r>
            <w:r w:rsidR="00781CD7" w:rsidRPr="00781CD7">
              <w:rPr>
                <w:sz w:val="30"/>
                <w:szCs w:val="30"/>
              </w:rPr>
              <w:t xml:space="preserve"> работ</w:t>
            </w:r>
            <w:r w:rsidR="00781CD7">
              <w:rPr>
                <w:sz w:val="30"/>
                <w:szCs w:val="30"/>
              </w:rPr>
              <w:t>у</w:t>
            </w:r>
            <w:r w:rsidR="00781CD7" w:rsidRPr="00781CD7">
              <w:rPr>
                <w:sz w:val="30"/>
                <w:szCs w:val="30"/>
              </w:rPr>
              <w:t xml:space="preserve"> по предупреждению </w:t>
            </w:r>
            <w:r w:rsidR="00556C7F">
              <w:rPr>
                <w:sz w:val="30"/>
                <w:szCs w:val="30"/>
              </w:rPr>
              <w:t>происшествий</w:t>
            </w:r>
            <w:r w:rsidR="00556C7F" w:rsidRPr="00781CD7">
              <w:rPr>
                <w:sz w:val="30"/>
                <w:szCs w:val="30"/>
              </w:rPr>
              <w:t>при эксплуатации</w:t>
            </w:r>
            <w:r w:rsidR="00556C7F">
              <w:rPr>
                <w:sz w:val="30"/>
                <w:szCs w:val="30"/>
              </w:rPr>
              <w:t xml:space="preserve"> подъемных сооружений</w:t>
            </w:r>
            <w:r w:rsidR="00FE5E0C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имеют </w:t>
            </w:r>
            <w:r w:rsidR="00556C7F">
              <w:rPr>
                <w:sz w:val="30"/>
                <w:szCs w:val="30"/>
              </w:rPr>
              <w:t xml:space="preserve">место </w:t>
            </w:r>
            <w:r w:rsidR="00FE5E0C" w:rsidRPr="00781CD7">
              <w:rPr>
                <w:sz w:val="30"/>
                <w:szCs w:val="30"/>
              </w:rPr>
              <w:t>авари</w:t>
            </w:r>
            <w:r w:rsidR="00556C7F">
              <w:rPr>
                <w:sz w:val="30"/>
                <w:szCs w:val="30"/>
              </w:rPr>
              <w:t>и</w:t>
            </w:r>
            <w:r w:rsidR="00FE5E0C" w:rsidRPr="00781CD7">
              <w:rPr>
                <w:sz w:val="30"/>
                <w:szCs w:val="30"/>
              </w:rPr>
              <w:t xml:space="preserve"> и </w:t>
            </w:r>
            <w:r w:rsidR="00781CD7" w:rsidRPr="00781CD7">
              <w:rPr>
                <w:sz w:val="30"/>
                <w:szCs w:val="30"/>
              </w:rPr>
              <w:t>инцидент</w:t>
            </w:r>
            <w:r w:rsidR="00556C7F">
              <w:rPr>
                <w:sz w:val="30"/>
                <w:szCs w:val="30"/>
              </w:rPr>
              <w:t>ы</w:t>
            </w:r>
            <w:r w:rsidR="005A4B5F">
              <w:rPr>
                <w:sz w:val="30"/>
                <w:szCs w:val="30"/>
              </w:rPr>
              <w:t xml:space="preserve"> при</w:t>
            </w:r>
            <w:r w:rsidR="00556C7F">
              <w:rPr>
                <w:sz w:val="30"/>
                <w:szCs w:val="30"/>
              </w:rPr>
              <w:t xml:space="preserve"> производств</w:t>
            </w:r>
            <w:r w:rsidR="005A4B5F">
              <w:rPr>
                <w:sz w:val="30"/>
                <w:szCs w:val="30"/>
              </w:rPr>
              <w:t>е</w:t>
            </w:r>
            <w:r w:rsidR="00556C7F">
              <w:rPr>
                <w:sz w:val="30"/>
                <w:szCs w:val="30"/>
              </w:rPr>
              <w:t xml:space="preserve"> работ грузоподъемными кранами</w:t>
            </w:r>
            <w:r>
              <w:rPr>
                <w:sz w:val="30"/>
                <w:szCs w:val="30"/>
              </w:rPr>
              <w:t>.</w:t>
            </w:r>
          </w:p>
          <w:p w:rsidR="00C43874" w:rsidRPr="00C43874" w:rsidRDefault="00884E21" w:rsidP="005A4B5F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Так, </w:t>
            </w:r>
            <w:r w:rsidRPr="00C43874">
              <w:rPr>
                <w:sz w:val="30"/>
                <w:szCs w:val="30"/>
              </w:rPr>
              <w:t>25.08.2022 в городе Добруш, на территории филиала «Добрушская бумажная фабрика «Герой труда»</w:t>
            </w:r>
            <w:r>
              <w:rPr>
                <w:sz w:val="30"/>
                <w:szCs w:val="30"/>
              </w:rPr>
              <w:t xml:space="preserve"> произошел инцидент</w:t>
            </w:r>
            <w:r w:rsidR="008D5D86">
              <w:rPr>
                <w:sz w:val="30"/>
                <w:szCs w:val="30"/>
              </w:rPr>
              <w:br/>
            </w:r>
            <w:r w:rsidR="005D0CC4">
              <w:rPr>
                <w:sz w:val="30"/>
                <w:szCs w:val="30"/>
              </w:rPr>
              <w:t xml:space="preserve">с </w:t>
            </w:r>
            <w:r w:rsidRPr="00C43874">
              <w:rPr>
                <w:sz w:val="30"/>
                <w:szCs w:val="30"/>
              </w:rPr>
              <w:t>железнодорожн</w:t>
            </w:r>
            <w:r w:rsidR="005D0CC4">
              <w:rPr>
                <w:sz w:val="30"/>
                <w:szCs w:val="30"/>
              </w:rPr>
              <w:t>ым</w:t>
            </w:r>
            <w:r w:rsidRPr="00C43874">
              <w:rPr>
                <w:sz w:val="30"/>
                <w:szCs w:val="30"/>
              </w:rPr>
              <w:t xml:space="preserve"> кран</w:t>
            </w:r>
            <w:r w:rsidR="005D0CC4">
              <w:rPr>
                <w:sz w:val="30"/>
                <w:szCs w:val="30"/>
              </w:rPr>
              <w:t>ом</w:t>
            </w:r>
            <w:r w:rsidRPr="00C43874">
              <w:rPr>
                <w:sz w:val="30"/>
                <w:szCs w:val="30"/>
              </w:rPr>
              <w:t xml:space="preserve"> КЖ-462, грузоподъемностью 16 тонн, 2008 года выпуска(далее – грузоподъемный кран)</w:t>
            </w:r>
            <w:r w:rsidR="005D0CC4">
              <w:rPr>
                <w:sz w:val="30"/>
                <w:szCs w:val="30"/>
              </w:rPr>
              <w:t>.П</w:t>
            </w:r>
            <w:r w:rsidR="005D0CC4" w:rsidRPr="00C43874">
              <w:rPr>
                <w:sz w:val="30"/>
                <w:szCs w:val="30"/>
              </w:rPr>
              <w:t>ри проведении замены внутризаводских железнодорожных путей</w:t>
            </w:r>
            <w:r w:rsidR="005D0CC4">
              <w:rPr>
                <w:sz w:val="30"/>
                <w:szCs w:val="30"/>
              </w:rPr>
              <w:t xml:space="preserve"> с применением грузоподъемного крана,</w:t>
            </w:r>
            <w:r w:rsidR="00C43874" w:rsidRPr="00C43874">
              <w:rPr>
                <w:sz w:val="30"/>
                <w:szCs w:val="30"/>
              </w:rPr>
              <w:t>указанный грузоподъемный кран потерял устойчивость и опрокинулся. В результате прои</w:t>
            </w:r>
            <w:r w:rsidR="007506BC">
              <w:rPr>
                <w:sz w:val="30"/>
                <w:szCs w:val="30"/>
              </w:rPr>
              <w:t>зо</w:t>
            </w:r>
            <w:r w:rsidR="00C43874" w:rsidRPr="00C43874">
              <w:rPr>
                <w:sz w:val="30"/>
                <w:szCs w:val="30"/>
              </w:rPr>
              <w:t>ше</w:t>
            </w:r>
            <w:r w:rsidR="007506BC">
              <w:rPr>
                <w:sz w:val="30"/>
                <w:szCs w:val="30"/>
              </w:rPr>
              <w:t>дшего</w:t>
            </w:r>
            <w:r w:rsidR="00DC0ACA">
              <w:rPr>
                <w:sz w:val="30"/>
                <w:szCs w:val="30"/>
              </w:rPr>
              <w:t xml:space="preserve"> пострадавших нет, повреждены металлоконструкции стрелы, предварительный ущерб составил 6400 бел.руб.</w:t>
            </w:r>
          </w:p>
          <w:p w:rsidR="00C43874" w:rsidRPr="00C43874" w:rsidRDefault="00C43874" w:rsidP="005A4B5F">
            <w:pPr>
              <w:ind w:firstLine="709"/>
              <w:jc w:val="both"/>
              <w:rPr>
                <w:sz w:val="30"/>
                <w:szCs w:val="30"/>
              </w:rPr>
            </w:pPr>
            <w:r w:rsidRPr="00C43874">
              <w:rPr>
                <w:sz w:val="30"/>
                <w:szCs w:val="30"/>
              </w:rPr>
              <w:t xml:space="preserve">Основной причиной </w:t>
            </w:r>
            <w:r w:rsidR="00422180" w:rsidRPr="00422180">
              <w:rPr>
                <w:sz w:val="30"/>
                <w:szCs w:val="30"/>
              </w:rPr>
              <w:t>инцидент</w:t>
            </w:r>
            <w:r w:rsidR="00422180">
              <w:rPr>
                <w:sz w:val="30"/>
                <w:szCs w:val="30"/>
              </w:rPr>
              <w:t>а</w:t>
            </w:r>
            <w:r w:rsidRPr="00C43874">
              <w:rPr>
                <w:sz w:val="30"/>
                <w:szCs w:val="30"/>
              </w:rPr>
              <w:t>является подъем груза, превышающего грузоподъемность крана на конкретном вылете стрелы.</w:t>
            </w:r>
          </w:p>
          <w:p w:rsidR="00C43874" w:rsidRPr="00C43874" w:rsidRDefault="00980D24" w:rsidP="005A4B5F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Анализ материалов </w:t>
            </w:r>
            <w:r w:rsidR="00422180" w:rsidRPr="00422180">
              <w:rPr>
                <w:sz w:val="30"/>
                <w:szCs w:val="30"/>
              </w:rPr>
              <w:t xml:space="preserve">технического расследования причин инцидента </w:t>
            </w:r>
            <w:r w:rsidR="00C43874" w:rsidRPr="00C43874">
              <w:rPr>
                <w:sz w:val="30"/>
                <w:szCs w:val="30"/>
              </w:rPr>
              <w:t xml:space="preserve">показал, что владелец крана </w:t>
            </w:r>
            <w:r w:rsidR="004F5818" w:rsidRPr="00C43874">
              <w:rPr>
                <w:sz w:val="30"/>
                <w:szCs w:val="30"/>
              </w:rPr>
              <w:t>филиал «Строительно-монтажный поезд №</w:t>
            </w:r>
            <w:r w:rsidR="004F5818">
              <w:rPr>
                <w:sz w:val="30"/>
                <w:szCs w:val="30"/>
              </w:rPr>
              <w:t> </w:t>
            </w:r>
            <w:r w:rsidR="004F5818" w:rsidRPr="00C43874">
              <w:rPr>
                <w:sz w:val="30"/>
                <w:szCs w:val="30"/>
              </w:rPr>
              <w:t xml:space="preserve">354на станции Гомель» </w:t>
            </w:r>
            <w:r w:rsidR="00C43874" w:rsidRPr="00C43874">
              <w:rPr>
                <w:sz w:val="30"/>
                <w:szCs w:val="30"/>
              </w:rPr>
              <w:t xml:space="preserve">ОАО «Дорстроймонтажтрест» осуществлял его эксплуатацию с нарушениями требований Правил </w:t>
            </w:r>
            <w:r w:rsidRPr="00980D24">
              <w:rPr>
                <w:sz w:val="30"/>
                <w:szCs w:val="30"/>
              </w:rPr>
              <w:t>по обеспечению промышленной безопасности грузоподъемных кранов, утвержденны</w:t>
            </w:r>
            <w:r>
              <w:rPr>
                <w:sz w:val="30"/>
                <w:szCs w:val="30"/>
              </w:rPr>
              <w:t>х</w:t>
            </w:r>
            <w:r w:rsidRPr="00980D24">
              <w:rPr>
                <w:sz w:val="30"/>
                <w:szCs w:val="30"/>
              </w:rPr>
              <w:t xml:space="preserve"> постановлением Министерства по чрезвычайным ситуациям Республики Беларусь от 22 декабря 2018</w:t>
            </w:r>
            <w:r>
              <w:rPr>
                <w:sz w:val="30"/>
                <w:szCs w:val="30"/>
              </w:rPr>
              <w:t> </w:t>
            </w:r>
            <w:r w:rsidRPr="00980D24">
              <w:rPr>
                <w:sz w:val="30"/>
                <w:szCs w:val="30"/>
              </w:rPr>
              <w:t>г. №</w:t>
            </w:r>
            <w:r>
              <w:rPr>
                <w:sz w:val="30"/>
                <w:szCs w:val="30"/>
              </w:rPr>
              <w:t> </w:t>
            </w:r>
            <w:r w:rsidRPr="00980D24">
              <w:rPr>
                <w:sz w:val="30"/>
                <w:szCs w:val="30"/>
              </w:rPr>
              <w:t>66 (далее – Правила)</w:t>
            </w:r>
            <w:r w:rsidR="00C43874" w:rsidRPr="00C43874">
              <w:rPr>
                <w:sz w:val="30"/>
                <w:szCs w:val="30"/>
              </w:rPr>
              <w:t>:</w:t>
            </w:r>
          </w:p>
          <w:p w:rsidR="00C43874" w:rsidRPr="00C43874" w:rsidRDefault="00DC0ACA" w:rsidP="005A4B5F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работа</w:t>
            </w:r>
            <w:r w:rsidR="00C43874" w:rsidRPr="00C43874">
              <w:rPr>
                <w:sz w:val="30"/>
                <w:szCs w:val="30"/>
              </w:rPr>
              <w:t xml:space="preserve"> крана </w:t>
            </w:r>
            <w:r>
              <w:rPr>
                <w:sz w:val="30"/>
                <w:szCs w:val="30"/>
              </w:rPr>
              <w:t>осуществлялась</w:t>
            </w:r>
            <w:r w:rsidRPr="00C43874">
              <w:rPr>
                <w:sz w:val="30"/>
                <w:szCs w:val="30"/>
              </w:rPr>
              <w:t xml:space="preserve">без опломбирования </w:t>
            </w:r>
            <w:r w:rsidR="00C43874" w:rsidRPr="00C43874">
              <w:rPr>
                <w:sz w:val="30"/>
                <w:szCs w:val="30"/>
              </w:rPr>
              <w:t>прибор</w:t>
            </w:r>
            <w:r>
              <w:rPr>
                <w:sz w:val="30"/>
                <w:szCs w:val="30"/>
              </w:rPr>
              <w:t>а</w:t>
            </w:r>
            <w:r w:rsidR="00C43874" w:rsidRPr="00C43874">
              <w:rPr>
                <w:sz w:val="30"/>
                <w:szCs w:val="30"/>
              </w:rPr>
              <w:t xml:space="preserve"> безопасности ОНК-160С-06 (ограничитель грузоподъемности) </w:t>
            </w:r>
            <w:r w:rsidR="008D5D86">
              <w:rPr>
                <w:sz w:val="30"/>
                <w:szCs w:val="30"/>
              </w:rPr>
              <w:br/>
            </w:r>
            <w:r w:rsidR="00A85B87">
              <w:rPr>
                <w:sz w:val="30"/>
                <w:szCs w:val="30"/>
              </w:rPr>
              <w:t xml:space="preserve">и </w:t>
            </w:r>
            <w:r>
              <w:rPr>
                <w:sz w:val="30"/>
                <w:szCs w:val="30"/>
              </w:rPr>
              <w:t xml:space="preserve">с </w:t>
            </w:r>
            <w:r w:rsidR="00A85B87">
              <w:rPr>
                <w:sz w:val="30"/>
                <w:szCs w:val="30"/>
              </w:rPr>
              <w:t>нарушением требований</w:t>
            </w:r>
            <w:r w:rsidR="0037509D">
              <w:rPr>
                <w:sz w:val="30"/>
                <w:szCs w:val="30"/>
              </w:rPr>
              <w:t>,</w:t>
            </w:r>
            <w:r w:rsidR="00A85B87">
              <w:rPr>
                <w:sz w:val="30"/>
                <w:szCs w:val="30"/>
              </w:rPr>
              <w:t xml:space="preserve"> предъявляемых</w:t>
            </w:r>
            <w:r w:rsidR="00B65DDC">
              <w:rPr>
                <w:sz w:val="30"/>
                <w:szCs w:val="30"/>
              </w:rPr>
              <w:t xml:space="preserve"> к приборам и устройствамбезопасности</w:t>
            </w:r>
            <w:r w:rsidR="00C43874" w:rsidRPr="00C43874">
              <w:rPr>
                <w:sz w:val="30"/>
                <w:szCs w:val="30"/>
              </w:rPr>
              <w:t xml:space="preserve"> (пункт</w:t>
            </w:r>
            <w:r>
              <w:rPr>
                <w:sz w:val="30"/>
                <w:szCs w:val="30"/>
              </w:rPr>
              <w:t>ы</w:t>
            </w:r>
            <w:r w:rsidR="00C43874" w:rsidRPr="00C43874">
              <w:rPr>
                <w:sz w:val="30"/>
                <w:szCs w:val="30"/>
              </w:rPr>
              <w:t xml:space="preserve"> 170, 185, 405, 428 </w:t>
            </w:r>
            <w:r w:rsidR="007506BC" w:rsidRPr="007506BC">
              <w:rPr>
                <w:sz w:val="30"/>
                <w:szCs w:val="30"/>
              </w:rPr>
              <w:t>Правил</w:t>
            </w:r>
            <w:r w:rsidR="00C43874" w:rsidRPr="00C43874">
              <w:rPr>
                <w:sz w:val="30"/>
                <w:szCs w:val="30"/>
              </w:rPr>
              <w:t>);</w:t>
            </w:r>
          </w:p>
          <w:p w:rsidR="00C43874" w:rsidRPr="00C43874" w:rsidRDefault="00C43874" w:rsidP="005A4B5F">
            <w:pPr>
              <w:ind w:firstLine="709"/>
              <w:jc w:val="both"/>
              <w:rPr>
                <w:sz w:val="30"/>
                <w:szCs w:val="30"/>
              </w:rPr>
            </w:pPr>
            <w:r w:rsidRPr="00C43874">
              <w:rPr>
                <w:sz w:val="30"/>
                <w:szCs w:val="30"/>
              </w:rPr>
              <w:t xml:space="preserve">допущено превышение грузоподъемности крана (пункт 407 </w:t>
            </w:r>
            <w:r w:rsidR="00980D24" w:rsidRPr="00980D24">
              <w:rPr>
                <w:sz w:val="30"/>
                <w:szCs w:val="30"/>
              </w:rPr>
              <w:t>Правил</w:t>
            </w:r>
            <w:r w:rsidRPr="00C43874">
              <w:rPr>
                <w:sz w:val="30"/>
                <w:szCs w:val="30"/>
              </w:rPr>
              <w:t>). Согласно информации, считанной с регистратора параметров, загрузка крана на конкретном вылете стрелы непосредственно перед опрокидыванием составляла 200%;</w:t>
            </w:r>
          </w:p>
          <w:p w:rsidR="00C43874" w:rsidRPr="00C43874" w:rsidRDefault="00C43874" w:rsidP="005A4B5F">
            <w:pPr>
              <w:ind w:firstLine="709"/>
              <w:jc w:val="both"/>
              <w:rPr>
                <w:sz w:val="30"/>
                <w:szCs w:val="30"/>
              </w:rPr>
            </w:pPr>
            <w:r w:rsidRPr="00C43874">
              <w:rPr>
                <w:sz w:val="30"/>
                <w:szCs w:val="30"/>
              </w:rPr>
              <w:t>нарушен поряд</w:t>
            </w:r>
            <w:r w:rsidR="00DC0ACA">
              <w:rPr>
                <w:sz w:val="30"/>
                <w:szCs w:val="30"/>
              </w:rPr>
              <w:t>о</w:t>
            </w:r>
            <w:r w:rsidRPr="00C43874">
              <w:rPr>
                <w:sz w:val="30"/>
                <w:szCs w:val="30"/>
              </w:rPr>
              <w:t>к производства работ машинистом крана (крановщиком)</w:t>
            </w:r>
            <w:r w:rsidR="00EA52C5">
              <w:rPr>
                <w:sz w:val="30"/>
                <w:szCs w:val="30"/>
              </w:rPr>
              <w:t>, который</w:t>
            </w:r>
            <w:r w:rsidR="00EA52C5" w:rsidRPr="00EA52C5">
              <w:rPr>
                <w:sz w:val="30"/>
                <w:szCs w:val="30"/>
              </w:rPr>
              <w:t>установ</w:t>
            </w:r>
            <w:r w:rsidR="00EA52C5">
              <w:rPr>
                <w:sz w:val="30"/>
                <w:szCs w:val="30"/>
              </w:rPr>
              <w:t>ил</w:t>
            </w:r>
            <w:r w:rsidR="00EA52C5" w:rsidRPr="00EA52C5">
              <w:rPr>
                <w:sz w:val="30"/>
                <w:szCs w:val="30"/>
              </w:rPr>
              <w:t xml:space="preserve"> переключатель режимов работы прибора </w:t>
            </w:r>
            <w:r w:rsidR="00B65DDC">
              <w:rPr>
                <w:sz w:val="30"/>
                <w:szCs w:val="30"/>
              </w:rPr>
              <w:t xml:space="preserve">безопасности </w:t>
            </w:r>
            <w:r w:rsidR="00EA52C5" w:rsidRPr="00EA52C5">
              <w:rPr>
                <w:sz w:val="30"/>
                <w:szCs w:val="30"/>
              </w:rPr>
              <w:t xml:space="preserve">в положение «Настройка», что позволяло работать </w:t>
            </w:r>
            <w:r w:rsidR="00EA52C5">
              <w:rPr>
                <w:sz w:val="30"/>
                <w:szCs w:val="30"/>
              </w:rPr>
              <w:br/>
            </w:r>
            <w:r w:rsidR="00EA52C5" w:rsidRPr="00EA52C5">
              <w:rPr>
                <w:sz w:val="30"/>
                <w:szCs w:val="30"/>
              </w:rPr>
              <w:t xml:space="preserve">с превышением грузоподъемности </w:t>
            </w:r>
            <w:r w:rsidR="00DC0ACA">
              <w:rPr>
                <w:sz w:val="30"/>
                <w:szCs w:val="30"/>
              </w:rPr>
              <w:t xml:space="preserve">крана </w:t>
            </w:r>
            <w:r w:rsidRPr="00C43874">
              <w:rPr>
                <w:sz w:val="30"/>
                <w:szCs w:val="30"/>
              </w:rPr>
              <w:t>(пункт</w:t>
            </w:r>
            <w:r w:rsidR="00DC0ACA">
              <w:rPr>
                <w:sz w:val="30"/>
                <w:szCs w:val="30"/>
              </w:rPr>
              <w:t>ы</w:t>
            </w:r>
            <w:r w:rsidRPr="00C43874">
              <w:rPr>
                <w:sz w:val="30"/>
                <w:szCs w:val="30"/>
              </w:rPr>
              <w:t xml:space="preserve"> 332,</w:t>
            </w:r>
            <w:r w:rsidR="00B65DDC" w:rsidRPr="00B65DDC">
              <w:rPr>
                <w:sz w:val="30"/>
                <w:szCs w:val="30"/>
              </w:rPr>
              <w:t>422,</w:t>
            </w:r>
            <w:r w:rsidRPr="00C43874">
              <w:rPr>
                <w:sz w:val="30"/>
                <w:szCs w:val="30"/>
              </w:rPr>
              <w:t xml:space="preserve"> 423 </w:t>
            </w:r>
            <w:r w:rsidR="00980D24" w:rsidRPr="00980D24">
              <w:rPr>
                <w:sz w:val="30"/>
                <w:szCs w:val="30"/>
              </w:rPr>
              <w:t>Правил</w:t>
            </w:r>
            <w:r w:rsidRPr="00C43874">
              <w:rPr>
                <w:sz w:val="30"/>
                <w:szCs w:val="30"/>
              </w:rPr>
              <w:t>).</w:t>
            </w:r>
          </w:p>
          <w:p w:rsidR="00C43874" w:rsidRPr="00C43874" w:rsidRDefault="00C43874" w:rsidP="005A4B5F">
            <w:pPr>
              <w:ind w:firstLine="709"/>
              <w:jc w:val="both"/>
              <w:rPr>
                <w:sz w:val="30"/>
                <w:szCs w:val="30"/>
              </w:rPr>
            </w:pPr>
            <w:r w:rsidRPr="00C43874">
              <w:rPr>
                <w:sz w:val="30"/>
                <w:szCs w:val="30"/>
              </w:rPr>
              <w:t xml:space="preserve">Допущенные нарушения свидетельствуют об отсутствии должного производственного контроля </w:t>
            </w:r>
            <w:r w:rsidR="006E7D51">
              <w:rPr>
                <w:sz w:val="30"/>
                <w:szCs w:val="30"/>
              </w:rPr>
              <w:t>за</w:t>
            </w:r>
            <w:r w:rsidRPr="00C43874">
              <w:rPr>
                <w:sz w:val="30"/>
                <w:szCs w:val="30"/>
              </w:rPr>
              <w:t xml:space="preserve"> выполнени</w:t>
            </w:r>
            <w:r w:rsidR="006E7D51">
              <w:rPr>
                <w:sz w:val="30"/>
                <w:szCs w:val="30"/>
              </w:rPr>
              <w:t>ем</w:t>
            </w:r>
            <w:r w:rsidRPr="00C43874">
              <w:rPr>
                <w:sz w:val="30"/>
                <w:szCs w:val="30"/>
              </w:rPr>
              <w:t xml:space="preserve"> лицами, ответственными </w:t>
            </w:r>
            <w:r w:rsidR="00EA4C5A">
              <w:rPr>
                <w:sz w:val="30"/>
                <w:szCs w:val="30"/>
              </w:rPr>
              <w:br/>
            </w:r>
            <w:r w:rsidRPr="00C43874">
              <w:rPr>
                <w:sz w:val="30"/>
                <w:szCs w:val="30"/>
              </w:rPr>
              <w:t>за безопасную эксплуатацию грузоподъемных кранов, функ</w:t>
            </w:r>
            <w:r w:rsidR="00EA4C5A">
              <w:rPr>
                <w:sz w:val="30"/>
                <w:szCs w:val="30"/>
              </w:rPr>
              <w:t>циональных обязанностей, машинистами кранов – производственных инструкций.</w:t>
            </w:r>
          </w:p>
          <w:p w:rsidR="005728C3" w:rsidRPr="000B2D23" w:rsidRDefault="005728C3" w:rsidP="005A4B5F">
            <w:pPr>
              <w:overflowPunct/>
              <w:ind w:firstLine="709"/>
              <w:jc w:val="both"/>
              <w:textAlignment w:val="auto"/>
              <w:rPr>
                <w:sz w:val="30"/>
                <w:szCs w:val="30"/>
              </w:rPr>
            </w:pPr>
            <w:r w:rsidRPr="000B2D23">
              <w:rPr>
                <w:sz w:val="30"/>
                <w:szCs w:val="30"/>
              </w:rPr>
              <w:t xml:space="preserve">В целях профилактики и недопущения </w:t>
            </w:r>
            <w:r w:rsidR="00E45649">
              <w:rPr>
                <w:sz w:val="30"/>
                <w:szCs w:val="30"/>
              </w:rPr>
              <w:t xml:space="preserve">происшествий </w:t>
            </w:r>
            <w:r w:rsidR="008D5D86">
              <w:rPr>
                <w:sz w:val="30"/>
                <w:szCs w:val="30"/>
              </w:rPr>
              <w:br/>
            </w:r>
            <w:r w:rsidR="00E45649">
              <w:rPr>
                <w:sz w:val="30"/>
                <w:szCs w:val="30"/>
              </w:rPr>
              <w:t>с грузоподъемными кранами</w:t>
            </w:r>
            <w:r w:rsidRPr="000B2D23">
              <w:rPr>
                <w:sz w:val="30"/>
                <w:szCs w:val="30"/>
              </w:rPr>
              <w:t xml:space="preserve"> предлагается </w:t>
            </w:r>
            <w:r w:rsidR="00945EC6">
              <w:rPr>
                <w:sz w:val="30"/>
                <w:szCs w:val="30"/>
              </w:rPr>
              <w:t>про</w:t>
            </w:r>
            <w:r w:rsidR="00945EC6" w:rsidRPr="00945EC6">
              <w:rPr>
                <w:sz w:val="30"/>
                <w:szCs w:val="30"/>
              </w:rPr>
              <w:t>анализ</w:t>
            </w:r>
            <w:r w:rsidR="00945EC6">
              <w:rPr>
                <w:sz w:val="30"/>
                <w:szCs w:val="30"/>
              </w:rPr>
              <w:t>ировать</w:t>
            </w:r>
            <w:r w:rsidR="00945EC6" w:rsidRPr="00945EC6">
              <w:rPr>
                <w:sz w:val="30"/>
                <w:szCs w:val="30"/>
              </w:rPr>
              <w:t xml:space="preserve"> </w:t>
            </w:r>
            <w:r w:rsidR="00945EC6" w:rsidRPr="00945EC6">
              <w:rPr>
                <w:sz w:val="30"/>
                <w:szCs w:val="30"/>
              </w:rPr>
              <w:lastRenderedPageBreak/>
              <w:t>эффективност</w:t>
            </w:r>
            <w:r w:rsidR="00945EC6">
              <w:rPr>
                <w:sz w:val="30"/>
                <w:szCs w:val="30"/>
              </w:rPr>
              <w:t>ь</w:t>
            </w:r>
            <w:r w:rsidR="00945EC6" w:rsidRPr="00945EC6">
              <w:rPr>
                <w:sz w:val="30"/>
                <w:szCs w:val="30"/>
              </w:rPr>
              <w:t xml:space="preserve"> производственного контроля в области промышленной безопасности</w:t>
            </w:r>
            <w:r w:rsidR="00E45649">
              <w:rPr>
                <w:sz w:val="30"/>
                <w:szCs w:val="30"/>
              </w:rPr>
              <w:t xml:space="preserve">,выполнение мероприятий </w:t>
            </w:r>
            <w:r w:rsidR="00E45649" w:rsidRPr="00945EC6">
              <w:rPr>
                <w:sz w:val="30"/>
                <w:szCs w:val="30"/>
              </w:rPr>
              <w:t>по предупреждению аварий, инцидентов и несчастных случаев</w:t>
            </w:r>
            <w:r w:rsidR="00506F92" w:rsidRPr="00945EC6">
              <w:rPr>
                <w:sz w:val="30"/>
                <w:szCs w:val="30"/>
              </w:rPr>
              <w:t xml:space="preserve">в </w:t>
            </w:r>
            <w:r w:rsidR="00EA4C5A" w:rsidRPr="000B2D23">
              <w:rPr>
                <w:sz w:val="30"/>
                <w:szCs w:val="30"/>
              </w:rPr>
              <w:t>подчиненных (подведомственных, входящих в состав, систему)</w:t>
            </w:r>
            <w:r w:rsidR="00506F92" w:rsidRPr="00945EC6">
              <w:rPr>
                <w:sz w:val="30"/>
                <w:szCs w:val="30"/>
              </w:rPr>
              <w:t>субъектах промышленной безопасности</w:t>
            </w:r>
            <w:r w:rsidR="00945EC6">
              <w:rPr>
                <w:sz w:val="30"/>
                <w:szCs w:val="30"/>
              </w:rPr>
              <w:t>,</w:t>
            </w:r>
            <w:r w:rsidR="00E45649">
              <w:rPr>
                <w:sz w:val="30"/>
                <w:szCs w:val="30"/>
              </w:rPr>
              <w:br/>
            </w:r>
            <w:r w:rsidR="00E45649" w:rsidRPr="00980D24">
              <w:rPr>
                <w:sz w:val="30"/>
                <w:szCs w:val="30"/>
              </w:rPr>
              <w:t>в которых эксплуатируются грузоподъемные краны стрелового типа</w:t>
            </w:r>
            <w:r w:rsidR="00E45649">
              <w:rPr>
                <w:sz w:val="30"/>
                <w:szCs w:val="30"/>
              </w:rPr>
              <w:t xml:space="preserve">, </w:t>
            </w:r>
            <w:r w:rsidRPr="000B2D23">
              <w:rPr>
                <w:sz w:val="30"/>
                <w:szCs w:val="30"/>
              </w:rPr>
              <w:t xml:space="preserve">потребовать от </w:t>
            </w:r>
            <w:r w:rsidR="00E45649">
              <w:rPr>
                <w:sz w:val="30"/>
                <w:szCs w:val="30"/>
              </w:rPr>
              <w:t xml:space="preserve">их </w:t>
            </w:r>
            <w:r w:rsidRPr="000B2D23">
              <w:rPr>
                <w:sz w:val="30"/>
                <w:szCs w:val="30"/>
              </w:rPr>
              <w:t>руководителей организовать:</w:t>
            </w:r>
          </w:p>
          <w:p w:rsidR="005728C3" w:rsidRPr="000B2D23" w:rsidRDefault="005728C3" w:rsidP="005A4B5F">
            <w:pPr>
              <w:pStyle w:val="a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B2D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информирование трудовых коллективов об обстоятельствах </w:t>
            </w:r>
            <w:r w:rsidRPr="000B2D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br/>
              <w:t xml:space="preserve">и причинах </w:t>
            </w:r>
            <w:r w:rsidR="00422180" w:rsidRPr="0042218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инцидента</w:t>
            </w:r>
            <w:r w:rsidRPr="000B2D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;</w:t>
            </w:r>
          </w:p>
          <w:p w:rsidR="005728C3" w:rsidRPr="000B2D23" w:rsidRDefault="00980D24" w:rsidP="005A4B5F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80D24">
              <w:rPr>
                <w:rFonts w:ascii="Times New Roman" w:hAnsi="Times New Roman" w:cs="Times New Roman"/>
                <w:sz w:val="30"/>
                <w:szCs w:val="30"/>
              </w:rPr>
              <w:t xml:space="preserve">контроль исправности приборов и устройств безопасности, а также наличия опломбирования ограничителей грузоподъемности </w:t>
            </w:r>
            <w:r w:rsidR="007506B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80D24">
              <w:rPr>
                <w:rFonts w:ascii="Times New Roman" w:hAnsi="Times New Roman" w:cs="Times New Roman"/>
                <w:sz w:val="30"/>
                <w:szCs w:val="30"/>
              </w:rPr>
              <w:t>и регистраторов параметров в соответствии с эксплуатационными документами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728C3" w:rsidRPr="000B2D23" w:rsidRDefault="005728C3" w:rsidP="005A4B5F">
            <w:pPr>
              <w:ind w:firstLine="709"/>
              <w:jc w:val="both"/>
              <w:rPr>
                <w:sz w:val="30"/>
                <w:szCs w:val="30"/>
              </w:rPr>
            </w:pPr>
            <w:r w:rsidRPr="000B2D23">
              <w:rPr>
                <w:sz w:val="30"/>
                <w:szCs w:val="30"/>
              </w:rPr>
              <w:t xml:space="preserve">безопасную эксплуатацию грузоподъемных кранов в соответствии </w:t>
            </w:r>
            <w:r w:rsidRPr="000B2D23">
              <w:rPr>
                <w:sz w:val="30"/>
                <w:szCs w:val="30"/>
              </w:rPr>
              <w:br/>
              <w:t xml:space="preserve">с требованиями Правил. </w:t>
            </w:r>
            <w:r w:rsidR="00980D24" w:rsidRPr="00980D24">
              <w:rPr>
                <w:sz w:val="30"/>
                <w:szCs w:val="30"/>
              </w:rPr>
              <w:t>Провести внеплановую работу с машинистами кранов (крановщиками), лицами ответственными за безопасную эксплуатацию грузоподъемных кранов, по доведению требований производственных инструкций в части содержания грузоподъемных кранов в технически исправном состоянии и выполнении производства работ в соответствии с требованиями безопасности</w:t>
            </w:r>
            <w:r w:rsidRPr="000B2D23">
              <w:rPr>
                <w:sz w:val="30"/>
                <w:szCs w:val="30"/>
              </w:rPr>
              <w:t>.</w:t>
            </w:r>
          </w:p>
          <w:p w:rsidR="00980D24" w:rsidRPr="000B2D23" w:rsidRDefault="00980D24" w:rsidP="00506F92">
            <w:pPr>
              <w:overflowPunct/>
              <w:ind w:firstLine="709"/>
              <w:jc w:val="both"/>
              <w:textAlignment w:val="auto"/>
              <w:rPr>
                <w:sz w:val="30"/>
                <w:szCs w:val="30"/>
              </w:rPr>
            </w:pPr>
          </w:p>
          <w:p w:rsidR="00EA5C8A" w:rsidRPr="00980D24" w:rsidRDefault="00EA5C8A" w:rsidP="00EB115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Приложение: памятка для крановщиков на 2 л. в 1 экз.</w:t>
            </w:r>
          </w:p>
          <w:p w:rsidR="00980D24" w:rsidRDefault="00980D24" w:rsidP="00506F92">
            <w:pPr>
              <w:ind w:firstLine="709"/>
              <w:jc w:val="both"/>
            </w:pPr>
          </w:p>
          <w:p w:rsidR="005728C3" w:rsidRPr="00960C3A" w:rsidRDefault="005728C3" w:rsidP="00506F92">
            <w:pPr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:rsidR="005728C3" w:rsidRPr="00303D6D" w:rsidRDefault="005728C3" w:rsidP="000C054E">
      <w:pPr>
        <w:ind w:left="142" w:right="-567"/>
        <w:rPr>
          <w:sz w:val="2"/>
          <w:szCs w:val="2"/>
        </w:rPr>
      </w:pPr>
    </w:p>
    <w:p w:rsidR="00EB1154" w:rsidRDefault="00EB1154">
      <w:pPr>
        <w:overflowPunct/>
        <w:autoSpaceDE/>
        <w:autoSpaceDN/>
        <w:adjustRightInd/>
        <w:textAlignment w:val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EB1154" w:rsidRPr="004419CA" w:rsidRDefault="00EB1154" w:rsidP="00EB1154">
      <w:pPr>
        <w:spacing w:line="280" w:lineRule="exact"/>
        <w:jc w:val="center"/>
        <w:rPr>
          <w:sz w:val="32"/>
          <w:szCs w:val="32"/>
        </w:rPr>
      </w:pPr>
      <w:r w:rsidRPr="004419CA">
        <w:rPr>
          <w:sz w:val="32"/>
          <w:szCs w:val="32"/>
        </w:rPr>
        <w:lastRenderedPageBreak/>
        <w:t>ПАМЯТКА</w:t>
      </w:r>
    </w:p>
    <w:p w:rsidR="00EB1154" w:rsidRPr="004419CA" w:rsidRDefault="00EB1154" w:rsidP="00EB1154">
      <w:pPr>
        <w:spacing w:line="280" w:lineRule="exact"/>
        <w:jc w:val="center"/>
        <w:rPr>
          <w:sz w:val="36"/>
          <w:szCs w:val="36"/>
        </w:rPr>
      </w:pPr>
      <w:r w:rsidRPr="004419CA">
        <w:rPr>
          <w:sz w:val="36"/>
          <w:szCs w:val="36"/>
        </w:rPr>
        <w:t>по промышленной безопасности</w:t>
      </w:r>
    </w:p>
    <w:p w:rsidR="00EB1154" w:rsidRPr="004419CA" w:rsidRDefault="00EB1154" w:rsidP="00EB1154">
      <w:pPr>
        <w:spacing w:line="280" w:lineRule="exact"/>
        <w:jc w:val="center"/>
        <w:rPr>
          <w:sz w:val="36"/>
          <w:szCs w:val="36"/>
        </w:rPr>
      </w:pPr>
      <w:r w:rsidRPr="004419CA">
        <w:rPr>
          <w:sz w:val="36"/>
          <w:szCs w:val="36"/>
        </w:rPr>
        <w:t>для машинистов грузоподъемных кранов</w:t>
      </w:r>
    </w:p>
    <w:p w:rsidR="00EB1154" w:rsidRPr="002E36B2" w:rsidRDefault="00EB1154" w:rsidP="00EB1154">
      <w:pPr>
        <w:ind w:firstLine="709"/>
        <w:jc w:val="both"/>
        <w:rPr>
          <w:sz w:val="20"/>
        </w:rPr>
      </w:pPr>
    </w:p>
    <w:p w:rsidR="00EB1154" w:rsidRDefault="00EB1154" w:rsidP="00EB115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Машинист крана должен иметь удостоверение на право обслуживания потенциально опасных объектов. В удостоверении должны быть указаны типы кранов, к управлению которыми он допущен. Это удостоверение во время работы машинист крана должен иметь при себе.</w:t>
      </w:r>
    </w:p>
    <w:p w:rsidR="00EB1154" w:rsidRDefault="00EB1154" w:rsidP="00EB1154">
      <w:pPr>
        <w:pStyle w:val="ConsPlusNormal"/>
        <w:ind w:firstLine="709"/>
        <w:jc w:val="both"/>
      </w:pPr>
      <w:r>
        <w:t xml:space="preserve">Машинисту крана </w:t>
      </w:r>
      <w:r w:rsidRPr="004E7FEF">
        <w:rPr>
          <w:b/>
        </w:rPr>
        <w:t>ЗАПРЕЩАЕТСЯ</w:t>
      </w:r>
      <w:r>
        <w:t>:</w:t>
      </w:r>
    </w:p>
    <w:p w:rsidR="00EB1154" w:rsidRDefault="00EB1154" w:rsidP="00EB1154">
      <w:pPr>
        <w:pStyle w:val="ConsPlusNormal"/>
        <w:ind w:firstLine="709"/>
        <w:jc w:val="both"/>
      </w:pPr>
      <w:r>
        <w:t xml:space="preserve">приступать к работе не ознакомившись с записями в вахтенном журнале, не убедившись </w:t>
      </w:r>
      <w:r w:rsidRPr="004E54BA">
        <w:t xml:space="preserve">в исправности крана в соответствии </w:t>
      </w:r>
      <w:r>
        <w:br/>
      </w:r>
      <w:r w:rsidRPr="004E54BA">
        <w:t xml:space="preserve">с инструкцией по эксплуатации, грузозахватных </w:t>
      </w:r>
      <w:r>
        <w:t>приспособлений и подкрановых путей, без опробования действия вхолостую всех механизмов,</w:t>
      </w:r>
      <w:r w:rsidRPr="0051662A">
        <w:t xml:space="preserve"> </w:t>
      </w:r>
      <w:r>
        <w:t>приборов и устройств безопасности; без записи</w:t>
      </w:r>
      <w:r w:rsidRPr="0051662A">
        <w:t xml:space="preserve"> </w:t>
      </w:r>
      <w:r w:rsidRPr="00664628">
        <w:t>лиц</w:t>
      </w:r>
      <w:r>
        <w:t>а</w:t>
      </w:r>
      <w:r w:rsidRPr="00664628">
        <w:t>, ответственно</w:t>
      </w:r>
      <w:r>
        <w:t>го</w:t>
      </w:r>
      <w:r w:rsidRPr="00664628">
        <w:t xml:space="preserve"> за безопасное производство работ грузоподъемными кранами</w:t>
      </w:r>
      <w:r>
        <w:t xml:space="preserve">, </w:t>
      </w:r>
      <w:r w:rsidRPr="00664628">
        <w:t>в вахтенном журнале и путевом листе (при его наличии)</w:t>
      </w:r>
      <w:r>
        <w:t xml:space="preserve"> </w:t>
      </w:r>
      <w:r>
        <w:br/>
        <w:t>о разрешении</w:t>
      </w:r>
      <w:r w:rsidRPr="00664628">
        <w:t xml:space="preserve"> производств</w:t>
      </w:r>
      <w:r>
        <w:t>а</w:t>
      </w:r>
      <w:r w:rsidRPr="00664628">
        <w:t xml:space="preserve"> работ грузоподъемным краном</w:t>
      </w:r>
      <w:r>
        <w:t>;</w:t>
      </w:r>
      <w:r w:rsidRPr="00664628">
        <w:t xml:space="preserve"> </w:t>
      </w:r>
    </w:p>
    <w:p w:rsidR="00EB1154" w:rsidRDefault="00EB1154" w:rsidP="00EB1154">
      <w:pPr>
        <w:pStyle w:val="ConsPlusNormal"/>
        <w:ind w:firstLine="709"/>
        <w:jc w:val="both"/>
      </w:pPr>
      <w:r>
        <w:t xml:space="preserve">привлекать к строповке грузов случайных лиц, не являющимся стропальщиками, применять грузозахватные приспособления, </w:t>
      </w:r>
      <w:r>
        <w:br/>
        <w:t>не имеющие бирок (клейм); производить погрузку и разгрузку грузов краном при отсутствии схем их правильной строповки;</w:t>
      </w:r>
    </w:p>
    <w:p w:rsidR="00EB1154" w:rsidRDefault="00EB1154" w:rsidP="00EB1154">
      <w:pPr>
        <w:pStyle w:val="ConsPlusNormal"/>
        <w:ind w:firstLine="709"/>
        <w:jc w:val="both"/>
      </w:pPr>
      <w:r>
        <w:t>отрывать крюком груз, засыпанный или примерзший к земле, заложенный другими грузами, закрепленный болтами или залитый бетоном, также раскачивать груз с целью отрыва;</w:t>
      </w:r>
    </w:p>
    <w:p w:rsidR="00EB1154" w:rsidRDefault="00EB1154" w:rsidP="00EB1154">
      <w:pPr>
        <w:pStyle w:val="ConsPlusNormal"/>
        <w:ind w:firstLine="709"/>
        <w:jc w:val="both"/>
      </w:pPr>
      <w:r>
        <w:t>освобождать краном защемленные грузом съемные грузозахватные приспособления (стропы, клещи и т.п.);</w:t>
      </w:r>
    </w:p>
    <w:p w:rsidR="00EB1154" w:rsidRDefault="00EB1154" w:rsidP="00EB1154">
      <w:pPr>
        <w:pStyle w:val="ConsPlusNormal"/>
        <w:ind w:firstLine="709"/>
        <w:jc w:val="both"/>
      </w:pPr>
      <w:r>
        <w:t>поднимать железобетонные и бетонные изделия, не имеющие маркировки массы;</w:t>
      </w:r>
    </w:p>
    <w:p w:rsidR="00EB1154" w:rsidRDefault="00EB1154" w:rsidP="00EB1154">
      <w:pPr>
        <w:pStyle w:val="ConsPlusNormal"/>
        <w:ind w:firstLine="709"/>
        <w:jc w:val="both"/>
      </w:pPr>
      <w:r>
        <w:t xml:space="preserve">поднимать и </w:t>
      </w:r>
      <w:r w:rsidRPr="00CC33C0">
        <w:t>перемещать груз,</w:t>
      </w:r>
      <w:r>
        <w:t xml:space="preserve"> не убедившись в правильности и надежности его обвязки (строповки), </w:t>
      </w:r>
      <w:r w:rsidRPr="007936BD">
        <w:t>находящийся в неустойчивом положении,</w:t>
      </w:r>
      <w:r>
        <w:t xml:space="preserve"> с поврежденными устройствами для строповки (петлями, рым-болтами и т.п.), а также тару, заполненную выше бортов;</w:t>
      </w:r>
    </w:p>
    <w:p w:rsidR="00EB1154" w:rsidRDefault="00EB1154" w:rsidP="00EB1154">
      <w:pPr>
        <w:pStyle w:val="ConsPlusNormal"/>
        <w:ind w:firstLine="709"/>
        <w:jc w:val="both"/>
      </w:pPr>
      <w:r>
        <w:t>укладывать груз на электрические кабели и трубопроводы, а также на краю откоса или траншеи;</w:t>
      </w:r>
    </w:p>
    <w:p w:rsidR="00EB1154" w:rsidRDefault="00EB1154" w:rsidP="00EB1154">
      <w:pPr>
        <w:pStyle w:val="ConsPlusNormal"/>
        <w:ind w:firstLine="709"/>
        <w:jc w:val="both"/>
      </w:pPr>
      <w:r>
        <w:t>поднимать груз с находящимися на нем людьми;</w:t>
      </w:r>
    </w:p>
    <w:p w:rsidR="00EB1154" w:rsidRDefault="00EB1154" w:rsidP="00EB1154">
      <w:pPr>
        <w:pStyle w:val="ConsPlusNormal"/>
        <w:ind w:firstLine="709"/>
        <w:jc w:val="both"/>
      </w:pPr>
      <w:r>
        <w:t>производить погрузку грузов в транспортные средства и выгрузку их при нахождении водителя или других людей в кабине;</w:t>
      </w:r>
    </w:p>
    <w:p w:rsidR="00EB1154" w:rsidRDefault="00EB1154" w:rsidP="00EB1154">
      <w:pPr>
        <w:pStyle w:val="ConsPlusNormal"/>
        <w:ind w:firstLine="709"/>
        <w:jc w:val="both"/>
      </w:pPr>
      <w:r>
        <w:t xml:space="preserve">подтаскивать груз по земле, полу, рельсам крюком крана </w:t>
      </w:r>
      <w:r>
        <w:br/>
        <w:t>при косом натяжении крановых канатов, а также подтаскивать железнодорожные вагоны, платформы, вагонетки или тележки крюком без применения специальных направляющих блоков, обеспечивающих вертикальное положение грузовых канатов;</w:t>
      </w:r>
    </w:p>
    <w:p w:rsidR="00EB1154" w:rsidRDefault="00EB1154" w:rsidP="00EB1154">
      <w:pPr>
        <w:pStyle w:val="ConsPlusNormal"/>
        <w:ind w:firstLine="709"/>
        <w:jc w:val="both"/>
      </w:pPr>
      <w:r>
        <w:t>оставлять груз в подвешенном состоянии;</w:t>
      </w:r>
    </w:p>
    <w:p w:rsidR="00EB1154" w:rsidRDefault="00EB1154" w:rsidP="00EB1154">
      <w:pPr>
        <w:pStyle w:val="ConsPlusNormal"/>
        <w:ind w:firstLine="709"/>
        <w:jc w:val="both"/>
      </w:pPr>
      <w:r>
        <w:t xml:space="preserve">поднимать баллоны со сжатым и сжиженным газами, </w:t>
      </w:r>
      <w:r>
        <w:br/>
        <w:t>не уложенные в специальные контейнеры;</w:t>
      </w:r>
    </w:p>
    <w:p w:rsidR="00EB1154" w:rsidRDefault="00EB1154" w:rsidP="00EB1154">
      <w:pPr>
        <w:pStyle w:val="ConsPlusNormal"/>
        <w:ind w:firstLine="709"/>
        <w:jc w:val="both"/>
      </w:pPr>
      <w:r>
        <w:lastRenderedPageBreak/>
        <w:t>поднимать груз, масса которого неизвестна или превышает грузоподъемность крана или грузозахватного приспособления;</w:t>
      </w:r>
    </w:p>
    <w:p w:rsidR="00EB1154" w:rsidRDefault="00EB1154" w:rsidP="00EB1154">
      <w:pPr>
        <w:pStyle w:val="ConsPlusNormal"/>
        <w:ind w:firstLine="709"/>
        <w:jc w:val="both"/>
      </w:pPr>
      <w:r>
        <w:t>производить самостоятельный ремонт крана, его механизмов электрооборудования;</w:t>
      </w:r>
    </w:p>
    <w:p w:rsidR="00EB1154" w:rsidRDefault="00EB1154" w:rsidP="00EB1154">
      <w:pPr>
        <w:pStyle w:val="ConsPlusNormal"/>
        <w:ind w:firstLine="709"/>
        <w:jc w:val="both"/>
      </w:pPr>
      <w:r>
        <w:t>производить осмотр и чистку крана при включенном рубильнике, установленном в кабине крановщика;</w:t>
      </w:r>
    </w:p>
    <w:p w:rsidR="00EB1154" w:rsidRDefault="00EB1154" w:rsidP="00EB1154">
      <w:pPr>
        <w:pStyle w:val="ConsPlusNormal"/>
        <w:ind w:firstLine="709"/>
        <w:jc w:val="both"/>
      </w:pPr>
      <w:r>
        <w:t xml:space="preserve">включать рубильник и работать механизмами мостового крана </w:t>
      </w:r>
      <w:r>
        <w:br/>
        <w:t xml:space="preserve">при нахождении на его галерее людей; </w:t>
      </w:r>
    </w:p>
    <w:p w:rsidR="00EB1154" w:rsidRDefault="00EB1154" w:rsidP="00EB1154">
      <w:pPr>
        <w:pStyle w:val="ConsPlusNormal"/>
        <w:ind w:firstLine="709"/>
        <w:jc w:val="both"/>
      </w:pPr>
      <w:r>
        <w:t>допускать посторонних лиц на кран;</w:t>
      </w:r>
    </w:p>
    <w:p w:rsidR="00EB1154" w:rsidRDefault="00EB1154" w:rsidP="00EB1154">
      <w:pPr>
        <w:pStyle w:val="ConsPlusNormal"/>
        <w:ind w:firstLine="709"/>
        <w:jc w:val="both"/>
      </w:pPr>
      <w:r>
        <w:t>оставлять на настиле галереи или на грузовой тележке инструмент, а также незакрепленное оборудование и детали;</w:t>
      </w:r>
    </w:p>
    <w:p w:rsidR="00EB1154" w:rsidRDefault="00EB1154" w:rsidP="00EB1154">
      <w:pPr>
        <w:pStyle w:val="ConsPlusNormal"/>
        <w:ind w:firstLine="709"/>
        <w:jc w:val="both"/>
      </w:pPr>
      <w:r>
        <w:t>сбрасывать что-либо с крана вниз;</w:t>
      </w:r>
    </w:p>
    <w:p w:rsidR="00EB1154" w:rsidRDefault="00EB1154" w:rsidP="00EB1154">
      <w:pPr>
        <w:pStyle w:val="ConsPlusNormal"/>
        <w:ind w:firstLine="709"/>
        <w:jc w:val="both"/>
      </w:pPr>
      <w:r>
        <w:t>выводить из строя приборы безопасности (срывать (повреждать) пломбы, заклинивать контакторы, тормозные электромагниты, концевые выключатели, блокировочные контакты и электрическую защиту);</w:t>
      </w:r>
    </w:p>
    <w:p w:rsidR="00EB1154" w:rsidRDefault="00EB1154" w:rsidP="00EB1154">
      <w:pPr>
        <w:pStyle w:val="ConsPlusNormal"/>
        <w:ind w:firstLine="709"/>
        <w:jc w:val="both"/>
      </w:pPr>
      <w:r>
        <w:t>применять (использовать) неисправные грузозахватные приспособления и тару;</w:t>
      </w:r>
    </w:p>
    <w:p w:rsidR="00EB1154" w:rsidRDefault="00EB1154" w:rsidP="00EB1154">
      <w:pPr>
        <w:pStyle w:val="ConsPlusNormal"/>
        <w:ind w:firstLine="709"/>
        <w:jc w:val="both"/>
      </w:pPr>
      <w:r>
        <w:t>выполня</w:t>
      </w:r>
      <w:r w:rsidRPr="002D2ACD">
        <w:t>ть подход</w:t>
      </w:r>
      <w:r w:rsidRPr="004C47C1">
        <w:rPr>
          <w:color w:val="FF0000"/>
        </w:rPr>
        <w:t xml:space="preserve"> </w:t>
      </w:r>
      <w:r>
        <w:t>крана (мостового, козлового, башенного, портального)</w:t>
      </w:r>
      <w:r w:rsidRPr="002D2ACD">
        <w:t>, грузовой тележки</w:t>
      </w:r>
      <w:r>
        <w:t xml:space="preserve"> к конечным выключателям </w:t>
      </w:r>
      <w:r>
        <w:br/>
        <w:t xml:space="preserve">на повышенной скорости; </w:t>
      </w:r>
    </w:p>
    <w:p w:rsidR="00EB1154" w:rsidRDefault="00EB1154" w:rsidP="00EB1154">
      <w:pPr>
        <w:pStyle w:val="ConsPlusNormal"/>
        <w:ind w:firstLine="709"/>
        <w:jc w:val="both"/>
      </w:pPr>
      <w:r>
        <w:t>использовать конечные выключатели в качестве рабочего органа отключения электродвигателя;</w:t>
      </w:r>
    </w:p>
    <w:p w:rsidR="00EB1154" w:rsidRDefault="00EB1154" w:rsidP="00EB1154">
      <w:pPr>
        <w:pStyle w:val="ConsPlusNormal"/>
        <w:ind w:firstLine="709"/>
        <w:jc w:val="both"/>
      </w:pPr>
      <w:r>
        <w:t xml:space="preserve">одновременно производить краном более двух операций </w:t>
      </w:r>
      <w:r>
        <w:br/>
        <w:t>(за исключением специальных кранов и в случаях необходимости предотвращения аварии или несчастного случая);</w:t>
      </w:r>
    </w:p>
    <w:p w:rsidR="00EB1154" w:rsidRDefault="00EB1154" w:rsidP="00EB1154">
      <w:pPr>
        <w:pStyle w:val="ConsPlusNormal"/>
        <w:ind w:firstLine="709"/>
        <w:jc w:val="both"/>
      </w:pPr>
      <w:r>
        <w:t>производить подъем и перемещение груза без сигнала стропальщика;</w:t>
      </w:r>
    </w:p>
    <w:p w:rsidR="00EB1154" w:rsidRDefault="00EB1154" w:rsidP="00EB1154">
      <w:pPr>
        <w:pStyle w:val="ConsPlusNormal"/>
        <w:ind w:firstLine="709"/>
        <w:jc w:val="both"/>
      </w:pPr>
      <w:r>
        <w:t xml:space="preserve">производить погрузку и разгрузку автомашин и прицепов к ним, железнодорожных платформ и полувагонов при нахождении людей </w:t>
      </w:r>
      <w:r>
        <w:br/>
        <w:t>на транспортных средствах;</w:t>
      </w:r>
    </w:p>
    <w:p w:rsidR="00EB1154" w:rsidRDefault="00EB1154" w:rsidP="00EB1154">
      <w:pPr>
        <w:pStyle w:val="ConsPlusNormal"/>
        <w:ind w:firstLine="709"/>
        <w:jc w:val="both"/>
      </w:pPr>
      <w:r>
        <w:t xml:space="preserve">осуществлять </w:t>
      </w:r>
      <w:r w:rsidRPr="00CC33C0">
        <w:t xml:space="preserve">подъем груза </w:t>
      </w:r>
      <w:r>
        <w:t xml:space="preserve">при </w:t>
      </w:r>
      <w:r w:rsidRPr="00CC33C0">
        <w:t>косо</w:t>
      </w:r>
      <w:r>
        <w:t>м</w:t>
      </w:r>
      <w:r w:rsidRPr="00CC33C0">
        <w:t xml:space="preserve"> положени</w:t>
      </w:r>
      <w:r>
        <w:t>и (натяжении)</w:t>
      </w:r>
      <w:r w:rsidRPr="00CC33C0">
        <w:t xml:space="preserve"> грузового каната</w:t>
      </w:r>
      <w:r>
        <w:t>;</w:t>
      </w:r>
    </w:p>
    <w:p w:rsidR="00EB1154" w:rsidRDefault="00EB1154" w:rsidP="00EB1154">
      <w:pPr>
        <w:pStyle w:val="ConsPlusNormal"/>
        <w:ind w:firstLine="709"/>
        <w:jc w:val="both"/>
      </w:pPr>
      <w:r>
        <w:t xml:space="preserve">производить укладку и разгрузку груза не равномерно или </w:t>
      </w:r>
      <w:r>
        <w:br/>
        <w:t xml:space="preserve">с нарушением установленных для складирования грузов габаритов и </w:t>
      </w:r>
      <w:r>
        <w:br/>
        <w:t>с загромождением проходов;</w:t>
      </w:r>
    </w:p>
    <w:p w:rsidR="00EB1154" w:rsidRDefault="00EB1154" w:rsidP="00EB1154">
      <w:pPr>
        <w:pStyle w:val="ConsPlusNormal"/>
        <w:ind w:firstLine="709"/>
        <w:jc w:val="both"/>
      </w:pPr>
      <w:r w:rsidRPr="004E54BA">
        <w:t>производить подъем и перемещение</w:t>
      </w:r>
      <w:r>
        <w:t xml:space="preserve"> мелкоштучных грузов в таре, не предназначенной для этих грузов;</w:t>
      </w:r>
    </w:p>
    <w:p w:rsidR="00EB1154" w:rsidRDefault="00EB1154" w:rsidP="00EB1154">
      <w:pPr>
        <w:pStyle w:val="ConsPlusNormal"/>
        <w:ind w:firstLine="709"/>
        <w:jc w:val="both"/>
      </w:pPr>
      <w:r>
        <w:t xml:space="preserve">продолжать работу в случае спадания канатов с барабана или </w:t>
      </w:r>
      <w:r>
        <w:br/>
        <w:t xml:space="preserve">с блоков, </w:t>
      </w:r>
      <w:r w:rsidRPr="002E36B2">
        <w:t xml:space="preserve">обнаружения </w:t>
      </w:r>
      <w:r>
        <w:t>образования петель или повреждений канатов;</w:t>
      </w:r>
    </w:p>
    <w:p w:rsidR="00EB1154" w:rsidRDefault="00EB1154" w:rsidP="00EB1154">
      <w:pPr>
        <w:pStyle w:val="ConsPlusNormal"/>
        <w:ind w:firstLine="709"/>
        <w:jc w:val="both"/>
      </w:pPr>
      <w:r>
        <w:t>задевать грузом части зданий, транспортные средства или оборудование. Укладывать и  снимать груз из полувагонов,  платформ, вагонеток и автотранспорта с нарушением их равновесия.</w:t>
      </w:r>
    </w:p>
    <w:p w:rsidR="005728C3" w:rsidRPr="00303D6D" w:rsidRDefault="005728C3" w:rsidP="00960C3A">
      <w:pPr>
        <w:ind w:right="-567"/>
        <w:rPr>
          <w:sz w:val="2"/>
          <w:szCs w:val="2"/>
        </w:rPr>
      </w:pPr>
    </w:p>
    <w:sectPr w:rsidR="005728C3" w:rsidRPr="00303D6D" w:rsidSect="00EB1154">
      <w:headerReference w:type="default" r:id="rId7"/>
      <w:pgSz w:w="11906" w:h="16838"/>
      <w:pgMar w:top="568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CE0" w:rsidRDefault="00010CE0" w:rsidP="00E316EA">
      <w:r>
        <w:separator/>
      </w:r>
    </w:p>
  </w:endnote>
  <w:endnote w:type="continuationSeparator" w:id="1">
    <w:p w:rsidR="00010CE0" w:rsidRDefault="00010CE0" w:rsidP="00E31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CE0" w:rsidRDefault="00010CE0" w:rsidP="00E316EA">
      <w:r>
        <w:separator/>
      </w:r>
    </w:p>
  </w:footnote>
  <w:footnote w:type="continuationSeparator" w:id="1">
    <w:p w:rsidR="00010CE0" w:rsidRDefault="00010CE0" w:rsidP="00E31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C3" w:rsidRDefault="000524F8">
    <w:pPr>
      <w:pStyle w:val="a8"/>
      <w:jc w:val="center"/>
    </w:pPr>
    <w:r>
      <w:fldChar w:fldCharType="begin"/>
    </w:r>
    <w:r w:rsidR="00137D02">
      <w:instrText>PAGE   \* MERGEFORMAT</w:instrText>
    </w:r>
    <w:r>
      <w:fldChar w:fldCharType="separate"/>
    </w:r>
    <w:r w:rsidR="0008793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33B72"/>
    <w:multiLevelType w:val="hybridMultilevel"/>
    <w:tmpl w:val="A2841C46"/>
    <w:lvl w:ilvl="0" w:tplc="2E364DDE">
      <w:start w:val="1"/>
      <w:numFmt w:val="decimal"/>
      <w:lvlText w:val="%1."/>
      <w:lvlJc w:val="left"/>
      <w:pPr>
        <w:ind w:left="1606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1">
    <w:nsid w:val="645303FE"/>
    <w:multiLevelType w:val="hybridMultilevel"/>
    <w:tmpl w:val="E5208DDE"/>
    <w:lvl w:ilvl="0" w:tplc="C9E4AB1C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BBD"/>
    <w:rsid w:val="00006D2E"/>
    <w:rsid w:val="000102DA"/>
    <w:rsid w:val="00010CE0"/>
    <w:rsid w:val="00015985"/>
    <w:rsid w:val="00017231"/>
    <w:rsid w:val="00024F44"/>
    <w:rsid w:val="000251C9"/>
    <w:rsid w:val="000279B1"/>
    <w:rsid w:val="00035875"/>
    <w:rsid w:val="00037A64"/>
    <w:rsid w:val="0004066E"/>
    <w:rsid w:val="00042037"/>
    <w:rsid w:val="00051E48"/>
    <w:rsid w:val="000524F8"/>
    <w:rsid w:val="00070067"/>
    <w:rsid w:val="0008793E"/>
    <w:rsid w:val="00091130"/>
    <w:rsid w:val="000A0D75"/>
    <w:rsid w:val="000A323E"/>
    <w:rsid w:val="000B07BD"/>
    <w:rsid w:val="000B2D23"/>
    <w:rsid w:val="000C054E"/>
    <w:rsid w:val="000C5DBB"/>
    <w:rsid w:val="000D0276"/>
    <w:rsid w:val="000D34A4"/>
    <w:rsid w:val="000D441E"/>
    <w:rsid w:val="000D5894"/>
    <w:rsid w:val="000D6CEF"/>
    <w:rsid w:val="000D71AC"/>
    <w:rsid w:val="000E312A"/>
    <w:rsid w:val="000E5DFD"/>
    <w:rsid w:val="000F44FB"/>
    <w:rsid w:val="000F53E9"/>
    <w:rsid w:val="00103065"/>
    <w:rsid w:val="00114482"/>
    <w:rsid w:val="00123E1D"/>
    <w:rsid w:val="00126D00"/>
    <w:rsid w:val="00132A45"/>
    <w:rsid w:val="00133061"/>
    <w:rsid w:val="001364E1"/>
    <w:rsid w:val="00137D02"/>
    <w:rsid w:val="00143D8C"/>
    <w:rsid w:val="00144025"/>
    <w:rsid w:val="001441C6"/>
    <w:rsid w:val="001446F7"/>
    <w:rsid w:val="00145B68"/>
    <w:rsid w:val="00151A66"/>
    <w:rsid w:val="00152A8F"/>
    <w:rsid w:val="00165BE2"/>
    <w:rsid w:val="00170CDB"/>
    <w:rsid w:val="001729D5"/>
    <w:rsid w:val="00190266"/>
    <w:rsid w:val="00191891"/>
    <w:rsid w:val="00191E19"/>
    <w:rsid w:val="00196636"/>
    <w:rsid w:val="001A0521"/>
    <w:rsid w:val="001C5507"/>
    <w:rsid w:val="001D40B4"/>
    <w:rsid w:val="001D53D5"/>
    <w:rsid w:val="001E09F7"/>
    <w:rsid w:val="001F0C7B"/>
    <w:rsid w:val="001F57D7"/>
    <w:rsid w:val="001F61ED"/>
    <w:rsid w:val="00205109"/>
    <w:rsid w:val="00205438"/>
    <w:rsid w:val="00206594"/>
    <w:rsid w:val="0021057B"/>
    <w:rsid w:val="00213349"/>
    <w:rsid w:val="00214574"/>
    <w:rsid w:val="002162CF"/>
    <w:rsid w:val="00220294"/>
    <w:rsid w:val="00220982"/>
    <w:rsid w:val="00225F08"/>
    <w:rsid w:val="00231C79"/>
    <w:rsid w:val="00236ECF"/>
    <w:rsid w:val="00244889"/>
    <w:rsid w:val="0024744A"/>
    <w:rsid w:val="0025069F"/>
    <w:rsid w:val="00256023"/>
    <w:rsid w:val="00262EB6"/>
    <w:rsid w:val="00263602"/>
    <w:rsid w:val="00271CA8"/>
    <w:rsid w:val="00274C19"/>
    <w:rsid w:val="00276B18"/>
    <w:rsid w:val="0027751F"/>
    <w:rsid w:val="00287B71"/>
    <w:rsid w:val="0029560D"/>
    <w:rsid w:val="00296A2A"/>
    <w:rsid w:val="002A3F42"/>
    <w:rsid w:val="002A576E"/>
    <w:rsid w:val="002A5B3E"/>
    <w:rsid w:val="002B0953"/>
    <w:rsid w:val="002D2E7D"/>
    <w:rsid w:val="002D3E9F"/>
    <w:rsid w:val="002D6D5A"/>
    <w:rsid w:val="002D7CDC"/>
    <w:rsid w:val="002E47D6"/>
    <w:rsid w:val="002F0970"/>
    <w:rsid w:val="00301586"/>
    <w:rsid w:val="00302251"/>
    <w:rsid w:val="00303D6D"/>
    <w:rsid w:val="00304305"/>
    <w:rsid w:val="00306EB0"/>
    <w:rsid w:val="0031658D"/>
    <w:rsid w:val="003210D9"/>
    <w:rsid w:val="0032476A"/>
    <w:rsid w:val="00332680"/>
    <w:rsid w:val="00336B35"/>
    <w:rsid w:val="00337575"/>
    <w:rsid w:val="003406B6"/>
    <w:rsid w:val="00340D43"/>
    <w:rsid w:val="003417F0"/>
    <w:rsid w:val="0035117E"/>
    <w:rsid w:val="003602BB"/>
    <w:rsid w:val="003609BD"/>
    <w:rsid w:val="003711A1"/>
    <w:rsid w:val="00372195"/>
    <w:rsid w:val="00372545"/>
    <w:rsid w:val="0037509D"/>
    <w:rsid w:val="0037560A"/>
    <w:rsid w:val="003774F1"/>
    <w:rsid w:val="00385392"/>
    <w:rsid w:val="003917B6"/>
    <w:rsid w:val="00391CFA"/>
    <w:rsid w:val="00391E45"/>
    <w:rsid w:val="0039312E"/>
    <w:rsid w:val="00395288"/>
    <w:rsid w:val="00396FEE"/>
    <w:rsid w:val="003A1295"/>
    <w:rsid w:val="003A1314"/>
    <w:rsid w:val="003A5D1B"/>
    <w:rsid w:val="003B3629"/>
    <w:rsid w:val="003B4267"/>
    <w:rsid w:val="003B5587"/>
    <w:rsid w:val="003C08B6"/>
    <w:rsid w:val="003C38D7"/>
    <w:rsid w:val="003E1277"/>
    <w:rsid w:val="003E750E"/>
    <w:rsid w:val="003F4F88"/>
    <w:rsid w:val="003F5F3A"/>
    <w:rsid w:val="004013AA"/>
    <w:rsid w:val="00403047"/>
    <w:rsid w:val="004067BD"/>
    <w:rsid w:val="00411553"/>
    <w:rsid w:val="00420B0F"/>
    <w:rsid w:val="00422180"/>
    <w:rsid w:val="00424034"/>
    <w:rsid w:val="00430A52"/>
    <w:rsid w:val="00432D25"/>
    <w:rsid w:val="00445AA5"/>
    <w:rsid w:val="00451BBE"/>
    <w:rsid w:val="004633DB"/>
    <w:rsid w:val="0046527A"/>
    <w:rsid w:val="00472624"/>
    <w:rsid w:val="0048080E"/>
    <w:rsid w:val="00482CF5"/>
    <w:rsid w:val="00483088"/>
    <w:rsid w:val="004A1535"/>
    <w:rsid w:val="004B1314"/>
    <w:rsid w:val="004B663E"/>
    <w:rsid w:val="004C0650"/>
    <w:rsid w:val="004D0330"/>
    <w:rsid w:val="004E0A20"/>
    <w:rsid w:val="004E304D"/>
    <w:rsid w:val="004E374C"/>
    <w:rsid w:val="004F2ECC"/>
    <w:rsid w:val="004F55E0"/>
    <w:rsid w:val="004F5818"/>
    <w:rsid w:val="005001D0"/>
    <w:rsid w:val="00503315"/>
    <w:rsid w:val="00506F92"/>
    <w:rsid w:val="00520D81"/>
    <w:rsid w:val="00530F44"/>
    <w:rsid w:val="0053371D"/>
    <w:rsid w:val="00543A88"/>
    <w:rsid w:val="00545A7E"/>
    <w:rsid w:val="00547F4A"/>
    <w:rsid w:val="00556C7F"/>
    <w:rsid w:val="00557BC2"/>
    <w:rsid w:val="0056008A"/>
    <w:rsid w:val="005728C3"/>
    <w:rsid w:val="00582A3C"/>
    <w:rsid w:val="005910FE"/>
    <w:rsid w:val="0059166B"/>
    <w:rsid w:val="00593174"/>
    <w:rsid w:val="005A1C1F"/>
    <w:rsid w:val="005A4B5F"/>
    <w:rsid w:val="005B52CA"/>
    <w:rsid w:val="005C7C9E"/>
    <w:rsid w:val="005D0CC4"/>
    <w:rsid w:val="005D116A"/>
    <w:rsid w:val="005D23C8"/>
    <w:rsid w:val="005D7BE7"/>
    <w:rsid w:val="005E1004"/>
    <w:rsid w:val="005E64CA"/>
    <w:rsid w:val="005E6E3B"/>
    <w:rsid w:val="005E76E8"/>
    <w:rsid w:val="005E7EF8"/>
    <w:rsid w:val="005F08AE"/>
    <w:rsid w:val="005F2C09"/>
    <w:rsid w:val="00604F34"/>
    <w:rsid w:val="00610FCA"/>
    <w:rsid w:val="00630DD1"/>
    <w:rsid w:val="00643144"/>
    <w:rsid w:val="00646067"/>
    <w:rsid w:val="00647DDF"/>
    <w:rsid w:val="006507B3"/>
    <w:rsid w:val="00657257"/>
    <w:rsid w:val="006734CD"/>
    <w:rsid w:val="0067563D"/>
    <w:rsid w:val="006820E5"/>
    <w:rsid w:val="00687957"/>
    <w:rsid w:val="006962F8"/>
    <w:rsid w:val="006B0978"/>
    <w:rsid w:val="006C169B"/>
    <w:rsid w:val="006C4678"/>
    <w:rsid w:val="006D5F68"/>
    <w:rsid w:val="006D69E8"/>
    <w:rsid w:val="006D7B1F"/>
    <w:rsid w:val="006D7D04"/>
    <w:rsid w:val="006E7D51"/>
    <w:rsid w:val="006F1123"/>
    <w:rsid w:val="006F6CF5"/>
    <w:rsid w:val="006F7455"/>
    <w:rsid w:val="00703C04"/>
    <w:rsid w:val="00721109"/>
    <w:rsid w:val="00722BDE"/>
    <w:rsid w:val="00723587"/>
    <w:rsid w:val="00734EAB"/>
    <w:rsid w:val="007506BC"/>
    <w:rsid w:val="00761EE7"/>
    <w:rsid w:val="00762631"/>
    <w:rsid w:val="00764F03"/>
    <w:rsid w:val="00772471"/>
    <w:rsid w:val="00773ACD"/>
    <w:rsid w:val="00777459"/>
    <w:rsid w:val="00781CD7"/>
    <w:rsid w:val="00786C1E"/>
    <w:rsid w:val="007927A5"/>
    <w:rsid w:val="007967B4"/>
    <w:rsid w:val="007A4DB7"/>
    <w:rsid w:val="007A5ACB"/>
    <w:rsid w:val="007A7BF8"/>
    <w:rsid w:val="007B483E"/>
    <w:rsid w:val="007C071E"/>
    <w:rsid w:val="007C19E4"/>
    <w:rsid w:val="007D6C06"/>
    <w:rsid w:val="00800979"/>
    <w:rsid w:val="00801835"/>
    <w:rsid w:val="00806137"/>
    <w:rsid w:val="008107BF"/>
    <w:rsid w:val="00813248"/>
    <w:rsid w:val="00820D2D"/>
    <w:rsid w:val="00825206"/>
    <w:rsid w:val="008278C1"/>
    <w:rsid w:val="008327E4"/>
    <w:rsid w:val="00854C43"/>
    <w:rsid w:val="00854E06"/>
    <w:rsid w:val="00866539"/>
    <w:rsid w:val="00870DAC"/>
    <w:rsid w:val="00884E21"/>
    <w:rsid w:val="00886F5D"/>
    <w:rsid w:val="008975B6"/>
    <w:rsid w:val="008A0CB0"/>
    <w:rsid w:val="008B2A00"/>
    <w:rsid w:val="008B2F36"/>
    <w:rsid w:val="008C4A96"/>
    <w:rsid w:val="008C4C36"/>
    <w:rsid w:val="008C591F"/>
    <w:rsid w:val="008D335F"/>
    <w:rsid w:val="008D5D86"/>
    <w:rsid w:val="008E2917"/>
    <w:rsid w:val="008E5BF5"/>
    <w:rsid w:val="008E5E15"/>
    <w:rsid w:val="008F6617"/>
    <w:rsid w:val="00904036"/>
    <w:rsid w:val="009119BE"/>
    <w:rsid w:val="009236DA"/>
    <w:rsid w:val="00923C49"/>
    <w:rsid w:val="00926663"/>
    <w:rsid w:val="009273BE"/>
    <w:rsid w:val="0093523B"/>
    <w:rsid w:val="0093636F"/>
    <w:rsid w:val="00942DD3"/>
    <w:rsid w:val="00945764"/>
    <w:rsid w:val="00945EC6"/>
    <w:rsid w:val="00957C39"/>
    <w:rsid w:val="00960C3A"/>
    <w:rsid w:val="0096234C"/>
    <w:rsid w:val="009804C7"/>
    <w:rsid w:val="00980D24"/>
    <w:rsid w:val="00992FA1"/>
    <w:rsid w:val="009A18C5"/>
    <w:rsid w:val="009A71C8"/>
    <w:rsid w:val="009B2733"/>
    <w:rsid w:val="009C285F"/>
    <w:rsid w:val="009C658C"/>
    <w:rsid w:val="009D23DC"/>
    <w:rsid w:val="009D407C"/>
    <w:rsid w:val="009F34CE"/>
    <w:rsid w:val="00A06389"/>
    <w:rsid w:val="00A10575"/>
    <w:rsid w:val="00A34B67"/>
    <w:rsid w:val="00A3619F"/>
    <w:rsid w:val="00A377B5"/>
    <w:rsid w:val="00A400FE"/>
    <w:rsid w:val="00A4181E"/>
    <w:rsid w:val="00A41C05"/>
    <w:rsid w:val="00A4470D"/>
    <w:rsid w:val="00A459ED"/>
    <w:rsid w:val="00A46400"/>
    <w:rsid w:val="00A46B7C"/>
    <w:rsid w:val="00A503B2"/>
    <w:rsid w:val="00A57A3E"/>
    <w:rsid w:val="00A61258"/>
    <w:rsid w:val="00A62085"/>
    <w:rsid w:val="00A6238D"/>
    <w:rsid w:val="00A657FB"/>
    <w:rsid w:val="00A67F6E"/>
    <w:rsid w:val="00A72B83"/>
    <w:rsid w:val="00A72E5D"/>
    <w:rsid w:val="00A73C27"/>
    <w:rsid w:val="00A74D8A"/>
    <w:rsid w:val="00A820C4"/>
    <w:rsid w:val="00A85B87"/>
    <w:rsid w:val="00A85FA5"/>
    <w:rsid w:val="00A8717A"/>
    <w:rsid w:val="00AA00A0"/>
    <w:rsid w:val="00AB1746"/>
    <w:rsid w:val="00AB3174"/>
    <w:rsid w:val="00AB5118"/>
    <w:rsid w:val="00AB6A2B"/>
    <w:rsid w:val="00AC572D"/>
    <w:rsid w:val="00AC5E5C"/>
    <w:rsid w:val="00AD1856"/>
    <w:rsid w:val="00AD22C7"/>
    <w:rsid w:val="00AD62C7"/>
    <w:rsid w:val="00AE66E7"/>
    <w:rsid w:val="00AE6F59"/>
    <w:rsid w:val="00AF7D19"/>
    <w:rsid w:val="00B0047F"/>
    <w:rsid w:val="00B023A2"/>
    <w:rsid w:val="00B0487D"/>
    <w:rsid w:val="00B04CF3"/>
    <w:rsid w:val="00B144D1"/>
    <w:rsid w:val="00B14FB7"/>
    <w:rsid w:val="00B16F57"/>
    <w:rsid w:val="00B17616"/>
    <w:rsid w:val="00B306A6"/>
    <w:rsid w:val="00B31DFB"/>
    <w:rsid w:val="00B31EFC"/>
    <w:rsid w:val="00B41641"/>
    <w:rsid w:val="00B44622"/>
    <w:rsid w:val="00B46A60"/>
    <w:rsid w:val="00B51945"/>
    <w:rsid w:val="00B53054"/>
    <w:rsid w:val="00B549EC"/>
    <w:rsid w:val="00B56EAB"/>
    <w:rsid w:val="00B56F9F"/>
    <w:rsid w:val="00B62C81"/>
    <w:rsid w:val="00B645E7"/>
    <w:rsid w:val="00B65DDC"/>
    <w:rsid w:val="00B6743B"/>
    <w:rsid w:val="00B70A05"/>
    <w:rsid w:val="00B71EDF"/>
    <w:rsid w:val="00B76121"/>
    <w:rsid w:val="00B76937"/>
    <w:rsid w:val="00B830B2"/>
    <w:rsid w:val="00B8770D"/>
    <w:rsid w:val="00B943AB"/>
    <w:rsid w:val="00B96B03"/>
    <w:rsid w:val="00BA01C9"/>
    <w:rsid w:val="00BA6466"/>
    <w:rsid w:val="00BB2D06"/>
    <w:rsid w:val="00BB3493"/>
    <w:rsid w:val="00BC77F4"/>
    <w:rsid w:val="00BD2041"/>
    <w:rsid w:val="00BD231D"/>
    <w:rsid w:val="00BE0C77"/>
    <w:rsid w:val="00BE5456"/>
    <w:rsid w:val="00C00162"/>
    <w:rsid w:val="00C00F03"/>
    <w:rsid w:val="00C01E99"/>
    <w:rsid w:val="00C12AAD"/>
    <w:rsid w:val="00C1630A"/>
    <w:rsid w:val="00C173A6"/>
    <w:rsid w:val="00C17ECC"/>
    <w:rsid w:val="00C24305"/>
    <w:rsid w:val="00C24628"/>
    <w:rsid w:val="00C2693C"/>
    <w:rsid w:val="00C30157"/>
    <w:rsid w:val="00C33041"/>
    <w:rsid w:val="00C368D4"/>
    <w:rsid w:val="00C37E79"/>
    <w:rsid w:val="00C43874"/>
    <w:rsid w:val="00C4529D"/>
    <w:rsid w:val="00C46326"/>
    <w:rsid w:val="00C551CC"/>
    <w:rsid w:val="00C602BD"/>
    <w:rsid w:val="00C61102"/>
    <w:rsid w:val="00C62C41"/>
    <w:rsid w:val="00C71A7F"/>
    <w:rsid w:val="00C727FF"/>
    <w:rsid w:val="00C72AFE"/>
    <w:rsid w:val="00C72E47"/>
    <w:rsid w:val="00C931FE"/>
    <w:rsid w:val="00C94AB0"/>
    <w:rsid w:val="00CA1839"/>
    <w:rsid w:val="00CA3639"/>
    <w:rsid w:val="00CA58C8"/>
    <w:rsid w:val="00CB2FBD"/>
    <w:rsid w:val="00CC37BC"/>
    <w:rsid w:val="00CC3949"/>
    <w:rsid w:val="00CC60D8"/>
    <w:rsid w:val="00CC6670"/>
    <w:rsid w:val="00CD21B5"/>
    <w:rsid w:val="00CD3EAC"/>
    <w:rsid w:val="00CD762F"/>
    <w:rsid w:val="00CD7A3A"/>
    <w:rsid w:val="00CD7B18"/>
    <w:rsid w:val="00CE1A4E"/>
    <w:rsid w:val="00CF3E5C"/>
    <w:rsid w:val="00D00F96"/>
    <w:rsid w:val="00D01B0B"/>
    <w:rsid w:val="00D026DF"/>
    <w:rsid w:val="00D04F6D"/>
    <w:rsid w:val="00D1272C"/>
    <w:rsid w:val="00D14CB1"/>
    <w:rsid w:val="00D33B34"/>
    <w:rsid w:val="00D379BD"/>
    <w:rsid w:val="00D40E71"/>
    <w:rsid w:val="00D5090B"/>
    <w:rsid w:val="00D52888"/>
    <w:rsid w:val="00D539B2"/>
    <w:rsid w:val="00D55841"/>
    <w:rsid w:val="00D67601"/>
    <w:rsid w:val="00D7750E"/>
    <w:rsid w:val="00D817A4"/>
    <w:rsid w:val="00D85BBD"/>
    <w:rsid w:val="00D92921"/>
    <w:rsid w:val="00DA4C97"/>
    <w:rsid w:val="00DA4DE0"/>
    <w:rsid w:val="00DA5C9F"/>
    <w:rsid w:val="00DC04CC"/>
    <w:rsid w:val="00DC0ACA"/>
    <w:rsid w:val="00DC1F25"/>
    <w:rsid w:val="00DC316F"/>
    <w:rsid w:val="00DC5C94"/>
    <w:rsid w:val="00DD27F1"/>
    <w:rsid w:val="00DD53BB"/>
    <w:rsid w:val="00DE1D2D"/>
    <w:rsid w:val="00DE212F"/>
    <w:rsid w:val="00DF6068"/>
    <w:rsid w:val="00DF72E4"/>
    <w:rsid w:val="00E13324"/>
    <w:rsid w:val="00E16313"/>
    <w:rsid w:val="00E17E2E"/>
    <w:rsid w:val="00E217DB"/>
    <w:rsid w:val="00E316EA"/>
    <w:rsid w:val="00E34A9A"/>
    <w:rsid w:val="00E45649"/>
    <w:rsid w:val="00E57659"/>
    <w:rsid w:val="00E57AF2"/>
    <w:rsid w:val="00E7152D"/>
    <w:rsid w:val="00E716E6"/>
    <w:rsid w:val="00E71C27"/>
    <w:rsid w:val="00E84670"/>
    <w:rsid w:val="00EA0A11"/>
    <w:rsid w:val="00EA35D3"/>
    <w:rsid w:val="00EA3747"/>
    <w:rsid w:val="00EA47FC"/>
    <w:rsid w:val="00EA4C5A"/>
    <w:rsid w:val="00EA52C5"/>
    <w:rsid w:val="00EA54F7"/>
    <w:rsid w:val="00EA5C8A"/>
    <w:rsid w:val="00EA68F6"/>
    <w:rsid w:val="00EB1154"/>
    <w:rsid w:val="00EB222D"/>
    <w:rsid w:val="00EB3A54"/>
    <w:rsid w:val="00EC11C4"/>
    <w:rsid w:val="00EC6C3A"/>
    <w:rsid w:val="00ED41BF"/>
    <w:rsid w:val="00ED476B"/>
    <w:rsid w:val="00EE7B2B"/>
    <w:rsid w:val="00EF1501"/>
    <w:rsid w:val="00EF390A"/>
    <w:rsid w:val="00EF4B71"/>
    <w:rsid w:val="00F074CB"/>
    <w:rsid w:val="00F15685"/>
    <w:rsid w:val="00F16174"/>
    <w:rsid w:val="00F20F9F"/>
    <w:rsid w:val="00F27169"/>
    <w:rsid w:val="00F32CCA"/>
    <w:rsid w:val="00F33C53"/>
    <w:rsid w:val="00F3623A"/>
    <w:rsid w:val="00F37DC0"/>
    <w:rsid w:val="00F41468"/>
    <w:rsid w:val="00F43245"/>
    <w:rsid w:val="00F476D7"/>
    <w:rsid w:val="00F50032"/>
    <w:rsid w:val="00F60625"/>
    <w:rsid w:val="00F62785"/>
    <w:rsid w:val="00F67628"/>
    <w:rsid w:val="00F7169B"/>
    <w:rsid w:val="00F723DA"/>
    <w:rsid w:val="00F9134C"/>
    <w:rsid w:val="00F9370A"/>
    <w:rsid w:val="00FA0C48"/>
    <w:rsid w:val="00FA0EC2"/>
    <w:rsid w:val="00FA1152"/>
    <w:rsid w:val="00FB1800"/>
    <w:rsid w:val="00FB25F5"/>
    <w:rsid w:val="00FB2DA1"/>
    <w:rsid w:val="00FB637C"/>
    <w:rsid w:val="00FC5DB4"/>
    <w:rsid w:val="00FD4087"/>
    <w:rsid w:val="00FD6842"/>
    <w:rsid w:val="00FE2EEF"/>
    <w:rsid w:val="00FE5E0C"/>
    <w:rsid w:val="00FE6266"/>
    <w:rsid w:val="00FE7900"/>
    <w:rsid w:val="00FF675A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3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23587"/>
    <w:pPr>
      <w:keepNext/>
      <w:tabs>
        <w:tab w:val="left" w:pos="5670"/>
      </w:tabs>
      <w:outlineLvl w:val="3"/>
    </w:pPr>
    <w:rPr>
      <w:b/>
      <w:sz w:val="18"/>
    </w:rPr>
  </w:style>
  <w:style w:type="paragraph" w:styleId="5">
    <w:name w:val="heading 5"/>
    <w:basedOn w:val="a"/>
    <w:next w:val="a"/>
    <w:link w:val="50"/>
    <w:uiPriority w:val="99"/>
    <w:qFormat/>
    <w:rsid w:val="00723587"/>
    <w:pPr>
      <w:keepNext/>
      <w:jc w:val="center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0524F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524F8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4B66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524F8"/>
    <w:rPr>
      <w:rFonts w:cs="Times New Roman"/>
      <w:sz w:val="2"/>
    </w:rPr>
  </w:style>
  <w:style w:type="paragraph" w:customStyle="1" w:styleId="a5">
    <w:name w:val="Бланки"/>
    <w:basedOn w:val="a"/>
    <w:uiPriority w:val="99"/>
    <w:rsid w:val="00DC04CC"/>
    <w:pPr>
      <w:overflowPunct/>
      <w:autoSpaceDE/>
      <w:autoSpaceDN/>
      <w:adjustRightInd/>
      <w:textAlignment w:val="auto"/>
    </w:pPr>
    <w:rPr>
      <w:sz w:val="20"/>
    </w:rPr>
  </w:style>
  <w:style w:type="paragraph" w:styleId="a6">
    <w:name w:val="Body Text Indent"/>
    <w:basedOn w:val="a"/>
    <w:link w:val="a7"/>
    <w:uiPriority w:val="99"/>
    <w:rsid w:val="00DC04CC"/>
    <w:pPr>
      <w:overflowPunct/>
      <w:autoSpaceDE/>
      <w:autoSpaceDN/>
      <w:adjustRightInd/>
      <w:jc w:val="center"/>
      <w:textAlignment w:val="auto"/>
    </w:pPr>
    <w:rPr>
      <w:b/>
      <w:sz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DC04CC"/>
    <w:rPr>
      <w:rFonts w:cs="Times New Roman"/>
      <w:b/>
    </w:rPr>
  </w:style>
  <w:style w:type="paragraph" w:styleId="a8">
    <w:name w:val="header"/>
    <w:basedOn w:val="a"/>
    <w:link w:val="a9"/>
    <w:uiPriority w:val="99"/>
    <w:rsid w:val="00E316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316EA"/>
    <w:rPr>
      <w:rFonts w:cs="Times New Roman"/>
      <w:sz w:val="28"/>
    </w:rPr>
  </w:style>
  <w:style w:type="paragraph" w:styleId="aa">
    <w:name w:val="footer"/>
    <w:basedOn w:val="a"/>
    <w:link w:val="ab"/>
    <w:uiPriority w:val="99"/>
    <w:rsid w:val="00E316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316EA"/>
    <w:rPr>
      <w:rFonts w:cs="Times New Roman"/>
      <w:sz w:val="28"/>
    </w:rPr>
  </w:style>
  <w:style w:type="paragraph" w:styleId="ac">
    <w:name w:val="List Paragraph"/>
    <w:basedOn w:val="a"/>
    <w:uiPriority w:val="99"/>
    <w:qFormat/>
    <w:rsid w:val="00336B35"/>
    <w:pPr>
      <w:ind w:left="720"/>
      <w:contextualSpacing/>
    </w:pPr>
  </w:style>
  <w:style w:type="paragraph" w:customStyle="1" w:styleId="ConsPlusNonformat">
    <w:name w:val="ConsPlusNonformat"/>
    <w:uiPriority w:val="99"/>
    <w:rsid w:val="00FD40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Знак Знак Знак Знак Знак Знак Знак Знак Знак Знак Знак Знак Знак"/>
    <w:basedOn w:val="a"/>
    <w:uiPriority w:val="99"/>
    <w:rsid w:val="00CE1A4E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sz w:val="20"/>
      <w:lang w:val="de-CH" w:eastAsia="de-CH"/>
    </w:rPr>
  </w:style>
  <w:style w:type="character" w:styleId="ae">
    <w:name w:val="Hyperlink"/>
    <w:basedOn w:val="a0"/>
    <w:uiPriority w:val="99"/>
    <w:semiHidden/>
    <w:rsid w:val="00191891"/>
    <w:rPr>
      <w:rFonts w:cs="Times New Roman"/>
      <w:color w:val="0000FF"/>
      <w:u w:val="single"/>
    </w:rPr>
  </w:style>
  <w:style w:type="paragraph" w:customStyle="1" w:styleId="ConsPlusNormal">
    <w:name w:val="ConsPlusNormal"/>
    <w:rsid w:val="00EB1154"/>
    <w:pPr>
      <w:autoSpaceDE w:val="0"/>
      <w:autoSpaceDN w:val="0"/>
      <w:adjustRightInd w:val="0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3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23587"/>
    <w:pPr>
      <w:keepNext/>
      <w:tabs>
        <w:tab w:val="left" w:pos="5670"/>
      </w:tabs>
      <w:outlineLvl w:val="3"/>
    </w:pPr>
    <w:rPr>
      <w:b/>
      <w:sz w:val="18"/>
    </w:rPr>
  </w:style>
  <w:style w:type="paragraph" w:styleId="5">
    <w:name w:val="heading 5"/>
    <w:basedOn w:val="a"/>
    <w:next w:val="a"/>
    <w:link w:val="50"/>
    <w:uiPriority w:val="99"/>
    <w:qFormat/>
    <w:rsid w:val="00723587"/>
    <w:pPr>
      <w:keepNext/>
      <w:jc w:val="center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4B66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cs="Times New Roman"/>
      <w:sz w:val="2"/>
    </w:rPr>
  </w:style>
  <w:style w:type="paragraph" w:customStyle="1" w:styleId="a5">
    <w:name w:val="Бланки"/>
    <w:basedOn w:val="a"/>
    <w:uiPriority w:val="99"/>
    <w:rsid w:val="00DC04CC"/>
    <w:pPr>
      <w:overflowPunct/>
      <w:autoSpaceDE/>
      <w:autoSpaceDN/>
      <w:adjustRightInd/>
      <w:textAlignment w:val="auto"/>
    </w:pPr>
    <w:rPr>
      <w:sz w:val="20"/>
    </w:rPr>
  </w:style>
  <w:style w:type="paragraph" w:styleId="a6">
    <w:name w:val="Body Text Indent"/>
    <w:basedOn w:val="a"/>
    <w:link w:val="a7"/>
    <w:uiPriority w:val="99"/>
    <w:rsid w:val="00DC04CC"/>
    <w:pPr>
      <w:overflowPunct/>
      <w:autoSpaceDE/>
      <w:autoSpaceDN/>
      <w:adjustRightInd/>
      <w:jc w:val="center"/>
      <w:textAlignment w:val="auto"/>
    </w:pPr>
    <w:rPr>
      <w:b/>
      <w:sz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DC04CC"/>
    <w:rPr>
      <w:rFonts w:cs="Times New Roman"/>
      <w:b/>
    </w:rPr>
  </w:style>
  <w:style w:type="paragraph" w:styleId="a8">
    <w:name w:val="header"/>
    <w:basedOn w:val="a"/>
    <w:link w:val="a9"/>
    <w:uiPriority w:val="99"/>
    <w:rsid w:val="00E316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316EA"/>
    <w:rPr>
      <w:rFonts w:cs="Times New Roman"/>
      <w:sz w:val="28"/>
    </w:rPr>
  </w:style>
  <w:style w:type="paragraph" w:styleId="aa">
    <w:name w:val="footer"/>
    <w:basedOn w:val="a"/>
    <w:link w:val="ab"/>
    <w:uiPriority w:val="99"/>
    <w:rsid w:val="00E316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316EA"/>
    <w:rPr>
      <w:rFonts w:cs="Times New Roman"/>
      <w:sz w:val="28"/>
    </w:rPr>
  </w:style>
  <w:style w:type="paragraph" w:styleId="ac">
    <w:name w:val="List Paragraph"/>
    <w:basedOn w:val="a"/>
    <w:uiPriority w:val="99"/>
    <w:qFormat/>
    <w:rsid w:val="00336B35"/>
    <w:pPr>
      <w:ind w:left="720"/>
      <w:contextualSpacing/>
    </w:pPr>
  </w:style>
  <w:style w:type="paragraph" w:customStyle="1" w:styleId="ConsPlusNonformat">
    <w:name w:val="ConsPlusNonformat"/>
    <w:uiPriority w:val="99"/>
    <w:rsid w:val="00FD40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Знак Знак Знак Знак Знак Знак Знак Знак Знак Знак Знак Знак Знак"/>
    <w:basedOn w:val="a"/>
    <w:uiPriority w:val="99"/>
    <w:rsid w:val="00CE1A4E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sz w:val="20"/>
      <w:lang w:val="de-CH" w:eastAsia="de-CH"/>
    </w:rPr>
  </w:style>
  <w:style w:type="character" w:styleId="ae">
    <w:name w:val="Hyperlink"/>
    <w:basedOn w:val="a0"/>
    <w:uiPriority w:val="99"/>
    <w:semiHidden/>
    <w:rsid w:val="0019189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6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ПА НАДЗВЫЧАЙНЫХ      СІТУАЦЫЯХ  РЭСПУБЛІКІ   БЕЛАРУСЬ</vt:lpstr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ПА НАДЗВЫЧАЙНЫХ      СІТУАЦЫЯХ  РЭСПУБЛІКІ   БЕЛАРУСЬ</dc:title>
  <dc:creator>Dybodel</dc:creator>
  <cp:lastModifiedBy>Лариса Костечко</cp:lastModifiedBy>
  <cp:revision>2</cp:revision>
  <cp:lastPrinted>2022-03-02T13:02:00Z</cp:lastPrinted>
  <dcterms:created xsi:type="dcterms:W3CDTF">2022-09-23T07:02:00Z</dcterms:created>
  <dcterms:modified xsi:type="dcterms:W3CDTF">2022-09-23T07:02:00Z</dcterms:modified>
</cp:coreProperties>
</file>