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05" w:rsidRPr="00F02305" w:rsidRDefault="00F02305" w:rsidP="00F02305">
      <w:pPr>
        <w:spacing w:after="0" w:line="240" w:lineRule="auto"/>
        <w:ind w:left="-567" w:firstLine="567"/>
        <w:jc w:val="center"/>
        <w:rPr>
          <w:rFonts w:ascii="Times New Roman" w:eastAsia="Times New Roman" w:hAnsi="Times New Roman" w:cs="Times New Roman"/>
          <w:sz w:val="28"/>
          <w:szCs w:val="28"/>
          <w:lang w:eastAsia="ru-RU"/>
        </w:rPr>
      </w:pPr>
      <w:r w:rsidRPr="00F02305">
        <w:rPr>
          <w:rFonts w:ascii="Times New Roman" w:eastAsia="Times New Roman" w:hAnsi="Times New Roman" w:cs="Times New Roman"/>
          <w:sz w:val="28"/>
          <w:szCs w:val="28"/>
          <w:lang w:eastAsia="ru-RU"/>
        </w:rPr>
        <w:t>ОТДЕЛ  ИДЕОЛОГИЧЕСКОЙ  РАБОТЫ</w:t>
      </w:r>
    </w:p>
    <w:p w:rsidR="00F02305" w:rsidRPr="00F02305" w:rsidRDefault="00F02305" w:rsidP="00F02305">
      <w:pPr>
        <w:spacing w:after="0" w:line="240" w:lineRule="auto"/>
        <w:ind w:left="-567" w:firstLine="567"/>
        <w:jc w:val="center"/>
        <w:rPr>
          <w:rFonts w:ascii="Times New Roman" w:eastAsia="Times New Roman" w:hAnsi="Times New Roman" w:cs="Times New Roman"/>
          <w:sz w:val="28"/>
          <w:szCs w:val="28"/>
          <w:lang w:eastAsia="ru-RU"/>
        </w:rPr>
      </w:pPr>
      <w:r w:rsidRPr="00F02305">
        <w:rPr>
          <w:rFonts w:ascii="Times New Roman" w:eastAsia="Times New Roman" w:hAnsi="Times New Roman" w:cs="Times New Roman"/>
          <w:sz w:val="28"/>
          <w:szCs w:val="28"/>
          <w:lang w:eastAsia="ru-RU"/>
        </w:rPr>
        <w:t xml:space="preserve"> И ПО ДЕЛАМ МОЛОДЕЖИ</w:t>
      </w:r>
    </w:p>
    <w:p w:rsidR="00F02305" w:rsidRPr="00F02305" w:rsidRDefault="00F02305" w:rsidP="00F02305">
      <w:pPr>
        <w:spacing w:after="0" w:line="240" w:lineRule="auto"/>
        <w:ind w:left="-567" w:firstLine="567"/>
        <w:jc w:val="center"/>
        <w:rPr>
          <w:rFonts w:ascii="Times New Roman" w:eastAsia="Times New Roman" w:hAnsi="Times New Roman" w:cs="Times New Roman"/>
          <w:sz w:val="28"/>
          <w:szCs w:val="28"/>
          <w:lang w:eastAsia="ru-RU"/>
        </w:rPr>
      </w:pPr>
      <w:r w:rsidRPr="00F02305">
        <w:rPr>
          <w:rFonts w:ascii="Times New Roman" w:eastAsia="Times New Roman" w:hAnsi="Times New Roman" w:cs="Times New Roman"/>
          <w:sz w:val="28"/>
          <w:szCs w:val="28"/>
          <w:lang w:eastAsia="ru-RU"/>
        </w:rPr>
        <w:t>ГРОДНЕНСКОГО ГОРОДСКОГО ИСПОЛНИТЕЛЬНОГО КОМИТЕТА</w:t>
      </w:r>
    </w:p>
    <w:p w:rsidR="00F02305" w:rsidRPr="00F02305" w:rsidRDefault="00F02305" w:rsidP="00F02305">
      <w:pPr>
        <w:spacing w:after="0" w:line="240" w:lineRule="auto"/>
        <w:jc w:val="center"/>
        <w:rPr>
          <w:rFonts w:ascii="Times New Roman" w:eastAsia="Times New Roman" w:hAnsi="Times New Roman" w:cs="Times New Roman"/>
          <w:sz w:val="27"/>
          <w:szCs w:val="27"/>
          <w:lang w:eastAsia="ru-RU"/>
        </w:rPr>
      </w:pPr>
    </w:p>
    <w:p w:rsidR="00F02305" w:rsidRPr="00F02305" w:rsidRDefault="00F02305" w:rsidP="00F02305">
      <w:pPr>
        <w:spacing w:after="0" w:line="240" w:lineRule="auto"/>
        <w:jc w:val="center"/>
        <w:rPr>
          <w:rFonts w:ascii="Times New Roman" w:eastAsia="Times New Roman" w:hAnsi="Times New Roman" w:cs="Times New Roman"/>
          <w:sz w:val="27"/>
          <w:szCs w:val="27"/>
          <w:lang w:eastAsia="ru-RU"/>
        </w:rPr>
      </w:pPr>
    </w:p>
    <w:p w:rsidR="00F02305" w:rsidRPr="00F02305" w:rsidRDefault="00F02305" w:rsidP="00F02305">
      <w:pPr>
        <w:spacing w:after="0" w:line="240" w:lineRule="auto"/>
        <w:jc w:val="center"/>
        <w:rPr>
          <w:rFonts w:ascii="Times New Roman" w:eastAsia="Times New Roman" w:hAnsi="Times New Roman" w:cs="Times New Roman"/>
          <w:sz w:val="27"/>
          <w:szCs w:val="27"/>
          <w:lang w:eastAsia="ru-RU"/>
        </w:rPr>
      </w:pPr>
    </w:p>
    <w:p w:rsidR="00F02305" w:rsidRPr="00F02305" w:rsidRDefault="00F02305" w:rsidP="00F02305">
      <w:pPr>
        <w:spacing w:after="0" w:line="240" w:lineRule="auto"/>
        <w:jc w:val="center"/>
        <w:rPr>
          <w:rFonts w:ascii="Times New Roman" w:eastAsia="Times New Roman" w:hAnsi="Times New Roman" w:cs="Times New Roman"/>
          <w:sz w:val="27"/>
          <w:szCs w:val="27"/>
          <w:lang w:eastAsia="ru-RU"/>
        </w:rPr>
      </w:pPr>
    </w:p>
    <w:p w:rsidR="00F02305" w:rsidRPr="00F02305" w:rsidRDefault="00F02305" w:rsidP="00F02305">
      <w:pPr>
        <w:spacing w:after="0" w:line="240" w:lineRule="auto"/>
        <w:jc w:val="center"/>
        <w:rPr>
          <w:rFonts w:ascii="Times New Roman" w:eastAsia="Times New Roman" w:hAnsi="Times New Roman" w:cs="Times New Roman"/>
          <w:sz w:val="27"/>
          <w:szCs w:val="27"/>
          <w:lang w:eastAsia="ru-RU"/>
        </w:rPr>
      </w:pPr>
    </w:p>
    <w:p w:rsidR="00F02305" w:rsidRPr="00F02305" w:rsidRDefault="00F02305" w:rsidP="00F02305">
      <w:pPr>
        <w:spacing w:after="0" w:line="240" w:lineRule="auto"/>
        <w:jc w:val="center"/>
        <w:rPr>
          <w:rFonts w:ascii="Times New Roman" w:eastAsia="Times New Roman" w:hAnsi="Times New Roman" w:cs="Times New Roman"/>
          <w:sz w:val="27"/>
          <w:szCs w:val="27"/>
          <w:lang w:eastAsia="ru-RU"/>
        </w:rPr>
      </w:pPr>
    </w:p>
    <w:p w:rsidR="00F02305" w:rsidRPr="00F02305" w:rsidRDefault="00F02305" w:rsidP="00F02305">
      <w:pPr>
        <w:spacing w:after="0" w:line="240" w:lineRule="auto"/>
        <w:jc w:val="center"/>
        <w:rPr>
          <w:rFonts w:ascii="Times New Roman" w:eastAsia="Times New Roman" w:hAnsi="Times New Roman" w:cs="Times New Roman"/>
          <w:sz w:val="27"/>
          <w:szCs w:val="27"/>
          <w:lang w:eastAsia="ru-RU"/>
        </w:rPr>
      </w:pPr>
    </w:p>
    <w:p w:rsidR="00F02305" w:rsidRPr="00F02305" w:rsidRDefault="00F02305" w:rsidP="00F02305">
      <w:pPr>
        <w:spacing w:after="0" w:line="240" w:lineRule="auto"/>
        <w:jc w:val="center"/>
        <w:rPr>
          <w:rFonts w:ascii="Times New Roman" w:eastAsia="Times New Roman" w:hAnsi="Times New Roman" w:cs="Times New Roman"/>
          <w:sz w:val="27"/>
          <w:szCs w:val="27"/>
          <w:lang w:eastAsia="ru-RU"/>
        </w:rPr>
      </w:pPr>
    </w:p>
    <w:p w:rsidR="00F02305" w:rsidRPr="00F02305" w:rsidRDefault="00F02305" w:rsidP="00F02305">
      <w:pPr>
        <w:spacing w:after="0" w:line="240" w:lineRule="auto"/>
        <w:jc w:val="center"/>
        <w:rPr>
          <w:rFonts w:ascii="Times New Roman" w:eastAsia="Times New Roman" w:hAnsi="Times New Roman" w:cs="Times New Roman"/>
          <w:b/>
          <w:sz w:val="40"/>
          <w:szCs w:val="40"/>
          <w:lang w:eastAsia="ru-RU"/>
        </w:rPr>
      </w:pPr>
      <w:r w:rsidRPr="00F02305">
        <w:rPr>
          <w:rFonts w:ascii="Times New Roman" w:eastAsia="Times New Roman" w:hAnsi="Times New Roman" w:cs="Times New Roman"/>
          <w:b/>
          <w:sz w:val="40"/>
          <w:szCs w:val="40"/>
          <w:lang w:eastAsia="ru-RU"/>
        </w:rPr>
        <w:t>Информационный  вестник</w:t>
      </w:r>
    </w:p>
    <w:p w:rsidR="00F02305" w:rsidRPr="00F02305" w:rsidRDefault="00F02305" w:rsidP="00F02305">
      <w:pPr>
        <w:spacing w:after="0" w:line="240" w:lineRule="auto"/>
        <w:jc w:val="center"/>
        <w:rPr>
          <w:rFonts w:ascii="Times New Roman" w:eastAsia="Times New Roman" w:hAnsi="Times New Roman" w:cs="Times New Roman"/>
          <w:b/>
          <w:sz w:val="28"/>
          <w:szCs w:val="28"/>
          <w:lang w:eastAsia="ru-RU"/>
        </w:rPr>
      </w:pPr>
    </w:p>
    <w:p w:rsidR="00F02305" w:rsidRPr="00F02305" w:rsidRDefault="00F02305" w:rsidP="00F02305">
      <w:pPr>
        <w:spacing w:after="0" w:line="240" w:lineRule="auto"/>
        <w:jc w:val="center"/>
        <w:rPr>
          <w:rFonts w:ascii="Times New Roman" w:eastAsia="Times New Roman" w:hAnsi="Times New Roman" w:cs="Times New Roman"/>
          <w:sz w:val="28"/>
          <w:szCs w:val="28"/>
          <w:lang w:eastAsia="ru-RU"/>
        </w:rPr>
      </w:pPr>
      <w:proofErr w:type="gramStart"/>
      <w:r w:rsidRPr="00F02305">
        <w:rPr>
          <w:rFonts w:ascii="Times New Roman" w:eastAsia="Times New Roman" w:hAnsi="Times New Roman" w:cs="Times New Roman"/>
          <w:sz w:val="28"/>
          <w:szCs w:val="28"/>
          <w:lang w:eastAsia="ru-RU"/>
        </w:rPr>
        <w:t xml:space="preserve">(материалы в помощь заместителю руководителя по идеологической работе </w:t>
      </w:r>
      <w:proofErr w:type="gramEnd"/>
    </w:p>
    <w:p w:rsidR="00F02305" w:rsidRPr="00F02305" w:rsidRDefault="00F02305" w:rsidP="00F02305">
      <w:pPr>
        <w:spacing w:after="0" w:line="240" w:lineRule="auto"/>
        <w:jc w:val="center"/>
        <w:rPr>
          <w:rFonts w:ascii="Times New Roman" w:eastAsia="Times New Roman" w:hAnsi="Times New Roman" w:cs="Times New Roman"/>
          <w:sz w:val="28"/>
          <w:szCs w:val="28"/>
          <w:lang w:eastAsia="ru-RU"/>
        </w:rPr>
      </w:pPr>
      <w:r w:rsidRPr="00F02305">
        <w:rPr>
          <w:rFonts w:ascii="Times New Roman" w:eastAsia="Times New Roman" w:hAnsi="Times New Roman" w:cs="Times New Roman"/>
          <w:sz w:val="28"/>
          <w:szCs w:val="28"/>
          <w:lang w:eastAsia="ru-RU"/>
        </w:rPr>
        <w:t>предприятия (учреждения)</w:t>
      </w:r>
    </w:p>
    <w:p w:rsidR="00F02305" w:rsidRPr="00F02305" w:rsidRDefault="00F02305" w:rsidP="00F02305">
      <w:pPr>
        <w:spacing w:after="0" w:line="240" w:lineRule="auto"/>
        <w:rPr>
          <w:rFonts w:ascii="Times New Roman" w:eastAsia="Times New Roman" w:hAnsi="Times New Roman" w:cs="Times New Roman"/>
          <w:sz w:val="27"/>
          <w:szCs w:val="27"/>
          <w:lang w:eastAsia="ru-RU"/>
        </w:rPr>
      </w:pPr>
    </w:p>
    <w:p w:rsidR="00F02305" w:rsidRPr="00F02305" w:rsidRDefault="00F02305" w:rsidP="00F02305">
      <w:pPr>
        <w:spacing w:after="0" w:line="240" w:lineRule="auto"/>
        <w:rPr>
          <w:rFonts w:ascii="Times New Roman" w:eastAsia="Times New Roman" w:hAnsi="Times New Roman" w:cs="Times New Roman"/>
          <w:sz w:val="27"/>
          <w:szCs w:val="27"/>
          <w:lang w:eastAsia="ru-RU"/>
        </w:rPr>
      </w:pPr>
    </w:p>
    <w:p w:rsidR="00F02305" w:rsidRPr="00F02305" w:rsidRDefault="00F02305" w:rsidP="00F02305">
      <w:pPr>
        <w:spacing w:after="0" w:line="240" w:lineRule="auto"/>
        <w:rPr>
          <w:rFonts w:ascii="Times New Roman" w:eastAsia="Times New Roman" w:hAnsi="Times New Roman" w:cs="Times New Roman"/>
          <w:sz w:val="27"/>
          <w:szCs w:val="27"/>
          <w:lang w:eastAsia="ru-RU"/>
        </w:rPr>
      </w:pPr>
    </w:p>
    <w:p w:rsidR="00F02305" w:rsidRPr="00F02305" w:rsidRDefault="00F02305" w:rsidP="00F02305">
      <w:pPr>
        <w:spacing w:after="0" w:line="240" w:lineRule="auto"/>
        <w:rPr>
          <w:rFonts w:ascii="Times New Roman" w:eastAsia="Times New Roman" w:hAnsi="Times New Roman" w:cs="Times New Roman"/>
          <w:sz w:val="27"/>
          <w:szCs w:val="27"/>
          <w:lang w:eastAsia="ru-RU"/>
        </w:rPr>
      </w:pPr>
    </w:p>
    <w:p w:rsidR="00F02305" w:rsidRPr="00F02305" w:rsidRDefault="00F02305" w:rsidP="00F02305">
      <w:pPr>
        <w:spacing w:after="0" w:line="240" w:lineRule="auto"/>
        <w:rPr>
          <w:rFonts w:ascii="Times New Roman" w:eastAsia="Times New Roman" w:hAnsi="Times New Roman" w:cs="Times New Roman"/>
          <w:sz w:val="27"/>
          <w:szCs w:val="27"/>
          <w:lang w:eastAsia="ru-RU"/>
        </w:rPr>
      </w:pPr>
    </w:p>
    <w:p w:rsidR="00F02305" w:rsidRPr="00F02305" w:rsidRDefault="00F02305" w:rsidP="00F02305">
      <w:pPr>
        <w:spacing w:after="0" w:line="240" w:lineRule="auto"/>
        <w:rPr>
          <w:rFonts w:ascii="Times New Roman" w:eastAsia="Times New Roman" w:hAnsi="Times New Roman" w:cs="Times New Roman"/>
          <w:sz w:val="27"/>
          <w:szCs w:val="27"/>
          <w:lang w:eastAsia="ru-RU"/>
        </w:rPr>
      </w:pPr>
    </w:p>
    <w:p w:rsidR="00F02305" w:rsidRPr="00F02305" w:rsidRDefault="00F02305" w:rsidP="00F02305">
      <w:pPr>
        <w:spacing w:after="0" w:line="240" w:lineRule="auto"/>
        <w:rPr>
          <w:rFonts w:ascii="Times New Roman" w:eastAsia="Times New Roman" w:hAnsi="Times New Roman" w:cs="Times New Roman"/>
          <w:sz w:val="27"/>
          <w:szCs w:val="27"/>
          <w:lang w:eastAsia="ru-RU"/>
        </w:rPr>
      </w:pPr>
    </w:p>
    <w:p w:rsidR="00F02305" w:rsidRPr="00F02305" w:rsidRDefault="00F02305" w:rsidP="00F02305">
      <w:pPr>
        <w:spacing w:after="0" w:line="240" w:lineRule="auto"/>
        <w:jc w:val="center"/>
        <w:rPr>
          <w:rFonts w:ascii="Times New Roman" w:eastAsia="Times New Roman" w:hAnsi="Times New Roman" w:cs="Times New Roman"/>
          <w:sz w:val="28"/>
          <w:szCs w:val="28"/>
          <w:u w:val="single"/>
          <w:lang w:eastAsia="ru-RU"/>
        </w:rPr>
      </w:pPr>
    </w:p>
    <w:p w:rsidR="00F02305" w:rsidRPr="00F02305" w:rsidRDefault="00F02305" w:rsidP="00F02305">
      <w:pPr>
        <w:spacing w:after="0" w:line="240" w:lineRule="auto"/>
        <w:jc w:val="center"/>
        <w:rPr>
          <w:rFonts w:ascii="Times New Roman" w:eastAsia="Times New Roman" w:hAnsi="Times New Roman" w:cs="Times New Roman"/>
          <w:sz w:val="28"/>
          <w:szCs w:val="28"/>
          <w:u w:val="single"/>
          <w:lang w:eastAsia="ru-RU"/>
        </w:rPr>
      </w:pPr>
    </w:p>
    <w:p w:rsidR="00F02305" w:rsidRPr="00F02305" w:rsidRDefault="00F02305" w:rsidP="00F02305">
      <w:pPr>
        <w:spacing w:after="0" w:line="240" w:lineRule="auto"/>
        <w:jc w:val="center"/>
        <w:rPr>
          <w:rFonts w:ascii="Times New Roman" w:eastAsia="Times New Roman" w:hAnsi="Times New Roman" w:cs="Times New Roman"/>
          <w:sz w:val="28"/>
          <w:szCs w:val="28"/>
          <w:u w:val="single"/>
          <w:lang w:eastAsia="ru-RU"/>
        </w:rPr>
      </w:pPr>
    </w:p>
    <w:p w:rsidR="00F02305" w:rsidRPr="00F02305" w:rsidRDefault="00F02305" w:rsidP="00F02305">
      <w:pPr>
        <w:spacing w:after="0" w:line="240" w:lineRule="auto"/>
        <w:jc w:val="center"/>
        <w:rPr>
          <w:rFonts w:ascii="Times New Roman" w:eastAsia="Times New Roman" w:hAnsi="Times New Roman" w:cs="Times New Roman"/>
          <w:sz w:val="28"/>
          <w:szCs w:val="28"/>
          <w:u w:val="single"/>
          <w:lang w:eastAsia="ru-RU"/>
        </w:rPr>
      </w:pPr>
    </w:p>
    <w:p w:rsidR="00F02305" w:rsidRPr="00F02305" w:rsidRDefault="00F02305" w:rsidP="00F02305">
      <w:pPr>
        <w:spacing w:after="0" w:line="240" w:lineRule="auto"/>
        <w:jc w:val="center"/>
        <w:rPr>
          <w:rFonts w:ascii="Times New Roman" w:eastAsia="Times New Roman" w:hAnsi="Times New Roman" w:cs="Times New Roman"/>
          <w:sz w:val="28"/>
          <w:szCs w:val="28"/>
          <w:u w:val="single"/>
          <w:lang w:eastAsia="ru-RU"/>
        </w:rPr>
      </w:pPr>
    </w:p>
    <w:p w:rsidR="00F02305" w:rsidRPr="00F02305" w:rsidRDefault="00F02305" w:rsidP="00F02305">
      <w:pPr>
        <w:spacing w:after="0" w:line="240" w:lineRule="auto"/>
        <w:rPr>
          <w:rFonts w:ascii="Times New Roman" w:eastAsia="Times New Roman" w:hAnsi="Times New Roman" w:cs="Times New Roman"/>
          <w:sz w:val="27"/>
          <w:szCs w:val="27"/>
          <w:u w:val="single"/>
          <w:lang w:eastAsia="ru-RU"/>
        </w:rPr>
      </w:pPr>
      <w:r w:rsidRPr="00F02305">
        <w:rPr>
          <w:rFonts w:ascii="Times New Roman" w:eastAsia="Times New Roman" w:hAnsi="Times New Roman" w:cs="Times New Roman"/>
          <w:sz w:val="27"/>
          <w:szCs w:val="27"/>
          <w:u w:val="single"/>
          <w:lang w:eastAsia="ru-RU"/>
        </w:rPr>
        <w:t xml:space="preserve">       </w:t>
      </w:r>
    </w:p>
    <w:p w:rsidR="00F02305" w:rsidRPr="00F02305" w:rsidRDefault="00F02305" w:rsidP="00F02305">
      <w:pPr>
        <w:spacing w:after="0" w:line="240" w:lineRule="auto"/>
        <w:rPr>
          <w:rFonts w:ascii="Times New Roman" w:eastAsia="Times New Roman" w:hAnsi="Times New Roman" w:cs="Times New Roman"/>
          <w:sz w:val="27"/>
          <w:szCs w:val="27"/>
          <w:u w:val="single"/>
          <w:lang w:eastAsia="ru-RU"/>
        </w:rPr>
      </w:pPr>
    </w:p>
    <w:p w:rsidR="00F02305" w:rsidRPr="00F02305" w:rsidRDefault="00F02305" w:rsidP="00F02305">
      <w:pPr>
        <w:spacing w:after="0" w:line="240" w:lineRule="auto"/>
        <w:rPr>
          <w:rFonts w:ascii="Times New Roman" w:eastAsia="Times New Roman" w:hAnsi="Times New Roman" w:cs="Times New Roman"/>
          <w:sz w:val="27"/>
          <w:szCs w:val="27"/>
          <w:u w:val="single"/>
          <w:lang w:eastAsia="ru-RU"/>
        </w:rPr>
      </w:pPr>
    </w:p>
    <w:p w:rsidR="00F02305" w:rsidRPr="00F02305" w:rsidRDefault="00F02305" w:rsidP="00F02305">
      <w:pPr>
        <w:spacing w:after="0" w:line="240" w:lineRule="auto"/>
        <w:rPr>
          <w:rFonts w:ascii="Times New Roman" w:eastAsia="Times New Roman" w:hAnsi="Times New Roman" w:cs="Times New Roman"/>
          <w:sz w:val="27"/>
          <w:szCs w:val="27"/>
          <w:u w:val="single"/>
          <w:lang w:eastAsia="ru-RU"/>
        </w:rPr>
      </w:pPr>
    </w:p>
    <w:p w:rsidR="00F02305" w:rsidRPr="00F02305" w:rsidRDefault="00F02305" w:rsidP="00F02305">
      <w:pPr>
        <w:spacing w:after="0" w:line="240" w:lineRule="auto"/>
        <w:rPr>
          <w:rFonts w:ascii="Times New Roman" w:eastAsia="Times New Roman" w:hAnsi="Times New Roman" w:cs="Times New Roman"/>
          <w:sz w:val="27"/>
          <w:szCs w:val="27"/>
          <w:u w:val="single"/>
          <w:lang w:eastAsia="ru-RU"/>
        </w:rPr>
      </w:pPr>
    </w:p>
    <w:p w:rsidR="00F02305" w:rsidRPr="00F02305" w:rsidRDefault="00F02305" w:rsidP="00F02305">
      <w:pPr>
        <w:spacing w:after="0" w:line="240" w:lineRule="auto"/>
        <w:rPr>
          <w:rFonts w:ascii="Times New Roman" w:eastAsia="Times New Roman" w:hAnsi="Times New Roman" w:cs="Times New Roman"/>
          <w:sz w:val="27"/>
          <w:szCs w:val="27"/>
          <w:u w:val="single"/>
          <w:lang w:eastAsia="ru-RU"/>
        </w:rPr>
      </w:pPr>
    </w:p>
    <w:p w:rsidR="00F02305" w:rsidRPr="00F02305" w:rsidRDefault="00F02305" w:rsidP="00F02305">
      <w:pPr>
        <w:spacing w:after="0" w:line="240" w:lineRule="auto"/>
        <w:rPr>
          <w:rFonts w:ascii="Times New Roman" w:eastAsia="Times New Roman" w:hAnsi="Times New Roman" w:cs="Times New Roman"/>
          <w:sz w:val="27"/>
          <w:szCs w:val="27"/>
          <w:u w:val="single"/>
          <w:lang w:eastAsia="ru-RU"/>
        </w:rPr>
      </w:pPr>
    </w:p>
    <w:p w:rsidR="00F02305" w:rsidRPr="00F02305" w:rsidRDefault="00F02305" w:rsidP="00F02305">
      <w:pPr>
        <w:spacing w:after="0" w:line="240" w:lineRule="auto"/>
        <w:rPr>
          <w:rFonts w:ascii="Times New Roman" w:eastAsia="Times New Roman" w:hAnsi="Times New Roman" w:cs="Times New Roman"/>
          <w:sz w:val="27"/>
          <w:szCs w:val="27"/>
          <w:u w:val="single"/>
          <w:lang w:eastAsia="ru-RU"/>
        </w:rPr>
      </w:pPr>
    </w:p>
    <w:p w:rsidR="00F02305" w:rsidRPr="00F02305" w:rsidRDefault="00F02305" w:rsidP="00F02305">
      <w:pPr>
        <w:spacing w:after="0" w:line="240" w:lineRule="auto"/>
        <w:rPr>
          <w:rFonts w:ascii="Times New Roman" w:eastAsia="Times New Roman" w:hAnsi="Times New Roman" w:cs="Times New Roman"/>
          <w:sz w:val="27"/>
          <w:szCs w:val="27"/>
          <w:u w:val="single"/>
          <w:lang w:eastAsia="ru-RU"/>
        </w:rPr>
      </w:pPr>
    </w:p>
    <w:p w:rsidR="00F02305" w:rsidRPr="00F02305" w:rsidRDefault="00F02305" w:rsidP="00F02305">
      <w:pPr>
        <w:spacing w:after="0" w:line="240" w:lineRule="auto"/>
        <w:rPr>
          <w:rFonts w:ascii="Times New Roman" w:eastAsia="Times New Roman" w:hAnsi="Times New Roman" w:cs="Times New Roman"/>
          <w:sz w:val="27"/>
          <w:szCs w:val="27"/>
          <w:u w:val="single"/>
          <w:lang w:eastAsia="ru-RU"/>
        </w:rPr>
      </w:pPr>
    </w:p>
    <w:p w:rsidR="00F02305" w:rsidRPr="00F02305" w:rsidRDefault="00F02305" w:rsidP="00F02305">
      <w:pPr>
        <w:spacing w:after="0" w:line="240" w:lineRule="auto"/>
        <w:rPr>
          <w:rFonts w:ascii="Times New Roman" w:eastAsia="Times New Roman" w:hAnsi="Times New Roman" w:cs="Times New Roman"/>
          <w:sz w:val="27"/>
          <w:szCs w:val="27"/>
          <w:u w:val="single"/>
          <w:lang w:eastAsia="ru-RU"/>
        </w:rPr>
      </w:pPr>
    </w:p>
    <w:p w:rsidR="00F02305" w:rsidRPr="00F02305" w:rsidRDefault="00F02305" w:rsidP="00F02305">
      <w:pPr>
        <w:spacing w:after="0" w:line="240" w:lineRule="auto"/>
        <w:rPr>
          <w:rFonts w:ascii="Times New Roman" w:eastAsia="Times New Roman" w:hAnsi="Times New Roman" w:cs="Times New Roman"/>
          <w:sz w:val="27"/>
          <w:szCs w:val="27"/>
          <w:u w:val="single"/>
          <w:lang w:eastAsia="ru-RU"/>
        </w:rPr>
      </w:pPr>
    </w:p>
    <w:p w:rsidR="00F02305" w:rsidRPr="00F02305" w:rsidRDefault="00F02305" w:rsidP="00F02305">
      <w:pPr>
        <w:spacing w:after="0" w:line="240" w:lineRule="auto"/>
        <w:rPr>
          <w:rFonts w:ascii="Times New Roman" w:eastAsia="Times New Roman" w:hAnsi="Times New Roman" w:cs="Times New Roman"/>
          <w:sz w:val="27"/>
          <w:szCs w:val="27"/>
          <w:u w:val="single"/>
          <w:lang w:eastAsia="ru-RU"/>
        </w:rPr>
      </w:pPr>
    </w:p>
    <w:p w:rsidR="00F02305" w:rsidRPr="00F02305" w:rsidRDefault="00F02305" w:rsidP="00F02305">
      <w:pPr>
        <w:spacing w:after="0" w:line="240" w:lineRule="auto"/>
        <w:rPr>
          <w:rFonts w:ascii="Times New Roman" w:eastAsia="Times New Roman" w:hAnsi="Times New Roman" w:cs="Times New Roman"/>
          <w:sz w:val="27"/>
          <w:szCs w:val="27"/>
          <w:u w:val="single"/>
          <w:lang w:eastAsia="ru-RU"/>
        </w:rPr>
      </w:pPr>
    </w:p>
    <w:p w:rsidR="00F02305" w:rsidRPr="00F02305" w:rsidRDefault="00F02305" w:rsidP="00F02305">
      <w:pPr>
        <w:spacing w:after="0" w:line="240" w:lineRule="auto"/>
        <w:rPr>
          <w:rFonts w:ascii="Times New Roman" w:eastAsia="Times New Roman" w:hAnsi="Times New Roman" w:cs="Times New Roman"/>
          <w:sz w:val="27"/>
          <w:szCs w:val="27"/>
          <w:u w:val="single"/>
          <w:lang w:eastAsia="ru-RU"/>
        </w:rPr>
      </w:pPr>
    </w:p>
    <w:p w:rsidR="00F02305" w:rsidRDefault="00F02305" w:rsidP="00F02305">
      <w:pPr>
        <w:spacing w:after="0" w:line="240" w:lineRule="auto"/>
        <w:rPr>
          <w:rFonts w:ascii="Times New Roman" w:eastAsia="Times New Roman" w:hAnsi="Times New Roman" w:cs="Times New Roman"/>
          <w:sz w:val="27"/>
          <w:szCs w:val="27"/>
          <w:u w:val="single"/>
          <w:lang w:eastAsia="ru-RU"/>
        </w:rPr>
      </w:pPr>
    </w:p>
    <w:p w:rsidR="00F02305" w:rsidRPr="00F02305" w:rsidRDefault="00F02305" w:rsidP="00F02305">
      <w:pPr>
        <w:spacing w:after="0" w:line="240" w:lineRule="auto"/>
        <w:rPr>
          <w:rFonts w:ascii="Times New Roman" w:eastAsia="Times New Roman" w:hAnsi="Times New Roman" w:cs="Times New Roman"/>
          <w:sz w:val="28"/>
          <w:szCs w:val="28"/>
          <w:lang w:eastAsia="ru-RU"/>
        </w:rPr>
      </w:pPr>
    </w:p>
    <w:p w:rsidR="00F02305" w:rsidRDefault="00F02305" w:rsidP="00F0230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w:t>
      </w:r>
      <w:r w:rsidRPr="00F02305">
        <w:rPr>
          <w:rFonts w:ascii="Times New Roman" w:eastAsia="Times New Roman" w:hAnsi="Times New Roman" w:cs="Times New Roman"/>
          <w:sz w:val="28"/>
          <w:szCs w:val="28"/>
          <w:lang w:eastAsia="ru-RU"/>
        </w:rPr>
        <w:t>, 2022</w:t>
      </w:r>
      <w:r>
        <w:rPr>
          <w:rFonts w:ascii="Times New Roman" w:eastAsia="Times New Roman" w:hAnsi="Times New Roman" w:cs="Times New Roman"/>
          <w:sz w:val="28"/>
          <w:szCs w:val="28"/>
          <w:lang w:eastAsia="ru-RU"/>
        </w:rPr>
        <w:t xml:space="preserve"> </w:t>
      </w:r>
    </w:p>
    <w:p w:rsidR="00CD6726" w:rsidRPr="00CD6726" w:rsidRDefault="00CD6726" w:rsidP="00CD6726">
      <w:pPr>
        <w:spacing w:after="0" w:line="240" w:lineRule="auto"/>
        <w:contextualSpacing/>
        <w:jc w:val="center"/>
        <w:rPr>
          <w:rFonts w:ascii="Times New Roman" w:eastAsia="Times New Roman" w:hAnsi="Times New Roman" w:cs="Times New Roman"/>
          <w:b/>
          <w:sz w:val="32"/>
          <w:szCs w:val="32"/>
          <w:lang w:eastAsia="ru-RU"/>
        </w:rPr>
      </w:pPr>
      <w:r w:rsidRPr="00CD6726">
        <w:rPr>
          <w:rFonts w:ascii="Times New Roman" w:eastAsia="Times New Roman" w:hAnsi="Times New Roman" w:cs="Times New Roman"/>
          <w:b/>
          <w:sz w:val="32"/>
          <w:szCs w:val="32"/>
          <w:lang w:eastAsia="ru-RU"/>
        </w:rPr>
        <w:lastRenderedPageBreak/>
        <w:t>СОДЕРЖАНИЕ</w:t>
      </w:r>
    </w:p>
    <w:p w:rsidR="00CD6726" w:rsidRPr="00CD6726" w:rsidRDefault="00CD6726" w:rsidP="00CD6726">
      <w:pPr>
        <w:spacing w:after="0" w:line="240" w:lineRule="auto"/>
        <w:contextualSpacing/>
        <w:jc w:val="both"/>
        <w:rPr>
          <w:rFonts w:ascii="Times New Roman" w:eastAsia="Times New Roman" w:hAnsi="Times New Roman" w:cs="Times New Roman"/>
          <w:b/>
          <w:sz w:val="32"/>
          <w:szCs w:val="32"/>
          <w:lang w:eastAsia="ru-RU"/>
        </w:rPr>
      </w:pPr>
    </w:p>
    <w:p w:rsidR="00CD6726" w:rsidRPr="00CD6726" w:rsidRDefault="00CD6726" w:rsidP="00CD6726">
      <w:pPr>
        <w:pStyle w:val="a3"/>
        <w:overflowPunct w:val="0"/>
        <w:autoSpaceDE w:val="0"/>
        <w:autoSpaceDN w:val="0"/>
        <w:adjustRightInd w:val="0"/>
        <w:spacing w:after="0" w:line="235" w:lineRule="auto"/>
        <w:ind w:left="0"/>
        <w:jc w:val="both"/>
        <w:rPr>
          <w:rFonts w:ascii="Times New Roman" w:hAnsi="Times New Roman"/>
          <w:b/>
          <w:sz w:val="30"/>
          <w:szCs w:val="30"/>
        </w:rPr>
      </w:pPr>
      <w:r>
        <w:rPr>
          <w:rFonts w:ascii="Times New Roman" w:hAnsi="Times New Roman"/>
          <w:b/>
          <w:sz w:val="30"/>
          <w:szCs w:val="30"/>
        </w:rPr>
        <w:t>1. </w:t>
      </w:r>
      <w:r w:rsidRPr="00CD6726">
        <w:rPr>
          <w:rFonts w:ascii="Times New Roman" w:hAnsi="Times New Roman"/>
          <w:b/>
          <w:sz w:val="30"/>
          <w:szCs w:val="30"/>
        </w:rPr>
        <w:t>ПРОФИЛАКТИКА ПРЕСТУПЛЕНИЙ, СВЯЗАННЫХ С НЕПРАВОМЕРНЫМ ЗАВЛАДЕНИЕМ РЕКВИЗИТАМИ ПЛАСТИКОВЫХ БАНКОВСКИХ КАРТ И ХИЩЕНИЕМ СРЕДСТВ С КАРТ-СЧЕТОВ ГРАЖДАН, А ТАКЖЕ В СФЕРЕ ВЫСОКИХ ТЕХНОЛОГИЙ</w:t>
      </w:r>
      <w:r w:rsidR="00D90183">
        <w:rPr>
          <w:rFonts w:ascii="Times New Roman" w:hAnsi="Times New Roman"/>
          <w:b/>
          <w:sz w:val="30"/>
          <w:szCs w:val="30"/>
        </w:rPr>
        <w:t>……………………………………………..3</w:t>
      </w:r>
    </w:p>
    <w:p w:rsidR="00CD6726" w:rsidRPr="00CD6726" w:rsidRDefault="00CD6726" w:rsidP="00CD6726">
      <w:pPr>
        <w:spacing w:after="0" w:line="240" w:lineRule="auto"/>
        <w:ind w:left="1125"/>
        <w:contextualSpacing/>
        <w:jc w:val="both"/>
        <w:rPr>
          <w:rFonts w:ascii="Times New Roman" w:eastAsia="Times New Roman" w:hAnsi="Times New Roman" w:cs="Times New Roman"/>
          <w:b/>
          <w:sz w:val="30"/>
          <w:szCs w:val="30"/>
          <w:lang w:eastAsia="ru-RU"/>
        </w:rPr>
      </w:pPr>
    </w:p>
    <w:p w:rsidR="00CD6726" w:rsidRPr="00CD6726" w:rsidRDefault="00CD6726" w:rsidP="00CD6726">
      <w:pPr>
        <w:spacing w:after="0" w:line="280" w:lineRule="exact"/>
        <w:ind w:right="-1"/>
        <w:jc w:val="both"/>
        <w:rPr>
          <w:rFonts w:ascii="Times New Roman" w:eastAsia="Calibri" w:hAnsi="Times New Roman" w:cs="Times New Roman"/>
          <w:b/>
          <w:sz w:val="30"/>
          <w:szCs w:val="30"/>
          <w:lang w:eastAsia="ru-RU"/>
        </w:rPr>
      </w:pPr>
      <w:r>
        <w:rPr>
          <w:rFonts w:ascii="Times New Roman" w:eastAsia="Calibri" w:hAnsi="Times New Roman" w:cs="Times New Roman"/>
          <w:b/>
          <w:sz w:val="30"/>
          <w:szCs w:val="30"/>
          <w:lang w:eastAsia="ru-RU"/>
        </w:rPr>
        <w:t>2. </w:t>
      </w:r>
      <w:r w:rsidR="00295CA9">
        <w:rPr>
          <w:rFonts w:ascii="Times New Roman" w:eastAsia="Calibri" w:hAnsi="Times New Roman" w:cs="Times New Roman"/>
          <w:b/>
          <w:sz w:val="30"/>
          <w:szCs w:val="30"/>
          <w:lang w:eastAsia="ru-RU"/>
        </w:rPr>
        <w:t>О ПРОФИЛАКТИКЕ СЕМЕЙ</w:t>
      </w:r>
      <w:r w:rsidRPr="00CD6726">
        <w:rPr>
          <w:rFonts w:ascii="Times New Roman" w:eastAsia="Calibri" w:hAnsi="Times New Roman" w:cs="Times New Roman"/>
          <w:b/>
          <w:sz w:val="30"/>
          <w:szCs w:val="30"/>
          <w:lang w:eastAsia="ru-RU"/>
        </w:rPr>
        <w:t>НОГО НЕБЛАГОПОЛУЧИЯ. ВОВЛЕЧЕНИЕ ДЕТЕЙ И МОЛОДЕЖИ В ОРГАНИЗОВАННЫЕ ФОРМЫ ДОСУГА</w:t>
      </w:r>
      <w:r w:rsidR="00D90183">
        <w:rPr>
          <w:rFonts w:ascii="Times New Roman" w:eastAsia="Calibri" w:hAnsi="Times New Roman" w:cs="Times New Roman"/>
          <w:b/>
          <w:sz w:val="30"/>
          <w:szCs w:val="30"/>
          <w:lang w:eastAsia="ru-RU"/>
        </w:rPr>
        <w:t>…………………………………………………………………….9</w:t>
      </w:r>
    </w:p>
    <w:p w:rsidR="00CD6726" w:rsidRPr="00CD6726" w:rsidRDefault="00CD6726" w:rsidP="00CD6726">
      <w:pPr>
        <w:spacing w:after="0" w:line="240" w:lineRule="auto"/>
        <w:ind w:firstLine="360"/>
        <w:jc w:val="both"/>
        <w:rPr>
          <w:rFonts w:ascii="Times New Roman" w:eastAsia="Times New Roman" w:hAnsi="Times New Roman" w:cs="Times New Roman"/>
          <w:b/>
          <w:sz w:val="30"/>
          <w:szCs w:val="30"/>
          <w:lang w:eastAsia="ru-RU"/>
        </w:rPr>
      </w:pPr>
    </w:p>
    <w:p w:rsidR="00295CA9" w:rsidRPr="00295CA9" w:rsidRDefault="00295CA9" w:rsidP="00295CA9">
      <w:pPr>
        <w:spacing w:after="0" w:line="240" w:lineRule="auto"/>
        <w:jc w:val="both"/>
        <w:rPr>
          <w:rFonts w:ascii="Times New Roman" w:hAnsi="Times New Roman"/>
          <w:b/>
          <w:sz w:val="30"/>
          <w:szCs w:val="30"/>
        </w:rPr>
      </w:pPr>
      <w:r>
        <w:rPr>
          <w:rFonts w:ascii="Times New Roman" w:hAnsi="Times New Roman"/>
          <w:b/>
          <w:sz w:val="30"/>
          <w:szCs w:val="30"/>
        </w:rPr>
        <w:t>3. </w:t>
      </w:r>
      <w:r w:rsidRPr="00415E00">
        <w:rPr>
          <w:rFonts w:ascii="Times New Roman" w:hAnsi="Times New Roman"/>
          <w:b/>
          <w:sz w:val="30"/>
          <w:szCs w:val="30"/>
        </w:rPr>
        <w:t>НАЧАЛО ОТОПИТЕЛЬНОГО ПЕРИОДА.</w:t>
      </w:r>
      <w:r>
        <w:rPr>
          <w:rFonts w:ascii="Times New Roman" w:hAnsi="Times New Roman"/>
          <w:b/>
          <w:sz w:val="30"/>
          <w:szCs w:val="30"/>
        </w:rPr>
        <w:t xml:space="preserve"> </w:t>
      </w:r>
      <w:r w:rsidRPr="00415E00">
        <w:rPr>
          <w:rFonts w:ascii="Times New Roman" w:hAnsi="Times New Roman"/>
          <w:b/>
          <w:sz w:val="30"/>
          <w:szCs w:val="30"/>
        </w:rPr>
        <w:t>НАВЕДЕНИЕ ПОРЯДКА НА ПРИУСАДЕБНЫХ УЧАСТКАХ</w:t>
      </w:r>
      <w:r w:rsidR="00D90183">
        <w:rPr>
          <w:rFonts w:ascii="Times New Roman" w:eastAsia="Calibri" w:hAnsi="Times New Roman"/>
          <w:b/>
          <w:sz w:val="30"/>
          <w:szCs w:val="30"/>
          <w:lang w:eastAsia="ru-RU"/>
        </w:rPr>
        <w:t>…………………….20</w:t>
      </w:r>
    </w:p>
    <w:p w:rsidR="00CD6726" w:rsidRPr="00CD6726" w:rsidRDefault="00CD6726" w:rsidP="00CD6726">
      <w:pPr>
        <w:spacing w:after="0" w:line="240" w:lineRule="auto"/>
        <w:jc w:val="both"/>
        <w:rPr>
          <w:rFonts w:ascii="Times New Roman" w:eastAsia="Times New Roman" w:hAnsi="Times New Roman" w:cs="Times New Roman"/>
          <w:b/>
          <w:sz w:val="30"/>
          <w:szCs w:val="30"/>
          <w:lang w:eastAsia="ru-RU"/>
        </w:rPr>
      </w:pPr>
    </w:p>
    <w:p w:rsidR="00295CA9" w:rsidRPr="001B7699" w:rsidRDefault="00295CA9" w:rsidP="00295CA9">
      <w:pPr>
        <w:overflowPunct w:val="0"/>
        <w:autoSpaceDE w:val="0"/>
        <w:autoSpaceDN w:val="0"/>
        <w:adjustRightInd w:val="0"/>
        <w:spacing w:after="0" w:line="240" w:lineRule="auto"/>
        <w:jc w:val="both"/>
        <w:rPr>
          <w:rFonts w:ascii="Times New Roman" w:hAnsi="Times New Roman"/>
          <w:b/>
          <w:sz w:val="30"/>
          <w:szCs w:val="30"/>
          <w:lang w:eastAsia="ru-RU"/>
        </w:rPr>
      </w:pPr>
      <w:r>
        <w:rPr>
          <w:rFonts w:ascii="Times New Roman" w:eastAsia="Times New Roman" w:hAnsi="Times New Roman" w:cs="Times New Roman"/>
          <w:b/>
          <w:sz w:val="30"/>
          <w:szCs w:val="30"/>
          <w:lang w:eastAsia="ru-RU"/>
        </w:rPr>
        <w:t>4. </w:t>
      </w:r>
      <w:r w:rsidRPr="001B7699">
        <w:rPr>
          <w:rFonts w:ascii="Times New Roman" w:hAnsi="Times New Roman"/>
          <w:b/>
          <w:sz w:val="30"/>
          <w:szCs w:val="30"/>
          <w:lang w:eastAsia="ru-RU"/>
        </w:rPr>
        <w:t>ИСТОРИЯ БЕЛОРУССКОЙ ГОСУДАРСТВЕННОСТИ – ОС</w:t>
      </w:r>
      <w:r>
        <w:rPr>
          <w:rFonts w:ascii="Times New Roman" w:hAnsi="Times New Roman"/>
          <w:b/>
          <w:sz w:val="30"/>
          <w:szCs w:val="30"/>
          <w:lang w:eastAsia="ru-RU"/>
        </w:rPr>
        <w:t xml:space="preserve">НОВА ГРАЖДАНСКО-ПАТРИОТИЧЕСКОГО </w:t>
      </w:r>
      <w:r w:rsidRPr="001B7699">
        <w:rPr>
          <w:rFonts w:ascii="Times New Roman" w:hAnsi="Times New Roman"/>
          <w:b/>
          <w:sz w:val="30"/>
          <w:szCs w:val="30"/>
          <w:lang w:eastAsia="ru-RU"/>
        </w:rPr>
        <w:t>ВОСПИТАНИЯ НАСЕЛЕНИЯ</w:t>
      </w:r>
      <w:r w:rsidR="00D90183">
        <w:rPr>
          <w:rFonts w:ascii="Times New Roman" w:hAnsi="Times New Roman"/>
          <w:b/>
          <w:sz w:val="30"/>
          <w:szCs w:val="30"/>
          <w:lang w:eastAsia="ru-RU"/>
        </w:rPr>
        <w:t>……………………………………………………………..</w:t>
      </w:r>
      <w:bookmarkStart w:id="0" w:name="_GoBack"/>
      <w:bookmarkEnd w:id="0"/>
      <w:r w:rsidR="00D90183">
        <w:rPr>
          <w:rFonts w:ascii="Times New Roman" w:hAnsi="Times New Roman"/>
          <w:b/>
          <w:sz w:val="30"/>
          <w:szCs w:val="30"/>
          <w:lang w:eastAsia="ru-RU"/>
        </w:rPr>
        <w:t>26</w:t>
      </w:r>
    </w:p>
    <w:p w:rsidR="00CD6726" w:rsidRPr="00CD6726" w:rsidRDefault="00CD6726" w:rsidP="00CD6726">
      <w:pPr>
        <w:spacing w:after="0" w:line="240" w:lineRule="auto"/>
        <w:jc w:val="both"/>
        <w:rPr>
          <w:rFonts w:ascii="Times New Roman" w:eastAsia="Times New Roman" w:hAnsi="Times New Roman" w:cs="Times New Roman"/>
          <w:b/>
          <w:sz w:val="30"/>
          <w:szCs w:val="30"/>
          <w:lang w:eastAsia="ru-RU"/>
        </w:rPr>
      </w:pPr>
    </w:p>
    <w:p w:rsidR="00CD6726" w:rsidRDefault="00CD6726" w:rsidP="00CD6726">
      <w:pPr>
        <w:spacing w:after="0" w:line="240" w:lineRule="auto"/>
        <w:jc w:val="both"/>
        <w:rPr>
          <w:rFonts w:ascii="Times New Roman" w:eastAsia="Times New Roman" w:hAnsi="Times New Roman" w:cs="Times New Roman"/>
          <w:b/>
          <w:sz w:val="30"/>
          <w:szCs w:val="30"/>
          <w:lang w:eastAsia="ru-RU"/>
        </w:rPr>
      </w:pPr>
    </w:p>
    <w:p w:rsidR="00CD6726" w:rsidRDefault="00CD6726" w:rsidP="00CD6726">
      <w:pPr>
        <w:spacing w:after="0" w:line="240" w:lineRule="auto"/>
        <w:jc w:val="both"/>
        <w:rPr>
          <w:rFonts w:ascii="Times New Roman" w:eastAsia="Times New Roman" w:hAnsi="Times New Roman" w:cs="Times New Roman"/>
          <w:b/>
          <w:sz w:val="30"/>
          <w:szCs w:val="30"/>
          <w:lang w:eastAsia="ru-RU"/>
        </w:rPr>
      </w:pPr>
    </w:p>
    <w:p w:rsidR="00CD6726" w:rsidRDefault="00CD6726" w:rsidP="00CD6726">
      <w:pPr>
        <w:spacing w:after="0" w:line="240" w:lineRule="auto"/>
        <w:jc w:val="both"/>
        <w:rPr>
          <w:rFonts w:ascii="Times New Roman" w:eastAsia="Times New Roman" w:hAnsi="Times New Roman" w:cs="Times New Roman"/>
          <w:b/>
          <w:sz w:val="30"/>
          <w:szCs w:val="30"/>
          <w:lang w:eastAsia="ru-RU"/>
        </w:rPr>
      </w:pPr>
    </w:p>
    <w:p w:rsidR="00CD6726" w:rsidRDefault="00CD6726" w:rsidP="00CD6726">
      <w:pPr>
        <w:spacing w:after="0" w:line="240" w:lineRule="auto"/>
        <w:jc w:val="both"/>
        <w:rPr>
          <w:rFonts w:ascii="Times New Roman" w:eastAsia="Times New Roman" w:hAnsi="Times New Roman" w:cs="Times New Roman"/>
          <w:b/>
          <w:sz w:val="30"/>
          <w:szCs w:val="30"/>
          <w:lang w:eastAsia="ru-RU"/>
        </w:rPr>
      </w:pPr>
    </w:p>
    <w:p w:rsidR="00CD6726" w:rsidRDefault="00CD6726" w:rsidP="00CD6726">
      <w:pPr>
        <w:spacing w:after="0" w:line="240" w:lineRule="auto"/>
        <w:jc w:val="both"/>
        <w:rPr>
          <w:rFonts w:ascii="Times New Roman" w:eastAsia="Times New Roman" w:hAnsi="Times New Roman" w:cs="Times New Roman"/>
          <w:b/>
          <w:sz w:val="30"/>
          <w:szCs w:val="30"/>
          <w:lang w:eastAsia="ru-RU"/>
        </w:rPr>
      </w:pPr>
    </w:p>
    <w:p w:rsidR="00CD6726" w:rsidRDefault="00CD6726" w:rsidP="00CD6726">
      <w:pPr>
        <w:spacing w:after="0" w:line="240" w:lineRule="auto"/>
        <w:jc w:val="both"/>
        <w:rPr>
          <w:rFonts w:ascii="Times New Roman" w:eastAsia="Times New Roman" w:hAnsi="Times New Roman" w:cs="Times New Roman"/>
          <w:b/>
          <w:sz w:val="30"/>
          <w:szCs w:val="30"/>
          <w:lang w:eastAsia="ru-RU"/>
        </w:rPr>
      </w:pPr>
    </w:p>
    <w:p w:rsidR="00CD6726" w:rsidRDefault="00CD6726" w:rsidP="00CD6726">
      <w:pPr>
        <w:spacing w:after="0" w:line="240" w:lineRule="auto"/>
        <w:jc w:val="both"/>
        <w:rPr>
          <w:rFonts w:ascii="Times New Roman" w:eastAsia="Times New Roman" w:hAnsi="Times New Roman" w:cs="Times New Roman"/>
          <w:b/>
          <w:sz w:val="30"/>
          <w:szCs w:val="30"/>
          <w:lang w:eastAsia="ru-RU"/>
        </w:rPr>
      </w:pPr>
    </w:p>
    <w:p w:rsidR="00CD6726" w:rsidRDefault="00CD6726" w:rsidP="00CD6726">
      <w:pPr>
        <w:spacing w:after="0" w:line="240" w:lineRule="auto"/>
        <w:jc w:val="both"/>
        <w:rPr>
          <w:rFonts w:ascii="Times New Roman" w:eastAsia="Times New Roman" w:hAnsi="Times New Roman" w:cs="Times New Roman"/>
          <w:b/>
          <w:sz w:val="30"/>
          <w:szCs w:val="30"/>
          <w:lang w:eastAsia="ru-RU"/>
        </w:rPr>
      </w:pPr>
    </w:p>
    <w:p w:rsidR="00CD6726" w:rsidRDefault="00CD6726" w:rsidP="00CD6726">
      <w:pPr>
        <w:spacing w:after="0" w:line="240" w:lineRule="auto"/>
        <w:jc w:val="both"/>
        <w:rPr>
          <w:rFonts w:ascii="Times New Roman" w:eastAsia="Times New Roman" w:hAnsi="Times New Roman" w:cs="Times New Roman"/>
          <w:b/>
          <w:sz w:val="30"/>
          <w:szCs w:val="30"/>
          <w:lang w:eastAsia="ru-RU"/>
        </w:rPr>
      </w:pPr>
    </w:p>
    <w:p w:rsidR="00CD6726" w:rsidRDefault="00CD6726" w:rsidP="00CD6726">
      <w:pPr>
        <w:spacing w:after="0" w:line="240" w:lineRule="auto"/>
        <w:jc w:val="both"/>
        <w:rPr>
          <w:rFonts w:ascii="Times New Roman" w:eastAsia="Times New Roman" w:hAnsi="Times New Roman" w:cs="Times New Roman"/>
          <w:b/>
          <w:sz w:val="30"/>
          <w:szCs w:val="30"/>
          <w:lang w:eastAsia="ru-RU"/>
        </w:rPr>
      </w:pPr>
    </w:p>
    <w:p w:rsidR="00CD6726" w:rsidRDefault="00CD6726" w:rsidP="00CD6726">
      <w:pPr>
        <w:spacing w:after="0" w:line="240" w:lineRule="auto"/>
        <w:jc w:val="both"/>
        <w:rPr>
          <w:rFonts w:ascii="Times New Roman" w:eastAsia="Times New Roman" w:hAnsi="Times New Roman" w:cs="Times New Roman"/>
          <w:b/>
          <w:sz w:val="30"/>
          <w:szCs w:val="30"/>
          <w:lang w:eastAsia="ru-RU"/>
        </w:rPr>
      </w:pPr>
    </w:p>
    <w:p w:rsidR="00CD6726" w:rsidRDefault="00CD6726" w:rsidP="00CD6726">
      <w:pPr>
        <w:spacing w:after="0" w:line="240" w:lineRule="auto"/>
        <w:jc w:val="both"/>
        <w:rPr>
          <w:rFonts w:ascii="Times New Roman" w:eastAsia="Times New Roman" w:hAnsi="Times New Roman" w:cs="Times New Roman"/>
          <w:b/>
          <w:sz w:val="30"/>
          <w:szCs w:val="30"/>
          <w:lang w:eastAsia="ru-RU"/>
        </w:rPr>
      </w:pPr>
    </w:p>
    <w:p w:rsidR="00CD6726" w:rsidRDefault="00CD6726" w:rsidP="00CD6726">
      <w:pPr>
        <w:spacing w:after="0" w:line="240" w:lineRule="auto"/>
        <w:jc w:val="both"/>
        <w:rPr>
          <w:rFonts w:ascii="Times New Roman" w:eastAsia="Times New Roman" w:hAnsi="Times New Roman" w:cs="Times New Roman"/>
          <w:b/>
          <w:sz w:val="30"/>
          <w:szCs w:val="30"/>
          <w:lang w:eastAsia="ru-RU"/>
        </w:rPr>
      </w:pPr>
    </w:p>
    <w:p w:rsidR="00CD6726" w:rsidRDefault="00CD6726" w:rsidP="00CD6726">
      <w:pPr>
        <w:spacing w:after="0" w:line="240" w:lineRule="auto"/>
        <w:jc w:val="both"/>
        <w:rPr>
          <w:rFonts w:ascii="Times New Roman" w:eastAsia="Times New Roman" w:hAnsi="Times New Roman" w:cs="Times New Roman"/>
          <w:b/>
          <w:sz w:val="30"/>
          <w:szCs w:val="30"/>
          <w:lang w:eastAsia="ru-RU"/>
        </w:rPr>
      </w:pPr>
    </w:p>
    <w:p w:rsidR="00CD6726" w:rsidRDefault="00CD6726" w:rsidP="00CD6726">
      <w:pPr>
        <w:spacing w:after="0" w:line="240" w:lineRule="auto"/>
        <w:jc w:val="both"/>
        <w:rPr>
          <w:rFonts w:ascii="Times New Roman" w:eastAsia="Times New Roman" w:hAnsi="Times New Roman" w:cs="Times New Roman"/>
          <w:b/>
          <w:sz w:val="30"/>
          <w:szCs w:val="30"/>
          <w:lang w:eastAsia="ru-RU"/>
        </w:rPr>
      </w:pPr>
    </w:p>
    <w:p w:rsidR="00CD6726" w:rsidRDefault="00CD6726" w:rsidP="00CD6726">
      <w:pPr>
        <w:spacing w:after="0" w:line="240" w:lineRule="auto"/>
        <w:jc w:val="both"/>
        <w:rPr>
          <w:rFonts w:ascii="Times New Roman" w:eastAsia="Times New Roman" w:hAnsi="Times New Roman" w:cs="Times New Roman"/>
          <w:b/>
          <w:sz w:val="30"/>
          <w:szCs w:val="30"/>
          <w:lang w:eastAsia="ru-RU"/>
        </w:rPr>
      </w:pPr>
    </w:p>
    <w:p w:rsidR="00CD6726" w:rsidRDefault="00CD6726" w:rsidP="00CD6726">
      <w:pPr>
        <w:spacing w:after="0" w:line="240" w:lineRule="auto"/>
        <w:jc w:val="both"/>
        <w:rPr>
          <w:rFonts w:ascii="Times New Roman" w:eastAsia="Times New Roman" w:hAnsi="Times New Roman" w:cs="Times New Roman"/>
          <w:b/>
          <w:sz w:val="30"/>
          <w:szCs w:val="30"/>
          <w:lang w:eastAsia="ru-RU"/>
        </w:rPr>
      </w:pPr>
    </w:p>
    <w:p w:rsidR="00CD6726" w:rsidRDefault="00CD6726" w:rsidP="00CD6726">
      <w:pPr>
        <w:spacing w:after="0" w:line="240" w:lineRule="auto"/>
        <w:jc w:val="both"/>
        <w:rPr>
          <w:rFonts w:ascii="Times New Roman" w:eastAsia="Times New Roman" w:hAnsi="Times New Roman" w:cs="Times New Roman"/>
          <w:b/>
          <w:sz w:val="30"/>
          <w:szCs w:val="30"/>
          <w:lang w:eastAsia="ru-RU"/>
        </w:rPr>
      </w:pPr>
    </w:p>
    <w:p w:rsidR="00CD6726" w:rsidRDefault="00CD6726" w:rsidP="00CD6726">
      <w:pPr>
        <w:spacing w:after="0" w:line="240" w:lineRule="auto"/>
        <w:jc w:val="both"/>
        <w:rPr>
          <w:rFonts w:ascii="Times New Roman" w:eastAsia="Times New Roman" w:hAnsi="Times New Roman" w:cs="Times New Roman"/>
          <w:b/>
          <w:sz w:val="30"/>
          <w:szCs w:val="30"/>
          <w:lang w:eastAsia="ru-RU"/>
        </w:rPr>
      </w:pPr>
    </w:p>
    <w:p w:rsidR="00CD6726" w:rsidRDefault="00CD6726" w:rsidP="00CD6726">
      <w:pPr>
        <w:spacing w:after="0" w:line="240" w:lineRule="auto"/>
        <w:jc w:val="both"/>
        <w:rPr>
          <w:rFonts w:ascii="Times New Roman" w:eastAsia="Times New Roman" w:hAnsi="Times New Roman" w:cs="Times New Roman"/>
          <w:b/>
          <w:sz w:val="30"/>
          <w:szCs w:val="30"/>
          <w:lang w:eastAsia="ru-RU"/>
        </w:rPr>
      </w:pPr>
    </w:p>
    <w:p w:rsidR="00CD6726" w:rsidRDefault="00CD6726" w:rsidP="00CD6726">
      <w:pPr>
        <w:spacing w:after="0" w:line="240" w:lineRule="auto"/>
        <w:jc w:val="both"/>
        <w:rPr>
          <w:rFonts w:ascii="Times New Roman" w:eastAsia="Times New Roman" w:hAnsi="Times New Roman" w:cs="Times New Roman"/>
          <w:b/>
          <w:sz w:val="30"/>
          <w:szCs w:val="30"/>
          <w:lang w:eastAsia="ru-RU"/>
        </w:rPr>
      </w:pPr>
    </w:p>
    <w:p w:rsidR="00CD6726" w:rsidRDefault="00CD6726" w:rsidP="00CD6726">
      <w:pPr>
        <w:spacing w:after="0" w:line="240" w:lineRule="auto"/>
        <w:jc w:val="both"/>
        <w:rPr>
          <w:rFonts w:ascii="Times New Roman" w:eastAsia="Times New Roman" w:hAnsi="Times New Roman" w:cs="Times New Roman"/>
          <w:b/>
          <w:sz w:val="30"/>
          <w:szCs w:val="30"/>
          <w:lang w:eastAsia="ru-RU"/>
        </w:rPr>
      </w:pPr>
    </w:p>
    <w:p w:rsidR="00CD6726" w:rsidRPr="00CD6726" w:rsidRDefault="00CD6726" w:rsidP="00295CA9">
      <w:pPr>
        <w:pStyle w:val="a3"/>
        <w:overflowPunct w:val="0"/>
        <w:autoSpaceDE w:val="0"/>
        <w:autoSpaceDN w:val="0"/>
        <w:adjustRightInd w:val="0"/>
        <w:spacing w:after="0" w:line="235" w:lineRule="auto"/>
        <w:ind w:left="0"/>
        <w:jc w:val="center"/>
        <w:rPr>
          <w:rFonts w:ascii="Times New Roman" w:hAnsi="Times New Roman"/>
          <w:b/>
          <w:sz w:val="30"/>
          <w:szCs w:val="30"/>
        </w:rPr>
      </w:pPr>
      <w:r>
        <w:rPr>
          <w:rFonts w:ascii="Times New Roman" w:hAnsi="Times New Roman"/>
          <w:b/>
          <w:sz w:val="30"/>
          <w:szCs w:val="30"/>
        </w:rPr>
        <w:lastRenderedPageBreak/>
        <w:t>1. </w:t>
      </w:r>
      <w:r w:rsidRPr="00CD6726">
        <w:rPr>
          <w:rFonts w:ascii="Times New Roman" w:hAnsi="Times New Roman"/>
          <w:b/>
          <w:sz w:val="30"/>
          <w:szCs w:val="30"/>
        </w:rPr>
        <w:t>ПРОФИЛАКТИКА ПРЕСТУПЛЕНИЙ, СВЯЗАННЫХ С НЕПРАВОМЕРНЫМ ЗАВЛАДЕНИЕМ РЕКВИЗИТАМИ ПЛАСТИКОВЫХ БАНКОВСКИХ КАРТ И ХИЩЕНИЕМ СРЕДСТВ С КАРТ-СЧЕТОВ ГРАЖДАН, А ТАКЖЕ В СФЕРЕ ВЫСОКИХ ТЕХНОЛОГИЙ</w:t>
      </w:r>
    </w:p>
    <w:p w:rsidR="00CD6726" w:rsidRPr="00B5471D" w:rsidRDefault="00CD6726" w:rsidP="00CD6726">
      <w:pPr>
        <w:overflowPunct w:val="0"/>
        <w:autoSpaceDE w:val="0"/>
        <w:autoSpaceDN w:val="0"/>
        <w:adjustRightInd w:val="0"/>
        <w:spacing w:after="0" w:line="235" w:lineRule="auto"/>
        <w:ind w:firstLine="709"/>
        <w:jc w:val="both"/>
        <w:rPr>
          <w:rFonts w:ascii="Times New Roman" w:hAnsi="Times New Roman"/>
          <w:b/>
          <w:sz w:val="30"/>
          <w:szCs w:val="30"/>
        </w:rPr>
      </w:pPr>
    </w:p>
    <w:p w:rsidR="00CD6726" w:rsidRPr="00B5471D" w:rsidRDefault="00CD6726" w:rsidP="00CD6726">
      <w:pPr>
        <w:overflowPunct w:val="0"/>
        <w:autoSpaceDE w:val="0"/>
        <w:autoSpaceDN w:val="0"/>
        <w:adjustRightInd w:val="0"/>
        <w:spacing w:after="0" w:line="240" w:lineRule="auto"/>
        <w:jc w:val="center"/>
        <w:rPr>
          <w:rFonts w:ascii="Times New Roman" w:hAnsi="Times New Roman"/>
          <w:i/>
          <w:sz w:val="30"/>
          <w:szCs w:val="30"/>
          <w:lang w:val="be-BY" w:eastAsia="ru-RU"/>
        </w:rPr>
      </w:pPr>
      <w:r w:rsidRPr="00B5471D">
        <w:rPr>
          <w:rFonts w:ascii="Times New Roman" w:hAnsi="Times New Roman"/>
          <w:i/>
          <w:sz w:val="30"/>
          <w:szCs w:val="30"/>
          <w:lang w:val="be-BY" w:eastAsia="ru-RU"/>
        </w:rPr>
        <w:t>Материал подготовлен</w:t>
      </w:r>
    </w:p>
    <w:p w:rsidR="00CD6726" w:rsidRPr="00B5471D" w:rsidRDefault="00CD6726" w:rsidP="00CD6726">
      <w:pPr>
        <w:overflowPunct w:val="0"/>
        <w:autoSpaceDE w:val="0"/>
        <w:autoSpaceDN w:val="0"/>
        <w:adjustRightInd w:val="0"/>
        <w:spacing w:after="0" w:line="240" w:lineRule="auto"/>
        <w:jc w:val="center"/>
        <w:rPr>
          <w:rFonts w:ascii="Times New Roman" w:hAnsi="Times New Roman"/>
          <w:i/>
          <w:sz w:val="30"/>
          <w:szCs w:val="30"/>
          <w:lang w:val="be-BY" w:eastAsia="ru-RU"/>
        </w:rPr>
      </w:pPr>
      <w:r w:rsidRPr="00B5471D">
        <w:rPr>
          <w:rFonts w:ascii="Times New Roman" w:hAnsi="Times New Roman"/>
          <w:i/>
          <w:sz w:val="30"/>
          <w:szCs w:val="30"/>
          <w:lang w:val="be-BY" w:eastAsia="ru-RU"/>
        </w:rPr>
        <w:t>управлением Следственного комитета Республики Беларусь</w:t>
      </w:r>
    </w:p>
    <w:p w:rsidR="00CD6726" w:rsidRPr="00B5471D" w:rsidRDefault="00CD6726" w:rsidP="00CD6726">
      <w:pPr>
        <w:overflowPunct w:val="0"/>
        <w:autoSpaceDE w:val="0"/>
        <w:autoSpaceDN w:val="0"/>
        <w:adjustRightInd w:val="0"/>
        <w:spacing w:after="0" w:line="240" w:lineRule="auto"/>
        <w:jc w:val="center"/>
        <w:rPr>
          <w:rFonts w:ascii="Times New Roman" w:hAnsi="Times New Roman"/>
          <w:i/>
          <w:sz w:val="30"/>
          <w:szCs w:val="30"/>
          <w:lang w:val="be-BY" w:eastAsia="ru-RU"/>
        </w:rPr>
      </w:pPr>
      <w:r w:rsidRPr="00B5471D">
        <w:rPr>
          <w:rFonts w:ascii="Times New Roman" w:hAnsi="Times New Roman"/>
          <w:i/>
          <w:sz w:val="30"/>
          <w:szCs w:val="30"/>
          <w:lang w:val="be-BY" w:eastAsia="ru-RU"/>
        </w:rPr>
        <w:t>по Гродненской области</w:t>
      </w:r>
    </w:p>
    <w:p w:rsidR="00CD6726" w:rsidRPr="00B5471D" w:rsidRDefault="00CD6726" w:rsidP="00CD6726">
      <w:pPr>
        <w:overflowPunct w:val="0"/>
        <w:autoSpaceDE w:val="0"/>
        <w:autoSpaceDN w:val="0"/>
        <w:adjustRightInd w:val="0"/>
        <w:spacing w:after="0" w:line="235" w:lineRule="auto"/>
        <w:ind w:firstLine="709"/>
        <w:jc w:val="both"/>
        <w:rPr>
          <w:rFonts w:ascii="Times New Roman" w:hAnsi="Times New Roman"/>
          <w:b/>
          <w:sz w:val="30"/>
          <w:szCs w:val="30"/>
        </w:rPr>
      </w:pPr>
    </w:p>
    <w:p w:rsidR="00CD6726" w:rsidRPr="00B5471D"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Борьба с </w:t>
      </w:r>
      <w:proofErr w:type="spellStart"/>
      <w:r w:rsidRPr="00B5471D">
        <w:rPr>
          <w:rFonts w:ascii="Times New Roman" w:hAnsi="Times New Roman"/>
          <w:sz w:val="30"/>
          <w:szCs w:val="30"/>
        </w:rPr>
        <w:t>киберпреступностью</w:t>
      </w:r>
      <w:proofErr w:type="spellEnd"/>
      <w:r w:rsidRPr="00B5471D">
        <w:rPr>
          <w:rFonts w:ascii="Times New Roman" w:hAnsi="Times New Roman"/>
          <w:sz w:val="30"/>
          <w:szCs w:val="30"/>
        </w:rPr>
        <w:t xml:space="preserve"> – одно из актуальных направлений в деятельности правоохранительных органов, о чем свидетельствуют ежедневные факты возбуждения следственными подразделениями области уголовных дел данной категории. Подавляющую их часть составляют хищения денежных сре</w:t>
      </w:r>
      <w:proofErr w:type="gramStart"/>
      <w:r w:rsidRPr="00B5471D">
        <w:rPr>
          <w:rFonts w:ascii="Times New Roman" w:hAnsi="Times New Roman"/>
          <w:sz w:val="30"/>
          <w:szCs w:val="30"/>
        </w:rPr>
        <w:t>дств с к</w:t>
      </w:r>
      <w:proofErr w:type="gramEnd"/>
      <w:r w:rsidRPr="00B5471D">
        <w:rPr>
          <w:rFonts w:ascii="Times New Roman" w:hAnsi="Times New Roman"/>
          <w:sz w:val="30"/>
          <w:szCs w:val="30"/>
        </w:rPr>
        <w:t xml:space="preserve">арт-счетов граждан путем завладения реквизитами банковских пластиковых карт. </w:t>
      </w:r>
    </w:p>
    <w:p w:rsidR="00CD6726" w:rsidRPr="00B5471D"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Указанные общественно опасные деяния в Гродненской области фиксируются ежедневно, нередко за сутки более чем по 10 таких хищений.</w:t>
      </w:r>
    </w:p>
    <w:p w:rsidR="00CD6726" w:rsidRPr="00B5471D"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Потерпевшими от названных уголовно-наказуемых деяний являются все слои населения – преподаватели, студенты, медицинские работники, пенсионеры, безработные, лица, находящиеся в отпуске по уходу за ребенком в возрасте до 3-х лет, а также работники различных организаций и предприятий. Все чаще имеют место случаи завладения крупными суммами.</w:t>
      </w:r>
    </w:p>
    <w:p w:rsidR="00CD6726" w:rsidRPr="00B5471D"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Причины и условия, способствующие совершению преступлений – беспечность самих пользователей, а именно держателей банковских карт, их излишняя доверчивость, неосмотрительность, неосведомленность о способах защиты и компрометации платежных реквизитов. </w:t>
      </w:r>
    </w:p>
    <w:p w:rsidR="00CD6726" w:rsidRPr="00B5471D"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Преступления названной категории характеризуются высокой степенью латентности, и, как следствие, крайне низкой раскрываемостью. Ввиду чего преступления названной категории легче предотвратить, чем раскрыть и найти виновного.</w:t>
      </w:r>
    </w:p>
    <w:p w:rsidR="00CD6726" w:rsidRPr="00B5471D"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В настоящее время наиболее распространенными способами завладения реквизитами доступа к банковским счетам являются:</w:t>
      </w:r>
    </w:p>
    <w:p w:rsidR="00CD6726" w:rsidRPr="00B5471D"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1.</w:t>
      </w:r>
      <w:r w:rsidRPr="00B5471D">
        <w:rPr>
          <w:rFonts w:ascii="Times New Roman" w:hAnsi="Times New Roman"/>
          <w:sz w:val="30"/>
          <w:szCs w:val="30"/>
        </w:rPr>
        <w:tab/>
      </w:r>
      <w:proofErr w:type="spellStart"/>
      <w:r w:rsidRPr="00B5471D">
        <w:rPr>
          <w:rFonts w:ascii="Times New Roman" w:hAnsi="Times New Roman"/>
          <w:sz w:val="30"/>
          <w:szCs w:val="30"/>
        </w:rPr>
        <w:t>Вишинг</w:t>
      </w:r>
      <w:proofErr w:type="spellEnd"/>
      <w:r w:rsidRPr="00B5471D">
        <w:rPr>
          <w:rFonts w:ascii="Times New Roman" w:hAnsi="Times New Roman"/>
          <w:sz w:val="30"/>
          <w:szCs w:val="30"/>
        </w:rPr>
        <w:t xml:space="preserve"> (англ. </w:t>
      </w:r>
      <w:proofErr w:type="spellStart"/>
      <w:r w:rsidRPr="00B5471D">
        <w:rPr>
          <w:rFonts w:ascii="Times New Roman" w:hAnsi="Times New Roman"/>
          <w:sz w:val="30"/>
          <w:szCs w:val="30"/>
        </w:rPr>
        <w:t>vishing</w:t>
      </w:r>
      <w:proofErr w:type="spellEnd"/>
      <w:r w:rsidRPr="00B5471D">
        <w:rPr>
          <w:rFonts w:ascii="Times New Roman" w:hAnsi="Times New Roman"/>
          <w:sz w:val="30"/>
          <w:szCs w:val="30"/>
        </w:rPr>
        <w:t xml:space="preserve">, от </w:t>
      </w:r>
      <w:proofErr w:type="spellStart"/>
      <w:r w:rsidRPr="00B5471D">
        <w:rPr>
          <w:rFonts w:ascii="Times New Roman" w:hAnsi="Times New Roman"/>
          <w:sz w:val="30"/>
          <w:szCs w:val="30"/>
        </w:rPr>
        <w:t>voice</w:t>
      </w:r>
      <w:proofErr w:type="spellEnd"/>
      <w:r w:rsidRPr="00B5471D">
        <w:rPr>
          <w:rFonts w:ascii="Times New Roman" w:hAnsi="Times New Roman"/>
          <w:sz w:val="30"/>
          <w:szCs w:val="30"/>
        </w:rPr>
        <w:t xml:space="preserve"> </w:t>
      </w:r>
      <w:proofErr w:type="spellStart"/>
      <w:r w:rsidRPr="00B5471D">
        <w:rPr>
          <w:rFonts w:ascii="Times New Roman" w:hAnsi="Times New Roman"/>
          <w:sz w:val="30"/>
          <w:szCs w:val="30"/>
        </w:rPr>
        <w:t>phishing</w:t>
      </w:r>
      <w:proofErr w:type="spellEnd"/>
      <w:r w:rsidRPr="00B5471D">
        <w:rPr>
          <w:rFonts w:ascii="Times New Roman" w:hAnsi="Times New Roman"/>
          <w:sz w:val="30"/>
          <w:szCs w:val="30"/>
        </w:rPr>
        <w:t xml:space="preserve">) - один из методов мошенничества с использованием социальной инженерии, который заключается в выведении злоумышленников жертвы на желаемую модель поведения с целью завладения конфиденциальной информации для последующего хищения средств. Как правило, преступники маскируются в </w:t>
      </w:r>
      <w:proofErr w:type="spellStart"/>
      <w:r w:rsidRPr="00B5471D">
        <w:rPr>
          <w:rFonts w:ascii="Times New Roman" w:hAnsi="Times New Roman"/>
          <w:sz w:val="30"/>
          <w:szCs w:val="30"/>
        </w:rPr>
        <w:t>мессенджерах</w:t>
      </w:r>
      <w:proofErr w:type="spellEnd"/>
      <w:r w:rsidRPr="00B5471D">
        <w:rPr>
          <w:rFonts w:ascii="Times New Roman" w:hAnsi="Times New Roman"/>
          <w:sz w:val="30"/>
          <w:szCs w:val="30"/>
        </w:rPr>
        <w:t xml:space="preserve"> под логотипом узнаваемых белорусских </w:t>
      </w:r>
      <w:r w:rsidRPr="00B5471D">
        <w:rPr>
          <w:rFonts w:ascii="Times New Roman" w:hAnsi="Times New Roman"/>
          <w:sz w:val="30"/>
          <w:szCs w:val="30"/>
        </w:rPr>
        <w:lastRenderedPageBreak/>
        <w:t>банков, вводя в заблуждение потенциальных жертв. От имени банковского сотрудника или представителя правоохранительных органов злоумышленники сообщают жертве, что необходимо осуществить какие-либо действия с банковской платежной картой, так как кто-то либо пытается похитить с нее денежные средства, либо оформляет кредит, либо производит подозрительную оплату. Завладев реквизитами банковской платежной карты, преступники осуществляют хищение денежных сре</w:t>
      </w:r>
      <w:proofErr w:type="gramStart"/>
      <w:r w:rsidRPr="00B5471D">
        <w:rPr>
          <w:rFonts w:ascii="Times New Roman" w:hAnsi="Times New Roman"/>
          <w:sz w:val="30"/>
          <w:szCs w:val="30"/>
        </w:rPr>
        <w:t>дств с б</w:t>
      </w:r>
      <w:proofErr w:type="gramEnd"/>
      <w:r w:rsidRPr="00B5471D">
        <w:rPr>
          <w:rFonts w:ascii="Times New Roman" w:hAnsi="Times New Roman"/>
          <w:sz w:val="30"/>
          <w:szCs w:val="30"/>
        </w:rPr>
        <w:t xml:space="preserve">анковского счета потерпевшего. 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 </w:t>
      </w:r>
    </w:p>
    <w:p w:rsidR="00CD6726" w:rsidRPr="00B5471D"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2.</w:t>
      </w:r>
      <w:r w:rsidRPr="00B5471D">
        <w:rPr>
          <w:rFonts w:ascii="Times New Roman" w:hAnsi="Times New Roman"/>
          <w:sz w:val="30"/>
          <w:szCs w:val="30"/>
        </w:rPr>
        <w:tab/>
      </w:r>
      <w:proofErr w:type="spellStart"/>
      <w:r w:rsidRPr="00B5471D">
        <w:rPr>
          <w:rFonts w:ascii="Times New Roman" w:hAnsi="Times New Roman"/>
          <w:sz w:val="30"/>
          <w:szCs w:val="30"/>
        </w:rPr>
        <w:t>Фишинг</w:t>
      </w:r>
      <w:proofErr w:type="spellEnd"/>
      <w:r w:rsidRPr="00B5471D">
        <w:rPr>
          <w:rFonts w:ascii="Times New Roman" w:hAnsi="Times New Roman"/>
          <w:sz w:val="30"/>
          <w:szCs w:val="30"/>
        </w:rPr>
        <w:t xml:space="preserve"> (от англ. </w:t>
      </w:r>
      <w:proofErr w:type="spellStart"/>
      <w:r w:rsidRPr="00B5471D">
        <w:rPr>
          <w:rFonts w:ascii="Times New Roman" w:hAnsi="Times New Roman"/>
          <w:sz w:val="30"/>
          <w:szCs w:val="30"/>
        </w:rPr>
        <w:t>fishing</w:t>
      </w:r>
      <w:proofErr w:type="spellEnd"/>
      <w:r w:rsidRPr="00B5471D">
        <w:rPr>
          <w:rFonts w:ascii="Times New Roman" w:hAnsi="Times New Roman"/>
          <w:sz w:val="30"/>
          <w:szCs w:val="30"/>
        </w:rPr>
        <w:t xml:space="preserve"> - рыбная ловля, выуживание) - один из видов мошенничества, целью которого является получение доступа к конфиденциальным данным пользователей (логинам и паролям) и последующего хищения денежных средств. Наиболее часто данная преступная схема реализовывает в отношении клиентов торговых </w:t>
      </w:r>
      <w:proofErr w:type="gramStart"/>
      <w:r w:rsidRPr="00B5471D">
        <w:rPr>
          <w:rFonts w:ascii="Times New Roman" w:hAnsi="Times New Roman"/>
          <w:sz w:val="30"/>
          <w:szCs w:val="30"/>
        </w:rPr>
        <w:t>интернет-площадок</w:t>
      </w:r>
      <w:proofErr w:type="gramEnd"/>
      <w:r w:rsidRPr="00B5471D">
        <w:rPr>
          <w:rFonts w:ascii="Times New Roman" w:hAnsi="Times New Roman"/>
          <w:sz w:val="30"/>
          <w:szCs w:val="30"/>
        </w:rPr>
        <w:t xml:space="preserve">. Выступая в роли покупателя, злоумышленник находит продавца товара и вступает с ним в переписку в </w:t>
      </w:r>
      <w:proofErr w:type="spellStart"/>
      <w:r w:rsidRPr="00B5471D">
        <w:rPr>
          <w:rFonts w:ascii="Times New Roman" w:hAnsi="Times New Roman"/>
          <w:sz w:val="30"/>
          <w:szCs w:val="30"/>
        </w:rPr>
        <w:t>мессенджерах</w:t>
      </w:r>
      <w:proofErr w:type="spellEnd"/>
      <w:r w:rsidRPr="00B5471D">
        <w:rPr>
          <w:rFonts w:ascii="Times New Roman" w:hAnsi="Times New Roman"/>
          <w:sz w:val="30"/>
          <w:szCs w:val="30"/>
        </w:rPr>
        <w:t xml:space="preserve"> («</w:t>
      </w:r>
      <w:proofErr w:type="spellStart"/>
      <w:r w:rsidRPr="00B5471D">
        <w:rPr>
          <w:rFonts w:ascii="Times New Roman" w:hAnsi="Times New Roman"/>
          <w:sz w:val="30"/>
          <w:szCs w:val="30"/>
        </w:rPr>
        <w:t>Viber</w:t>
      </w:r>
      <w:proofErr w:type="spellEnd"/>
      <w:r w:rsidRPr="00B5471D">
        <w:rPr>
          <w:rFonts w:ascii="Times New Roman" w:hAnsi="Times New Roman"/>
          <w:sz w:val="30"/>
          <w:szCs w:val="30"/>
        </w:rPr>
        <w:t>», «</w:t>
      </w:r>
      <w:proofErr w:type="spellStart"/>
      <w:r w:rsidRPr="00B5471D">
        <w:rPr>
          <w:rFonts w:ascii="Times New Roman" w:hAnsi="Times New Roman"/>
          <w:sz w:val="30"/>
          <w:szCs w:val="30"/>
        </w:rPr>
        <w:t>Telegram</w:t>
      </w:r>
      <w:proofErr w:type="spellEnd"/>
      <w:r w:rsidRPr="00B5471D">
        <w:rPr>
          <w:rFonts w:ascii="Times New Roman" w:hAnsi="Times New Roman"/>
          <w:sz w:val="30"/>
          <w:szCs w:val="30"/>
        </w:rPr>
        <w:t>», «</w:t>
      </w:r>
      <w:proofErr w:type="spellStart"/>
      <w:r w:rsidRPr="00B5471D">
        <w:rPr>
          <w:rFonts w:ascii="Times New Roman" w:hAnsi="Times New Roman"/>
          <w:sz w:val="30"/>
          <w:szCs w:val="30"/>
        </w:rPr>
        <w:t>WhatsApp</w:t>
      </w:r>
      <w:proofErr w:type="spellEnd"/>
      <w:r w:rsidRPr="00B5471D">
        <w:rPr>
          <w:rFonts w:ascii="Times New Roman" w:hAnsi="Times New Roman"/>
          <w:sz w:val="30"/>
          <w:szCs w:val="30"/>
        </w:rPr>
        <w:t>»). Он сообщает, что товар его заинтересовал и уже якобы совершил предоплату (зачастую высылается скриншот электронного чека о перечислении средств). Для того</w:t>
      </w:r>
      <w:proofErr w:type="gramStart"/>
      <w:r w:rsidRPr="00B5471D">
        <w:rPr>
          <w:rFonts w:ascii="Times New Roman" w:hAnsi="Times New Roman"/>
          <w:sz w:val="30"/>
          <w:szCs w:val="30"/>
        </w:rPr>
        <w:t>,</w:t>
      </w:r>
      <w:proofErr w:type="gramEnd"/>
      <w:r w:rsidRPr="00B5471D">
        <w:rPr>
          <w:rFonts w:ascii="Times New Roman" w:hAnsi="Times New Roman"/>
          <w:sz w:val="30"/>
          <w:szCs w:val="30"/>
        </w:rPr>
        <w:t xml:space="preserve"> чтобы получить данные средства, продавцу якобы необходимо пройти по гиперссылке и ввести данные. Невнимательный интернет-пользователь может и не заметить подмены, так как подобные страницы визуально схожи с оформлением сайтов известных сервисов (</w:t>
      </w:r>
      <w:proofErr w:type="spellStart"/>
      <w:r w:rsidRPr="00B5471D">
        <w:rPr>
          <w:rFonts w:ascii="Times New Roman" w:hAnsi="Times New Roman"/>
          <w:sz w:val="30"/>
          <w:szCs w:val="30"/>
        </w:rPr>
        <w:t>Куфар</w:t>
      </w:r>
      <w:proofErr w:type="spellEnd"/>
      <w:r w:rsidRPr="00B5471D">
        <w:rPr>
          <w:rFonts w:ascii="Times New Roman" w:hAnsi="Times New Roman"/>
          <w:sz w:val="30"/>
          <w:szCs w:val="30"/>
        </w:rPr>
        <w:t xml:space="preserve">, ЕРИП, CDEK, </w:t>
      </w:r>
      <w:proofErr w:type="spellStart"/>
      <w:r w:rsidRPr="00B5471D">
        <w:rPr>
          <w:rFonts w:ascii="Times New Roman" w:hAnsi="Times New Roman"/>
          <w:sz w:val="30"/>
          <w:szCs w:val="30"/>
        </w:rPr>
        <w:t>Белпочта</w:t>
      </w:r>
      <w:proofErr w:type="spellEnd"/>
      <w:r w:rsidRPr="00B5471D">
        <w:rPr>
          <w:rFonts w:ascii="Times New Roman" w:hAnsi="Times New Roman"/>
          <w:sz w:val="30"/>
          <w:szCs w:val="30"/>
        </w:rPr>
        <w:t xml:space="preserve">, сайты различных банков и др.). Адрес поддельной веб-страницы также может напоминать реальный (kиfаrdostavka.by, </w:t>
      </w:r>
      <w:proofErr w:type="spellStart"/>
      <w:proofErr w:type="gramStart"/>
      <w:r w:rsidRPr="00B5471D">
        <w:rPr>
          <w:rFonts w:ascii="Times New Roman" w:hAnsi="Times New Roman"/>
          <w:sz w:val="30"/>
          <w:szCs w:val="30"/>
        </w:rPr>
        <w:t>е</w:t>
      </w:r>
      <w:proofErr w:type="gramEnd"/>
      <w:r w:rsidRPr="00B5471D">
        <w:rPr>
          <w:rFonts w:ascii="Times New Roman" w:hAnsi="Times New Roman"/>
          <w:sz w:val="30"/>
          <w:szCs w:val="30"/>
        </w:rPr>
        <w:t>rip-online.сот</w:t>
      </w:r>
      <w:proofErr w:type="spellEnd"/>
      <w:r w:rsidRPr="00B5471D">
        <w:rPr>
          <w:rFonts w:ascii="Times New Roman" w:hAnsi="Times New Roman"/>
          <w:sz w:val="30"/>
          <w:szCs w:val="30"/>
        </w:rPr>
        <w:t>, bеlаrиsbаnk24.хуz, cdek-zakaz.info и др.). Если жертва «попадется на удочку» и заполнит форму, соответствующие реквизиты доступа к банковскому счету окажутся у преступника. Через считанные минуты злоумышленник осуществляет доступ к банковскому счету и переводит денежные средства на контролируемые им банковские счета или электронные кошельки, зарегистрированные на подставных лиц.</w:t>
      </w:r>
    </w:p>
    <w:p w:rsidR="00CD6726" w:rsidRPr="00B5471D"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3.</w:t>
      </w:r>
      <w:r w:rsidRPr="00B5471D">
        <w:rPr>
          <w:rFonts w:ascii="Times New Roman" w:hAnsi="Times New Roman"/>
          <w:sz w:val="30"/>
          <w:szCs w:val="30"/>
        </w:rPr>
        <w:tab/>
        <w:t xml:space="preserve">Свободный доступ к банковской карте. В ряде случаев причиной хищений с банковских счетов становятся не хитрые схемы мошенников, а банальная утеря карты, оставление ее в легкодоступном месте или передача иным лицам для осуществления разовых платежей. Разновидностью подобного легкомыслия является хранение фотоизображений банковских карт или платежных реквизитов в памяти мобильного телефона, в почтовом аккаунте или дистанционном </w:t>
      </w:r>
      <w:r w:rsidRPr="00B5471D">
        <w:rPr>
          <w:rFonts w:ascii="Times New Roman" w:hAnsi="Times New Roman"/>
          <w:sz w:val="30"/>
          <w:szCs w:val="30"/>
        </w:rPr>
        <w:lastRenderedPageBreak/>
        <w:t>облачном хранилище. При несанкционированном доступе к такому хранилищу преступник получает беспрепятственный доступ к банковскому счету его владельца. Риск остаться без заработанных денежных средств также увеличивает хранение Р</w:t>
      </w:r>
      <w:proofErr w:type="gramStart"/>
      <w:r w:rsidRPr="00B5471D">
        <w:rPr>
          <w:rFonts w:ascii="Times New Roman" w:hAnsi="Times New Roman"/>
          <w:sz w:val="30"/>
          <w:szCs w:val="30"/>
        </w:rPr>
        <w:t>IN</w:t>
      </w:r>
      <w:proofErr w:type="gramEnd"/>
      <w:r w:rsidRPr="00B5471D">
        <w:rPr>
          <w:rFonts w:ascii="Times New Roman" w:hAnsi="Times New Roman"/>
          <w:sz w:val="30"/>
          <w:szCs w:val="30"/>
        </w:rPr>
        <w:t>-кода рядом с картой (например, записанным на бумажке в кошельке или на самой банковской карте).</w:t>
      </w:r>
    </w:p>
    <w:p w:rsidR="00CD6726" w:rsidRPr="00B5471D"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4.</w:t>
      </w:r>
      <w:r w:rsidRPr="00B5471D">
        <w:rPr>
          <w:rFonts w:ascii="Times New Roman" w:hAnsi="Times New Roman"/>
          <w:sz w:val="30"/>
          <w:szCs w:val="30"/>
        </w:rPr>
        <w:tab/>
        <w:t>Покупка с предоплатой. Наиболее простой, но от этого не менее работающей формой интернет мошенничества, является размещение преступниками объявлений о продаже каких-либо товаров по бросовым ценам. Но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CD6726" w:rsidRPr="00B5471D"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5.</w:t>
      </w:r>
      <w:r w:rsidRPr="00B5471D">
        <w:rPr>
          <w:rFonts w:ascii="Times New Roman" w:hAnsi="Times New Roman"/>
          <w:sz w:val="30"/>
          <w:szCs w:val="30"/>
        </w:rPr>
        <w:tab/>
        <w:t xml:space="preserve">Шантаж. В некоторых случаях злоумышленники могут угрожать разглашением различных компрометирующих сведений с целью вымогательства. 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сети Интернет. </w:t>
      </w:r>
    </w:p>
    <w:p w:rsidR="00CD6726" w:rsidRPr="00B5471D"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6.</w:t>
      </w:r>
      <w:r w:rsidRPr="00B5471D">
        <w:rPr>
          <w:rFonts w:ascii="Times New Roman" w:hAnsi="Times New Roman"/>
          <w:sz w:val="30"/>
          <w:szCs w:val="30"/>
        </w:rPr>
        <w:tab/>
        <w:t>Онлайн-игры. Индустрия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банковских платежных карт для покупки игровых преимуществ, и коллекционные предметы, которые игроки также нередко приобретают за реальные деньги.</w:t>
      </w:r>
    </w:p>
    <w:p w:rsidR="00CD6726" w:rsidRPr="00B5471D"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В последнее время участились случаи создания </w:t>
      </w:r>
      <w:proofErr w:type="spellStart"/>
      <w:r w:rsidRPr="00B5471D">
        <w:rPr>
          <w:rFonts w:ascii="Times New Roman" w:hAnsi="Times New Roman"/>
          <w:sz w:val="30"/>
          <w:szCs w:val="30"/>
        </w:rPr>
        <w:t>фишинговых</w:t>
      </w:r>
      <w:proofErr w:type="spellEnd"/>
      <w:r w:rsidRPr="00B5471D">
        <w:rPr>
          <w:rFonts w:ascii="Times New Roman" w:hAnsi="Times New Roman"/>
          <w:sz w:val="30"/>
          <w:szCs w:val="30"/>
        </w:rPr>
        <w:t xml:space="preserve"> сайтов, ориентированных под запросы пользователей в поисковых системах. Граждане попадают на них прямо из </w:t>
      </w:r>
      <w:proofErr w:type="spellStart"/>
      <w:r w:rsidRPr="00B5471D">
        <w:rPr>
          <w:rFonts w:ascii="Times New Roman" w:hAnsi="Times New Roman"/>
          <w:sz w:val="30"/>
          <w:szCs w:val="30"/>
        </w:rPr>
        <w:t>Google</w:t>
      </w:r>
      <w:proofErr w:type="spellEnd"/>
      <w:r w:rsidRPr="00B5471D">
        <w:rPr>
          <w:rFonts w:ascii="Times New Roman" w:hAnsi="Times New Roman"/>
          <w:sz w:val="30"/>
          <w:szCs w:val="30"/>
        </w:rPr>
        <w:t xml:space="preserve"> и </w:t>
      </w:r>
      <w:proofErr w:type="spellStart"/>
      <w:r w:rsidRPr="00B5471D">
        <w:rPr>
          <w:rFonts w:ascii="Times New Roman" w:hAnsi="Times New Roman"/>
          <w:sz w:val="30"/>
          <w:szCs w:val="30"/>
        </w:rPr>
        <w:t>Yandex</w:t>
      </w:r>
      <w:proofErr w:type="spellEnd"/>
      <w:r w:rsidRPr="00B5471D">
        <w:rPr>
          <w:rFonts w:ascii="Times New Roman" w:hAnsi="Times New Roman"/>
          <w:sz w:val="30"/>
          <w:szCs w:val="30"/>
        </w:rPr>
        <w:t xml:space="preserve"> после запросов типа «</w:t>
      </w:r>
      <w:proofErr w:type="spellStart"/>
      <w:r w:rsidRPr="00B5471D">
        <w:rPr>
          <w:rFonts w:ascii="Times New Roman" w:hAnsi="Times New Roman"/>
          <w:sz w:val="30"/>
          <w:szCs w:val="30"/>
        </w:rPr>
        <w:t>Беларусбанк</w:t>
      </w:r>
      <w:proofErr w:type="spellEnd"/>
      <w:r w:rsidRPr="00B5471D">
        <w:rPr>
          <w:rFonts w:ascii="Times New Roman" w:hAnsi="Times New Roman"/>
          <w:sz w:val="30"/>
          <w:szCs w:val="30"/>
        </w:rPr>
        <w:t xml:space="preserve"> личный кабинет», «</w:t>
      </w:r>
      <w:proofErr w:type="spellStart"/>
      <w:r w:rsidRPr="00B5471D">
        <w:rPr>
          <w:rFonts w:ascii="Times New Roman" w:hAnsi="Times New Roman"/>
          <w:sz w:val="30"/>
          <w:szCs w:val="30"/>
        </w:rPr>
        <w:t>Белагропромбанк</w:t>
      </w:r>
      <w:proofErr w:type="spellEnd"/>
      <w:r w:rsidRPr="00B5471D">
        <w:rPr>
          <w:rFonts w:ascii="Times New Roman" w:hAnsi="Times New Roman"/>
          <w:sz w:val="30"/>
          <w:szCs w:val="30"/>
        </w:rPr>
        <w:t xml:space="preserve"> интернет банкинг» и т.д. Увидев </w:t>
      </w:r>
      <w:proofErr w:type="gramStart"/>
      <w:r w:rsidRPr="00B5471D">
        <w:rPr>
          <w:rFonts w:ascii="Times New Roman" w:hAnsi="Times New Roman"/>
          <w:sz w:val="30"/>
          <w:szCs w:val="30"/>
        </w:rPr>
        <w:t>знакомый заголовок и логотип сайта в выдаче результатов поиска и не удостоверившись</w:t>
      </w:r>
      <w:proofErr w:type="gramEnd"/>
      <w:r w:rsidRPr="00B5471D">
        <w:rPr>
          <w:rFonts w:ascii="Times New Roman" w:hAnsi="Times New Roman"/>
          <w:sz w:val="30"/>
          <w:szCs w:val="30"/>
        </w:rPr>
        <w:t xml:space="preserve"> в соответствии адреса сайта действительному доменному имени банковского учреждения, потерпевший заполняет открывшуюся форму авторизации. В результате введенные данные отправляются преступнику, а не банку. </w:t>
      </w:r>
    </w:p>
    <w:p w:rsidR="00CD6726" w:rsidRPr="00B5471D"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Также приобрела популярность мошенническая схема, связанная с проведением якобы «рекламных акций» от имени известных в Беларуси </w:t>
      </w:r>
      <w:r w:rsidRPr="00B5471D">
        <w:rPr>
          <w:rFonts w:ascii="Times New Roman" w:hAnsi="Times New Roman"/>
          <w:sz w:val="30"/>
          <w:szCs w:val="30"/>
        </w:rPr>
        <w:lastRenderedPageBreak/>
        <w:t>торговых брэндов. После прохождения опроса на поддельном сайте (практически не отличимом от оригинального) пользователю для получения выигрыша предлагалось скачать и установить мобильное приложение, привязав к нему бонусную и банковскую карту. Если жертва выполняла это условие - мошенники получали реквизиты для хищения денежных средств.</w:t>
      </w:r>
    </w:p>
    <w:p w:rsidR="00CD6726" w:rsidRPr="00C70B1B" w:rsidRDefault="00CD6726" w:rsidP="00CD6726">
      <w:pPr>
        <w:overflowPunct w:val="0"/>
        <w:autoSpaceDE w:val="0"/>
        <w:autoSpaceDN w:val="0"/>
        <w:adjustRightInd w:val="0"/>
        <w:spacing w:after="0" w:line="235" w:lineRule="auto"/>
        <w:ind w:firstLine="709"/>
        <w:jc w:val="both"/>
        <w:rPr>
          <w:rFonts w:ascii="Times New Roman" w:hAnsi="Times New Roman"/>
          <w:b/>
          <w:sz w:val="30"/>
          <w:szCs w:val="30"/>
        </w:rPr>
      </w:pPr>
      <w:r w:rsidRPr="00C70B1B">
        <w:rPr>
          <w:rFonts w:ascii="Times New Roman" w:hAnsi="Times New Roman"/>
          <w:b/>
          <w:sz w:val="30"/>
          <w:szCs w:val="30"/>
        </w:rPr>
        <w:t xml:space="preserve">Чтобы не стать жертвой </w:t>
      </w:r>
      <w:proofErr w:type="spellStart"/>
      <w:r w:rsidRPr="00C70B1B">
        <w:rPr>
          <w:rFonts w:ascii="Times New Roman" w:hAnsi="Times New Roman"/>
          <w:b/>
          <w:sz w:val="30"/>
          <w:szCs w:val="30"/>
        </w:rPr>
        <w:t>киберпреступников</w:t>
      </w:r>
      <w:proofErr w:type="spellEnd"/>
      <w:r w:rsidRPr="00C70B1B">
        <w:rPr>
          <w:rFonts w:ascii="Times New Roman" w:hAnsi="Times New Roman"/>
          <w:b/>
          <w:sz w:val="30"/>
          <w:szCs w:val="30"/>
        </w:rPr>
        <w:t xml:space="preserve"> необходимо придерживаться следующих правил:</w:t>
      </w:r>
    </w:p>
    <w:p w:rsidR="00CD6726" w:rsidRPr="00B5471D"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никогда, никому и ни при каких обстоятельствах не сообщайте реквизиты своих банковских счетов и банковских карт, в том числе лицам, представившимся сотрудниками банка или правоохранительных органов; </w:t>
      </w:r>
    </w:p>
    <w:p w:rsidR="00CD6726" w:rsidRPr="00B5471D"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не следует сообщать в телефонных разговорах и при общении в </w:t>
      </w:r>
      <w:proofErr w:type="spellStart"/>
      <w:r w:rsidRPr="00B5471D">
        <w:rPr>
          <w:rFonts w:ascii="Times New Roman" w:hAnsi="Times New Roman"/>
          <w:sz w:val="30"/>
          <w:szCs w:val="30"/>
        </w:rPr>
        <w:t>соцсетях</w:t>
      </w:r>
      <w:proofErr w:type="spellEnd"/>
      <w:r w:rsidRPr="00B5471D">
        <w:rPr>
          <w:rFonts w:ascii="Times New Roman" w:hAnsi="Times New Roman"/>
          <w:sz w:val="30"/>
          <w:szCs w:val="30"/>
        </w:rPr>
        <w:t xml:space="preserve"> полный номер карточки, срок ее действия, код СVС/</w:t>
      </w:r>
      <w:proofErr w:type="gramStart"/>
      <w:r w:rsidRPr="00B5471D">
        <w:rPr>
          <w:rFonts w:ascii="Times New Roman" w:hAnsi="Times New Roman"/>
          <w:sz w:val="30"/>
          <w:szCs w:val="30"/>
        </w:rPr>
        <w:t>С</w:t>
      </w:r>
      <w:proofErr w:type="gramEnd"/>
      <w:r w:rsidRPr="00B5471D">
        <w:rPr>
          <w:rFonts w:ascii="Times New Roman" w:hAnsi="Times New Roman"/>
          <w:sz w:val="30"/>
          <w:szCs w:val="30"/>
        </w:rPr>
        <w:t xml:space="preserve">VV (находящиеся на обратной стороне карты), логин и пароль к интернет-банкингу, паспортные данные, кодовое слово (цифровой код) из SMS-сообщений; </w:t>
      </w:r>
    </w:p>
    <w:p w:rsidR="00CD6726" w:rsidRPr="00B5471D"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в случае поступления звонка «от сотрудника банка» необходимо уточнить его фамилию, номер телефона, после чего завершить разговор и самим позвонить в банк или в круглосуточную службу сервиса, номер которой написан на оборотной стороне платежной карты. Сообщите о случившемся. Скорее всего, никаких несанкционированных операций не было, и никто из банка не звонил;</w:t>
      </w:r>
    </w:p>
    <w:p w:rsidR="00CD6726" w:rsidRPr="00B5471D"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w:t>
      </w:r>
      <w:proofErr w:type="gramStart"/>
      <w:r w:rsidRPr="00B5471D">
        <w:rPr>
          <w:rFonts w:ascii="Times New Roman" w:hAnsi="Times New Roman"/>
          <w:sz w:val="30"/>
          <w:szCs w:val="30"/>
        </w:rPr>
        <w:t xml:space="preserve">- в том случае, если с использованием Вашего счета и правда кто-то будет пытаться совершить несанкционированные операции и банк это заметит, то его сотрудники сперва инициативно заблокируют банковскую платежную карту, затем сообщат Вам причину принятого решения (ничего не уточняя) и пригласят посетить банк с паспортом для получения наличных денежных средств и написания заявления на </w:t>
      </w:r>
      <w:proofErr w:type="spellStart"/>
      <w:r w:rsidRPr="00B5471D">
        <w:rPr>
          <w:rFonts w:ascii="Times New Roman" w:hAnsi="Times New Roman"/>
          <w:sz w:val="30"/>
          <w:szCs w:val="30"/>
        </w:rPr>
        <w:t>перевыпуск</w:t>
      </w:r>
      <w:proofErr w:type="spellEnd"/>
      <w:r w:rsidRPr="00B5471D">
        <w:rPr>
          <w:rFonts w:ascii="Times New Roman" w:hAnsi="Times New Roman"/>
          <w:sz w:val="30"/>
          <w:szCs w:val="30"/>
        </w:rPr>
        <w:t xml:space="preserve"> карты; </w:t>
      </w:r>
      <w:proofErr w:type="gramEnd"/>
    </w:p>
    <w:p w:rsidR="00CD6726" w:rsidRPr="00B5471D"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ни в коем случае не предоставляйте доступ к мобильному устройству посторонним лицам! Никогда не устанавливайте по просьбам незнакомых лиц программы удаленного доступа, такие, например, как «</w:t>
      </w:r>
      <w:proofErr w:type="spellStart"/>
      <w:r w:rsidRPr="00B5471D">
        <w:rPr>
          <w:rFonts w:ascii="Times New Roman" w:hAnsi="Times New Roman"/>
          <w:sz w:val="30"/>
          <w:szCs w:val="30"/>
        </w:rPr>
        <w:t>AnyDesk</w:t>
      </w:r>
      <w:proofErr w:type="spellEnd"/>
      <w:r w:rsidRPr="00B5471D">
        <w:rPr>
          <w:rFonts w:ascii="Times New Roman" w:hAnsi="Times New Roman"/>
          <w:sz w:val="30"/>
          <w:szCs w:val="30"/>
        </w:rPr>
        <w:t>», «</w:t>
      </w:r>
      <w:proofErr w:type="spellStart"/>
      <w:proofErr w:type="gramStart"/>
      <w:r w:rsidRPr="00B5471D">
        <w:rPr>
          <w:rFonts w:ascii="Times New Roman" w:hAnsi="Times New Roman"/>
          <w:sz w:val="30"/>
          <w:szCs w:val="30"/>
        </w:rPr>
        <w:t>Теа</w:t>
      </w:r>
      <w:proofErr w:type="gramEnd"/>
      <w:r w:rsidRPr="00B5471D">
        <w:rPr>
          <w:rFonts w:ascii="Times New Roman" w:hAnsi="Times New Roman"/>
          <w:sz w:val="30"/>
          <w:szCs w:val="30"/>
        </w:rPr>
        <w:t>mViewer</w:t>
      </w:r>
      <w:proofErr w:type="spellEnd"/>
      <w:r w:rsidRPr="00B5471D">
        <w:rPr>
          <w:rFonts w:ascii="Times New Roman" w:hAnsi="Times New Roman"/>
          <w:sz w:val="30"/>
          <w:szCs w:val="30"/>
        </w:rPr>
        <w:t xml:space="preserve">» и др. Не сообщайте незнакомым лицам сеансовые коды! Через эти приложения мошенники могут получить доступ к мобильному приложению интернет банкинга на Вашем устройстве и совершить хищение денежных средств. Учтите: сотрудники банков никогда не используют для связи с клиентами </w:t>
      </w:r>
      <w:proofErr w:type="spellStart"/>
      <w:r w:rsidRPr="00B5471D">
        <w:rPr>
          <w:rFonts w:ascii="Times New Roman" w:hAnsi="Times New Roman"/>
          <w:sz w:val="30"/>
          <w:szCs w:val="30"/>
        </w:rPr>
        <w:t>мессенджеры</w:t>
      </w:r>
      <w:proofErr w:type="spellEnd"/>
      <w:r w:rsidRPr="00B5471D">
        <w:rPr>
          <w:rFonts w:ascii="Times New Roman" w:hAnsi="Times New Roman"/>
          <w:sz w:val="30"/>
          <w:szCs w:val="30"/>
        </w:rPr>
        <w:t xml:space="preserve"> («</w:t>
      </w:r>
      <w:proofErr w:type="spellStart"/>
      <w:r w:rsidRPr="00B5471D">
        <w:rPr>
          <w:rFonts w:ascii="Times New Roman" w:hAnsi="Times New Roman"/>
          <w:sz w:val="30"/>
          <w:szCs w:val="30"/>
        </w:rPr>
        <w:t>Viber</w:t>
      </w:r>
      <w:proofErr w:type="spellEnd"/>
      <w:r w:rsidRPr="00B5471D">
        <w:rPr>
          <w:rFonts w:ascii="Times New Roman" w:hAnsi="Times New Roman"/>
          <w:sz w:val="30"/>
          <w:szCs w:val="30"/>
        </w:rPr>
        <w:t>», «</w:t>
      </w:r>
      <w:proofErr w:type="spellStart"/>
      <w:r w:rsidRPr="00B5471D">
        <w:rPr>
          <w:rFonts w:ascii="Times New Roman" w:hAnsi="Times New Roman"/>
          <w:sz w:val="30"/>
          <w:szCs w:val="30"/>
        </w:rPr>
        <w:t>Те</w:t>
      </w:r>
      <w:proofErr w:type="gramStart"/>
      <w:r w:rsidRPr="00B5471D">
        <w:rPr>
          <w:rFonts w:ascii="Times New Roman" w:hAnsi="Times New Roman"/>
          <w:sz w:val="30"/>
          <w:szCs w:val="30"/>
        </w:rPr>
        <w:t>l</w:t>
      </w:r>
      <w:proofErr w:type="gramEnd"/>
      <w:r w:rsidRPr="00B5471D">
        <w:rPr>
          <w:rFonts w:ascii="Times New Roman" w:hAnsi="Times New Roman"/>
          <w:sz w:val="30"/>
          <w:szCs w:val="30"/>
        </w:rPr>
        <w:t>еgrаm</w:t>
      </w:r>
      <w:proofErr w:type="spellEnd"/>
      <w:r w:rsidRPr="00B5471D">
        <w:rPr>
          <w:rFonts w:ascii="Times New Roman" w:hAnsi="Times New Roman"/>
          <w:sz w:val="30"/>
          <w:szCs w:val="30"/>
        </w:rPr>
        <w:t>», «</w:t>
      </w:r>
      <w:proofErr w:type="spellStart"/>
      <w:r w:rsidRPr="00B5471D">
        <w:rPr>
          <w:rFonts w:ascii="Times New Roman" w:hAnsi="Times New Roman"/>
          <w:sz w:val="30"/>
          <w:szCs w:val="30"/>
        </w:rPr>
        <w:t>WhatsApp</w:t>
      </w:r>
      <w:proofErr w:type="spellEnd"/>
      <w:r w:rsidRPr="00B5471D">
        <w:rPr>
          <w:rFonts w:ascii="Times New Roman" w:hAnsi="Times New Roman"/>
          <w:sz w:val="30"/>
          <w:szCs w:val="30"/>
        </w:rPr>
        <w:t>»);</w:t>
      </w:r>
    </w:p>
    <w:p w:rsidR="00CD6726" w:rsidRPr="00B5471D"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в настоящее время просто необходимо наличие второй банковской платежной карты, не привязанной к основному банковскому счету (например, зарплатному). Этой картой рассчитывайтесь в сети </w:t>
      </w:r>
      <w:r w:rsidRPr="00B5471D">
        <w:rPr>
          <w:rFonts w:ascii="Times New Roman" w:hAnsi="Times New Roman"/>
          <w:sz w:val="30"/>
          <w:szCs w:val="30"/>
        </w:rPr>
        <w:lastRenderedPageBreak/>
        <w:t>Интернет, заранее пополняя ее на необходимую сумму. В таком случае Вы сможете обезопасить свой основной банковский счет. Многие банки предлагают своим клиентам услугу выпуска «виртуальной карты». Процесс ее открытия не требует посещения клиентом банка и представляет собой достаточно быстрый процесс. В итоге Вы станете обладателем электронного аналога банковской карты, посредством которой сможете рассчитываться за услуги в сети Интернет без риска скомпрометировать основной банковский счет. Просто перед оплатой пополните ее необходимой суммой с основной карты - и никаких проблем!;</w:t>
      </w:r>
    </w:p>
    <w:p w:rsidR="00CD6726" w:rsidRPr="00B5471D"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каждый владелец банковских платежных карт может настроить собственный алгоритм безопасности при их использовании. Для обеспечения сохранности денежных средств, размещенных на банковских счетах, каждый держатель карточки посредством систем дистанционного банковского обслуживания может установить индивидуальные ограничения (лимиты/запреты). </w:t>
      </w:r>
      <w:proofErr w:type="gramStart"/>
      <w:r w:rsidRPr="00B5471D">
        <w:rPr>
          <w:rFonts w:ascii="Times New Roman" w:hAnsi="Times New Roman"/>
          <w:sz w:val="30"/>
          <w:szCs w:val="30"/>
        </w:rPr>
        <w:t>Среди основных - следующие: подключение технологии 3D-Secure (обязательное подтверждение операций, совершаемых держателями карточек с применением их реквизитов в сети Интернет); установление банком-эмитентом ограничение на проведение расходных операций (максимальная сумма и количество операций в определенный период времени); возможность самостоятельно устанавливать ограничения (на проведение операций в сети Интернет, на совершение операций в конкретной стране, на совершение отдельных видов операций);</w:t>
      </w:r>
      <w:proofErr w:type="gramEnd"/>
    </w:p>
    <w:p w:rsidR="00CD6726" w:rsidRPr="00B5471D"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для доступа к системам дистанционного банковского обслуживания и личным аккаунтам необходимо использовать сложные пароли, исключающие возможность их подбора. Рекомендуется составлять комбинации паролей не менее чем из 12 знаков (цифры, буквы и символы в разном регистре). Создавайте уникальные пароли для каждого сервиса в отдельности. Стоит воздержаться от паролей, составленных из дат рождения, имен, фамилий - то есть тех, которые легко вычислить из общедоступных источников информации (например, тех же социальных сетей). Также следует регулярно менять пароли, чем чаще - тем лучше. Пользуйтесь только проверенным менеджерам паролей!;</w:t>
      </w:r>
    </w:p>
    <w:p w:rsidR="00CD6726" w:rsidRPr="00B5471D"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 не следует сразу же отвечать на подобные сообщения! Нередко такие просьбы рассылаются от имени друзей преступниками, взломавшими аккаунт в социальной сети и получившими доступ к конфиденциальной переписке. Поэтому </w:t>
      </w:r>
      <w:r w:rsidRPr="00B5471D">
        <w:rPr>
          <w:rFonts w:ascii="Times New Roman" w:hAnsi="Times New Roman"/>
          <w:sz w:val="30"/>
          <w:szCs w:val="30"/>
        </w:rPr>
        <w:lastRenderedPageBreak/>
        <w:t xml:space="preserve">сначала необходимо связаться с этим человеком (по телефону, лично встретиться) и уточнить, действительно ли он нуждается в помощи; </w:t>
      </w:r>
    </w:p>
    <w:p w:rsidR="00CD6726" w:rsidRPr="00B5471D"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в целях защиты устройств необходимо использовать лицензионное программное обеспечение, регулярно обновлять программное обеспечение и операционную систем. Установить антивирусную программу следует не только на персональный компьютер, но и на смартфон, планшет и регулярно обновлять ее.</w:t>
      </w:r>
    </w:p>
    <w:p w:rsidR="00CD6726" w:rsidRPr="00CD6726" w:rsidRDefault="00CD6726" w:rsidP="00CD6726">
      <w:pPr>
        <w:spacing w:after="0" w:line="240" w:lineRule="auto"/>
        <w:jc w:val="both"/>
        <w:rPr>
          <w:rFonts w:ascii="Times New Roman" w:eastAsia="Times New Roman" w:hAnsi="Times New Roman" w:cs="Times New Roman"/>
          <w:b/>
          <w:sz w:val="30"/>
          <w:szCs w:val="30"/>
          <w:lang w:eastAsia="ru-RU"/>
        </w:rPr>
      </w:pPr>
    </w:p>
    <w:p w:rsidR="00CD6726" w:rsidRPr="00CD6726" w:rsidRDefault="00CD6726" w:rsidP="00CD6726">
      <w:pPr>
        <w:spacing w:after="0" w:line="240" w:lineRule="auto"/>
        <w:ind w:left="360"/>
        <w:jc w:val="both"/>
        <w:rPr>
          <w:rFonts w:ascii="Times New Roman" w:eastAsia="Times New Roman" w:hAnsi="Times New Roman" w:cs="Times New Roman"/>
          <w:b/>
          <w:sz w:val="30"/>
          <w:szCs w:val="30"/>
          <w:lang w:eastAsia="ru-RU"/>
        </w:rPr>
      </w:pPr>
    </w:p>
    <w:p w:rsidR="00CD6726" w:rsidRPr="00CD6726" w:rsidRDefault="00CD6726" w:rsidP="00CD6726">
      <w:pPr>
        <w:spacing w:after="0" w:line="240" w:lineRule="auto"/>
        <w:ind w:left="360"/>
        <w:jc w:val="both"/>
        <w:rPr>
          <w:rFonts w:ascii="Times New Roman" w:eastAsia="Times New Roman" w:hAnsi="Times New Roman" w:cs="Times New Roman"/>
          <w:i/>
          <w:sz w:val="30"/>
          <w:szCs w:val="30"/>
          <w:lang w:eastAsia="ru-RU"/>
        </w:rPr>
      </w:pPr>
    </w:p>
    <w:p w:rsidR="00CD6726" w:rsidRPr="00F02305" w:rsidRDefault="00CD6726" w:rsidP="00F02305">
      <w:pPr>
        <w:spacing w:after="0" w:line="240" w:lineRule="auto"/>
        <w:jc w:val="center"/>
        <w:rPr>
          <w:rFonts w:ascii="Times New Roman" w:eastAsia="Times New Roman" w:hAnsi="Times New Roman" w:cs="Times New Roman"/>
          <w:sz w:val="28"/>
          <w:szCs w:val="28"/>
          <w:lang w:eastAsia="ru-RU"/>
        </w:rPr>
      </w:pPr>
    </w:p>
    <w:p w:rsidR="008A0428" w:rsidRDefault="008A0428"/>
    <w:p w:rsidR="00CD6726" w:rsidRDefault="00CD6726"/>
    <w:p w:rsidR="00CD6726" w:rsidRDefault="00CD6726"/>
    <w:p w:rsidR="00CD6726" w:rsidRDefault="00CD6726"/>
    <w:p w:rsidR="00CD6726" w:rsidRDefault="00CD6726"/>
    <w:p w:rsidR="00CD6726" w:rsidRDefault="00CD6726"/>
    <w:p w:rsidR="00CD6726" w:rsidRDefault="00CD6726"/>
    <w:p w:rsidR="00CD6726" w:rsidRDefault="00CD6726"/>
    <w:p w:rsidR="00CD6726" w:rsidRDefault="00CD6726"/>
    <w:p w:rsidR="00CD6726" w:rsidRDefault="00CD6726"/>
    <w:p w:rsidR="00CD6726" w:rsidRDefault="00CD6726"/>
    <w:p w:rsidR="00CD6726" w:rsidRDefault="00CD6726"/>
    <w:p w:rsidR="00CD6726" w:rsidRDefault="00CD6726"/>
    <w:p w:rsidR="00CD6726" w:rsidRDefault="00CD6726"/>
    <w:p w:rsidR="00CD6726" w:rsidRDefault="00CD6726"/>
    <w:p w:rsidR="00CD6726" w:rsidRDefault="00CD6726"/>
    <w:p w:rsidR="00CD6726" w:rsidRDefault="00CD6726"/>
    <w:p w:rsidR="00CD6726" w:rsidRDefault="00CD6726"/>
    <w:p w:rsidR="00CD6726" w:rsidRDefault="00CD6726"/>
    <w:p w:rsidR="00CD6726" w:rsidRDefault="00CD6726"/>
    <w:p w:rsidR="00CD6726" w:rsidRPr="00CD6726" w:rsidRDefault="00CD6726" w:rsidP="00CD6726">
      <w:pPr>
        <w:spacing w:after="0" w:line="280" w:lineRule="exact"/>
        <w:ind w:right="-1"/>
        <w:jc w:val="center"/>
        <w:rPr>
          <w:rFonts w:ascii="Times New Roman" w:eastAsia="Calibri" w:hAnsi="Times New Roman" w:cs="Times New Roman"/>
          <w:b/>
          <w:sz w:val="30"/>
          <w:szCs w:val="30"/>
          <w:lang w:eastAsia="ru-RU"/>
        </w:rPr>
      </w:pPr>
      <w:r>
        <w:rPr>
          <w:rFonts w:ascii="Times New Roman" w:eastAsia="Calibri" w:hAnsi="Times New Roman" w:cs="Times New Roman"/>
          <w:b/>
          <w:sz w:val="30"/>
          <w:szCs w:val="30"/>
          <w:lang w:eastAsia="ru-RU"/>
        </w:rPr>
        <w:lastRenderedPageBreak/>
        <w:t>2. </w:t>
      </w:r>
      <w:r w:rsidRPr="00CD6726">
        <w:rPr>
          <w:rFonts w:ascii="Times New Roman" w:eastAsia="Calibri" w:hAnsi="Times New Roman" w:cs="Times New Roman"/>
          <w:b/>
          <w:sz w:val="30"/>
          <w:szCs w:val="30"/>
          <w:lang w:eastAsia="ru-RU"/>
        </w:rPr>
        <w:t>О ПРОФИЛАКТИКЕ СЕМЕЙНОГО НЕБЛАГОПОЛУЧИЯ. ВОВЛЕЧЕНИЕ ДЕТЕЙ И МОЛОДЕЖИ В ОРГАНИЗОВАННЫЕ ФОРМЫ ДОСУГА</w:t>
      </w:r>
    </w:p>
    <w:p w:rsidR="00CD6726" w:rsidRPr="00CD6726" w:rsidRDefault="00CD6726" w:rsidP="00CD6726">
      <w:pPr>
        <w:widowControl w:val="0"/>
        <w:overflowPunct w:val="0"/>
        <w:autoSpaceDE w:val="0"/>
        <w:autoSpaceDN w:val="0"/>
        <w:adjustRightInd w:val="0"/>
        <w:spacing w:after="0" w:line="280" w:lineRule="exact"/>
        <w:jc w:val="center"/>
        <w:rPr>
          <w:rFonts w:ascii="Times New Roman" w:eastAsia="Calibri" w:hAnsi="Times New Roman" w:cs="Times New Roman"/>
          <w:b/>
          <w:sz w:val="30"/>
          <w:szCs w:val="30"/>
          <w:lang w:val="be-BY" w:eastAsia="ru-RU"/>
        </w:rPr>
      </w:pPr>
    </w:p>
    <w:p w:rsidR="00CD6726" w:rsidRPr="00CD6726" w:rsidRDefault="00CD6726" w:rsidP="00CD6726">
      <w:pPr>
        <w:widowControl w:val="0"/>
        <w:overflowPunct w:val="0"/>
        <w:autoSpaceDE w:val="0"/>
        <w:autoSpaceDN w:val="0"/>
        <w:adjustRightInd w:val="0"/>
        <w:spacing w:after="0" w:line="280" w:lineRule="exact"/>
        <w:jc w:val="center"/>
        <w:rPr>
          <w:rFonts w:ascii="Times New Roman" w:eastAsia="Calibri" w:hAnsi="Times New Roman" w:cs="Times New Roman"/>
          <w:i/>
          <w:sz w:val="30"/>
          <w:szCs w:val="30"/>
          <w:lang w:eastAsia="ru-RU"/>
        </w:rPr>
      </w:pPr>
      <w:r w:rsidRPr="00CD6726">
        <w:rPr>
          <w:rFonts w:ascii="Times New Roman" w:eastAsia="Calibri" w:hAnsi="Times New Roman" w:cs="Times New Roman"/>
          <w:i/>
          <w:sz w:val="30"/>
          <w:szCs w:val="30"/>
          <w:lang w:eastAsia="ru-RU"/>
        </w:rPr>
        <w:t xml:space="preserve">Материал подготовлен </w:t>
      </w:r>
    </w:p>
    <w:p w:rsidR="00CD6726" w:rsidRPr="00CD6726" w:rsidRDefault="00CD6726" w:rsidP="00CD6726">
      <w:pPr>
        <w:widowControl w:val="0"/>
        <w:overflowPunct w:val="0"/>
        <w:autoSpaceDE w:val="0"/>
        <w:autoSpaceDN w:val="0"/>
        <w:adjustRightInd w:val="0"/>
        <w:spacing w:after="0" w:line="280" w:lineRule="exact"/>
        <w:jc w:val="center"/>
        <w:rPr>
          <w:rFonts w:ascii="Times New Roman" w:eastAsia="Calibri" w:hAnsi="Times New Roman" w:cs="Times New Roman"/>
          <w:i/>
          <w:sz w:val="30"/>
          <w:szCs w:val="30"/>
          <w:lang w:eastAsia="ru-RU"/>
        </w:rPr>
      </w:pPr>
      <w:r w:rsidRPr="00CD6726">
        <w:rPr>
          <w:rFonts w:ascii="Times New Roman" w:eastAsia="Calibri" w:hAnsi="Times New Roman" w:cs="Times New Roman"/>
          <w:i/>
          <w:sz w:val="30"/>
          <w:szCs w:val="30"/>
          <w:lang w:eastAsia="ru-RU"/>
        </w:rPr>
        <w:t xml:space="preserve">Главным управлением образования Гродненского облисполкома  </w:t>
      </w:r>
    </w:p>
    <w:p w:rsidR="00CD6726" w:rsidRPr="00CD6726" w:rsidRDefault="00CD6726" w:rsidP="00CD6726">
      <w:pPr>
        <w:spacing w:after="0" w:line="240" w:lineRule="auto"/>
        <w:rPr>
          <w:rFonts w:ascii="Times New Roman" w:eastAsia="Times New Roman" w:hAnsi="Times New Roman" w:cs="Times New Roman"/>
          <w:sz w:val="30"/>
          <w:szCs w:val="30"/>
          <w:lang w:eastAsia="ru-RU"/>
        </w:rPr>
      </w:pPr>
    </w:p>
    <w:p w:rsidR="00CD6726" w:rsidRPr="00CD6726" w:rsidRDefault="00CD6726" w:rsidP="00CD6726">
      <w:pPr>
        <w:spacing w:after="0" w:line="240" w:lineRule="auto"/>
        <w:jc w:val="center"/>
        <w:rPr>
          <w:rFonts w:ascii="Times New Roman" w:eastAsia="Times New Roman" w:hAnsi="Times New Roman" w:cs="Times New Roman"/>
          <w:b/>
          <w:spacing w:val="-5"/>
          <w:sz w:val="30"/>
          <w:szCs w:val="30"/>
        </w:rPr>
      </w:pPr>
      <w:r w:rsidRPr="00CD6726">
        <w:rPr>
          <w:rFonts w:ascii="Times New Roman" w:eastAsia="Times New Roman" w:hAnsi="Times New Roman" w:cs="Times New Roman"/>
          <w:b/>
          <w:spacing w:val="-5"/>
          <w:sz w:val="30"/>
          <w:szCs w:val="30"/>
        </w:rPr>
        <w:t>«О профилактике семейного неблагополучия»</w:t>
      </w:r>
    </w:p>
    <w:p w:rsidR="00CD6726" w:rsidRPr="00CD6726" w:rsidRDefault="00CD6726" w:rsidP="00CD6726">
      <w:pPr>
        <w:spacing w:after="0" w:line="240" w:lineRule="auto"/>
        <w:ind w:firstLine="720"/>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Семья – это базисная основа первичной социализации личности. Именно в семье начинается процесс усвоения ребенком общественных норм и культурных ценностей. От социального климата в семье, духовного и физического становления в ней детей зависит успешность процессов развития и социализации несовершеннолетних. Семья обладает широкими возможностями для защиты детей и обеспечения их безопасности.</w:t>
      </w:r>
    </w:p>
    <w:p w:rsidR="00CD6726" w:rsidRPr="00CD6726" w:rsidRDefault="00CD6726" w:rsidP="00CD6726">
      <w:pPr>
        <w:spacing w:after="0" w:line="240" w:lineRule="auto"/>
        <w:ind w:firstLine="720"/>
        <w:jc w:val="both"/>
        <w:rPr>
          <w:rFonts w:ascii="Times New Roman" w:eastAsia="Times New Roman" w:hAnsi="Times New Roman" w:cs="Times New Roman"/>
          <w:color w:val="111111"/>
          <w:spacing w:val="-5"/>
          <w:sz w:val="30"/>
          <w:szCs w:val="30"/>
          <w:highlight w:val="white"/>
        </w:rPr>
      </w:pPr>
      <w:r w:rsidRPr="00CD6726">
        <w:rPr>
          <w:rFonts w:ascii="Times New Roman" w:eastAsia="Times New Roman" w:hAnsi="Times New Roman" w:cs="Times New Roman"/>
          <w:color w:val="111111"/>
          <w:spacing w:val="-5"/>
          <w:sz w:val="30"/>
          <w:szCs w:val="30"/>
          <w:highlight w:val="white"/>
        </w:rPr>
        <w:t>По закону родители несут ответственность за своих детей. Они обязаны воспитывать их, а также заботиться об их здоровье, физическом, психическом, духовном и нравственном развитии, защищать их права и интересы. Семьи, в которых родители не исполняют эти обязанности, считаются неблагополучными.</w:t>
      </w:r>
    </w:p>
    <w:p w:rsidR="00CD6726" w:rsidRPr="00CD6726" w:rsidRDefault="00CD6726" w:rsidP="00CD6726">
      <w:pPr>
        <w:spacing w:after="0" w:line="240" w:lineRule="auto"/>
        <w:ind w:firstLine="720"/>
        <w:jc w:val="both"/>
        <w:rPr>
          <w:rFonts w:ascii="Times New Roman" w:eastAsia="Times New Roman" w:hAnsi="Times New Roman" w:cs="Times New Roman"/>
          <w:color w:val="111111"/>
          <w:spacing w:val="-5"/>
          <w:sz w:val="30"/>
          <w:szCs w:val="30"/>
          <w:highlight w:val="white"/>
        </w:rPr>
      </w:pPr>
      <w:r w:rsidRPr="00CD6726">
        <w:rPr>
          <w:rFonts w:ascii="Times New Roman" w:eastAsia="Times New Roman" w:hAnsi="Times New Roman" w:cs="Times New Roman"/>
          <w:color w:val="111111"/>
          <w:spacing w:val="-5"/>
          <w:sz w:val="30"/>
          <w:szCs w:val="30"/>
          <w:highlight w:val="white"/>
        </w:rPr>
        <w:t>Неблагополучная семья – это семья, в которой родители пренебрегают нуждами своих несовершеннолетних детей, не выполняют свои родительские обязанности или жестоко с ними обращаются. Например, дети в таких семьях могут находиться без присмотра, бывают голодными, потому что дома не всегда есть продукты. Они не получают необходимого лечения, не учатся, носят не соответствующую сезону и возрасту одежду, подвергаются насилию и т. п.</w:t>
      </w:r>
    </w:p>
    <w:p w:rsidR="00CD6726" w:rsidRPr="00CD6726" w:rsidRDefault="00CD6726" w:rsidP="00CD6726">
      <w:pPr>
        <w:spacing w:after="0" w:line="240" w:lineRule="auto"/>
        <w:ind w:firstLine="720"/>
        <w:jc w:val="both"/>
        <w:rPr>
          <w:rFonts w:ascii="Times New Roman" w:eastAsia="Times New Roman" w:hAnsi="Times New Roman" w:cs="Times New Roman"/>
          <w:color w:val="111111"/>
          <w:spacing w:val="-5"/>
          <w:sz w:val="30"/>
          <w:szCs w:val="30"/>
          <w:highlight w:val="white"/>
        </w:rPr>
      </w:pPr>
      <w:r w:rsidRPr="00CD6726">
        <w:rPr>
          <w:rFonts w:ascii="Times New Roman" w:eastAsia="Times New Roman" w:hAnsi="Times New Roman" w:cs="Times New Roman"/>
          <w:color w:val="111111"/>
          <w:spacing w:val="-5"/>
          <w:sz w:val="30"/>
          <w:szCs w:val="30"/>
          <w:highlight w:val="white"/>
        </w:rPr>
        <w:t xml:space="preserve">Неблагополучные семьи не справляются с возложенными на них функциями, их адаптивные способности существенно снижены, процесс семейного воспитания ребенка протекает с большими трудностями, медленно, </w:t>
      </w:r>
      <w:proofErr w:type="spellStart"/>
      <w:r w:rsidRPr="00CD6726">
        <w:rPr>
          <w:rFonts w:ascii="Times New Roman" w:eastAsia="Times New Roman" w:hAnsi="Times New Roman" w:cs="Times New Roman"/>
          <w:color w:val="111111"/>
          <w:spacing w:val="-5"/>
          <w:sz w:val="30"/>
          <w:szCs w:val="30"/>
          <w:highlight w:val="white"/>
        </w:rPr>
        <w:t>малорезультативно</w:t>
      </w:r>
      <w:proofErr w:type="spellEnd"/>
      <w:r w:rsidRPr="00CD6726">
        <w:rPr>
          <w:rFonts w:ascii="Times New Roman" w:eastAsia="Times New Roman" w:hAnsi="Times New Roman" w:cs="Times New Roman"/>
          <w:color w:val="111111"/>
          <w:spacing w:val="-5"/>
          <w:sz w:val="30"/>
          <w:szCs w:val="30"/>
          <w:highlight w:val="white"/>
        </w:rPr>
        <w:t>.</w:t>
      </w:r>
    </w:p>
    <w:p w:rsidR="00CD6726" w:rsidRPr="00CD6726" w:rsidRDefault="00CD6726" w:rsidP="00CD6726">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111111"/>
          <w:spacing w:val="-5"/>
          <w:sz w:val="30"/>
          <w:szCs w:val="30"/>
        </w:rPr>
      </w:pPr>
      <w:r w:rsidRPr="00CD6726">
        <w:rPr>
          <w:rFonts w:ascii="Times New Roman" w:eastAsia="Times New Roman" w:hAnsi="Times New Roman" w:cs="Times New Roman"/>
          <w:color w:val="111111"/>
          <w:spacing w:val="-5"/>
          <w:sz w:val="30"/>
          <w:szCs w:val="30"/>
        </w:rPr>
        <w:t>С учетом факторов, оказывающих негативное влияние на развитие личности ребенка, можно говорить о семьях с явной (открытой) формой неблагополучия – так называемые конфликтные, проблемные семьи, асоциальные, аморально-криминальные и семьи с недостатком воспитательных ресурсов.</w:t>
      </w:r>
    </w:p>
    <w:p w:rsidR="00CD6726" w:rsidRPr="00CD6726" w:rsidRDefault="00CD6726" w:rsidP="00CD6726">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111111"/>
          <w:spacing w:val="-5"/>
          <w:sz w:val="30"/>
          <w:szCs w:val="30"/>
          <w:highlight w:val="white"/>
        </w:rPr>
      </w:pPr>
      <w:r w:rsidRPr="00CD6726">
        <w:rPr>
          <w:rFonts w:ascii="Times New Roman" w:eastAsia="Times New Roman" w:hAnsi="Times New Roman" w:cs="Times New Roman"/>
          <w:color w:val="111111"/>
          <w:spacing w:val="-5"/>
          <w:sz w:val="30"/>
          <w:szCs w:val="30"/>
          <w:highlight w:val="white"/>
        </w:rPr>
        <w:t xml:space="preserve">Обычно в семье с явной формой неблагополучия прослеживается неблагоприятный психологический климат, ребенок испытывает физическую и эмоциональную отверженность со стороны родителей (недостаточная забота о нем, неправильный уход и питание, различные формы семейного насилия, игнорирование его душевного мира переживаний). Вследствие этих неблагоприятных внутрисемейных факторов у ребенка появляются чувство неполноценности, стыда за себя и родителей перед окружающими, страха и боли за свое настоящее и </w:t>
      </w:r>
      <w:r w:rsidRPr="00CD6726">
        <w:rPr>
          <w:rFonts w:ascii="Times New Roman" w:eastAsia="Times New Roman" w:hAnsi="Times New Roman" w:cs="Times New Roman"/>
          <w:color w:val="111111"/>
          <w:spacing w:val="-5"/>
          <w:sz w:val="30"/>
          <w:szCs w:val="30"/>
          <w:highlight w:val="white"/>
        </w:rPr>
        <w:lastRenderedPageBreak/>
        <w:t xml:space="preserve">будущее. Среди внешне неблагополучных семей наиболее распространенными являются те, в которых один или несколько членов зависимы от употребления </w:t>
      </w:r>
      <w:proofErr w:type="spellStart"/>
      <w:r w:rsidRPr="00CD6726">
        <w:rPr>
          <w:rFonts w:ascii="Times New Roman" w:eastAsia="Times New Roman" w:hAnsi="Times New Roman" w:cs="Times New Roman"/>
          <w:color w:val="111111"/>
          <w:spacing w:val="-5"/>
          <w:sz w:val="30"/>
          <w:szCs w:val="30"/>
          <w:highlight w:val="white"/>
        </w:rPr>
        <w:t>психоактивных</w:t>
      </w:r>
      <w:proofErr w:type="spellEnd"/>
      <w:r w:rsidRPr="00CD6726">
        <w:rPr>
          <w:rFonts w:ascii="Times New Roman" w:eastAsia="Times New Roman" w:hAnsi="Times New Roman" w:cs="Times New Roman"/>
          <w:color w:val="111111"/>
          <w:spacing w:val="-5"/>
          <w:sz w:val="30"/>
          <w:szCs w:val="30"/>
          <w:highlight w:val="white"/>
        </w:rPr>
        <w:t xml:space="preserve"> веществ, алкоголя, наркотиков. Человек, страдающий от алкоголизма или наркомании, провоцирует </w:t>
      </w:r>
      <w:proofErr w:type="spellStart"/>
      <w:r w:rsidRPr="00CD6726">
        <w:rPr>
          <w:rFonts w:ascii="Times New Roman" w:eastAsia="Times New Roman" w:hAnsi="Times New Roman" w:cs="Times New Roman"/>
          <w:color w:val="111111"/>
          <w:spacing w:val="-5"/>
          <w:sz w:val="30"/>
          <w:szCs w:val="30"/>
          <w:highlight w:val="white"/>
        </w:rPr>
        <w:t>созависимое</w:t>
      </w:r>
      <w:proofErr w:type="spellEnd"/>
      <w:r w:rsidRPr="00CD6726">
        <w:rPr>
          <w:rFonts w:ascii="Times New Roman" w:eastAsia="Times New Roman" w:hAnsi="Times New Roman" w:cs="Times New Roman"/>
          <w:color w:val="111111"/>
          <w:spacing w:val="-5"/>
          <w:sz w:val="30"/>
          <w:szCs w:val="30"/>
          <w:highlight w:val="white"/>
        </w:rPr>
        <w:t xml:space="preserve"> поведение всех близких людей. Поэтому неслучайно специалисты стали обращать внимание не только на самого больного, но и на его семью, признав тем самым, что зависимость от алкоголя и наркотиков – семейное заболевание, семейная проблема.</w:t>
      </w:r>
    </w:p>
    <w:p w:rsidR="00CD6726" w:rsidRPr="00CD6726" w:rsidRDefault="00CD6726" w:rsidP="00CD6726">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111111"/>
          <w:spacing w:val="-5"/>
          <w:sz w:val="30"/>
          <w:szCs w:val="30"/>
        </w:rPr>
      </w:pPr>
      <w:r w:rsidRPr="00CD6726">
        <w:rPr>
          <w:rFonts w:ascii="Times New Roman" w:eastAsia="Times New Roman" w:hAnsi="Times New Roman" w:cs="Times New Roman"/>
          <w:color w:val="111111"/>
          <w:spacing w:val="-5"/>
          <w:sz w:val="30"/>
          <w:szCs w:val="30"/>
        </w:rPr>
        <w:t xml:space="preserve">Вторую группу неблагополучных семей представляют внешне респектабельные семьи, образ жизни которых не вызывает беспокойства и нареканий со стороны общественности. Однако ценностные установки и поведение родителей резко расходятся с общечеловеческими моральными ценностями, что не может не сказаться на нравственном облике воспитывающихся в таких семьях детей. Отличительной особенностью этих семей является то, что взаимоотношения их членов на внешнем, социальном уровне производят благоприятное впечатление, а последствия неправильного воспитания на первый взгляд незаметны, что иногда вводит окружающих в заблуждение. Тем не менее, они оказывают деструктивное влияние на личностное формирование несовершеннолетних. </w:t>
      </w:r>
    </w:p>
    <w:p w:rsidR="00CD6726" w:rsidRPr="00CD6726" w:rsidRDefault="00CD6726" w:rsidP="00CD6726">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111111"/>
          <w:spacing w:val="-5"/>
          <w:sz w:val="30"/>
          <w:szCs w:val="30"/>
        </w:rPr>
      </w:pPr>
      <w:r w:rsidRPr="00CD6726">
        <w:rPr>
          <w:rFonts w:ascii="Times New Roman" w:eastAsia="Times New Roman" w:hAnsi="Times New Roman" w:cs="Times New Roman"/>
          <w:color w:val="111111"/>
          <w:spacing w:val="-5"/>
          <w:sz w:val="30"/>
          <w:szCs w:val="30"/>
        </w:rPr>
        <w:t>В подобных семьях встречаются случаи, когда родители внушают детям чрезмерное стремление к достижениям, что часто сопровождается боязнью неудачи, страхом не оправдать ожидания родителей. Ребенок чувствует, что все его положительные связи с родителями зависят от его успехов, боится, что его будут любить, лишь пока он все делает хорошо. Эта установка даже не требует специальных формулировок: она так ясно выражается через повседневные действия, что ребенок постоянно находится в состоянии повышенного эмоционального напряжения только по причине ожидания вопроса о том, как обстоят его школьные (спортивные, музыкальные и т.п.) дела. Он заранее уверен, что его ждут «справедливые» упреки, назидания, а то и более серьезные наказания, если ему не удалось добиться ожидаемых успехов.</w:t>
      </w:r>
    </w:p>
    <w:p w:rsidR="00CD6726" w:rsidRPr="00CD6726" w:rsidRDefault="00CD6726" w:rsidP="00CD6726">
      <w:pPr>
        <w:pBdr>
          <w:top w:val="nil"/>
          <w:left w:val="nil"/>
          <w:bottom w:val="nil"/>
          <w:right w:val="nil"/>
          <w:between w:val="nil"/>
        </w:pBdr>
        <w:shd w:val="clear" w:color="auto" w:fill="FFFFFF"/>
        <w:spacing w:after="0" w:line="240" w:lineRule="auto"/>
        <w:ind w:firstLine="709"/>
        <w:jc w:val="both"/>
        <w:rPr>
          <w:rFonts w:ascii="Times New Roman" w:eastAsia="Tahoma" w:hAnsi="Times New Roman" w:cs="Times New Roman"/>
          <w:color w:val="111111"/>
          <w:spacing w:val="-5"/>
          <w:sz w:val="30"/>
          <w:szCs w:val="30"/>
        </w:rPr>
      </w:pPr>
      <w:r w:rsidRPr="00CD6726">
        <w:rPr>
          <w:rFonts w:ascii="Times New Roman" w:eastAsia="Times New Roman" w:hAnsi="Times New Roman" w:cs="Times New Roman"/>
          <w:color w:val="111111"/>
          <w:spacing w:val="-5"/>
          <w:sz w:val="30"/>
          <w:szCs w:val="30"/>
        </w:rPr>
        <w:t xml:space="preserve">  Встречаются также семьи, которые поощряют выражение только теплых, любящих, поддерживающих чувств, а враждебность, гнев, раздражение и другие негативные чувства всячески скрывают и подавляют. Или наоборот, семьи, в которых принято выражать лишь враждебные чувства, а нежные — отвергать. Подобные установки не могут не отразиться на формировании личности ребенка. Он не столько учится чувствовать, сколько «играть в чувства», причем ориентируясь исключительно на положительную сторону их проявления, оставаясь при этом эмоционально холодным и отчужденным. Став взрослым, ребенок из такой семьи, несмотря на наличие внутренней потребности в заботе и </w:t>
      </w:r>
      <w:r w:rsidRPr="00CD6726">
        <w:rPr>
          <w:rFonts w:ascii="Times New Roman" w:eastAsia="Times New Roman" w:hAnsi="Times New Roman" w:cs="Times New Roman"/>
          <w:color w:val="111111"/>
          <w:spacing w:val="-5"/>
          <w:sz w:val="30"/>
          <w:szCs w:val="30"/>
        </w:rPr>
        <w:lastRenderedPageBreak/>
        <w:t>любви, будет предпочитать невмешательство в личные дела человека, пусть даже самого близкого, а эмоциональное отстранение вплоть до полного отчуждения возведет в свой главный жизненный принцип.</w:t>
      </w:r>
    </w:p>
    <w:p w:rsidR="00CD6726" w:rsidRPr="00CD6726" w:rsidRDefault="00CD6726" w:rsidP="00CD6726">
      <w:pPr>
        <w:spacing w:after="0" w:line="240" w:lineRule="auto"/>
        <w:ind w:firstLine="720"/>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highlight w:val="white"/>
        </w:rPr>
        <w:t>В нашей стране профилактика семейного неблагополучия, прежде всего это меры, направленные на поддержание стабильности семьи и социальное развитие всех ее членов.</w:t>
      </w:r>
      <w:r w:rsidRPr="00CD6726">
        <w:rPr>
          <w:rFonts w:ascii="Times New Roman" w:eastAsia="Times New Roman" w:hAnsi="Times New Roman" w:cs="Times New Roman"/>
          <w:spacing w:val="-5"/>
          <w:sz w:val="30"/>
          <w:szCs w:val="30"/>
        </w:rPr>
        <w:t xml:space="preserve"> В выявлении неблагоприятной для детей обстановки принимают участие различные государственные органы, государственные и иные организации:</w:t>
      </w:r>
    </w:p>
    <w:p w:rsidR="00CD6726" w:rsidRPr="00CD6726" w:rsidRDefault="00CD6726" w:rsidP="00CD6726">
      <w:pPr>
        <w:spacing w:after="0" w:line="240" w:lineRule="auto"/>
        <w:ind w:firstLine="709"/>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 xml:space="preserve"> организации здравоохранения – при оказании медицинской помощи или медицинских услуг, в том числе при патронажах, вызове врача на дом, при выездах скорой медицинской помощи, медицинском наблюдении и оказании медицинской помощи женщинам во время беременности, родов и в послеродовом периоде, в других случаях оказания медицинской помощи или медицинских услуг;</w:t>
      </w:r>
    </w:p>
    <w:p w:rsidR="00CD6726" w:rsidRPr="00CD6726" w:rsidRDefault="00CD6726" w:rsidP="00CD6726">
      <w:pPr>
        <w:spacing w:after="0" w:line="240" w:lineRule="auto"/>
        <w:ind w:firstLine="709"/>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органы по труду, занятости и социальной защите, территориальные центры социального обслуживания населения, центры социального обслуживания семьи и детей – при назначении пособий и пенсий, государственной адресной социальной помощи, оказании социальных услуг, осуществлении иных функций;</w:t>
      </w:r>
    </w:p>
    <w:p w:rsidR="00CD6726" w:rsidRPr="00CD6726" w:rsidRDefault="00CD6726" w:rsidP="00CD6726">
      <w:pPr>
        <w:spacing w:after="0" w:line="240" w:lineRule="auto"/>
        <w:ind w:firstLine="709"/>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территориальные органы внутренних дел – при посещении по месту жительства лиц, состоящих на профилактическом учете, при проведении с несовершеннолетними индивидуальной профилактической работы, в том числе при посещении семей на дому, в рамках рассмотрения в установленном порядке заявлений и сообщений граждан и юридических лиц;</w:t>
      </w:r>
    </w:p>
    <w:p w:rsidR="00CD6726" w:rsidRPr="00CD6726" w:rsidRDefault="00CD6726" w:rsidP="00CD6726">
      <w:pPr>
        <w:spacing w:after="0" w:line="240" w:lineRule="auto"/>
        <w:ind w:firstLine="709"/>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органы и подразделения по чрезвычайным ситуациям – при проведении пожарно-профилактической работы;</w:t>
      </w:r>
    </w:p>
    <w:p w:rsidR="00CD6726" w:rsidRPr="00CD6726" w:rsidRDefault="00CD6726" w:rsidP="00CD6726">
      <w:pPr>
        <w:spacing w:after="0" w:line="240" w:lineRule="auto"/>
        <w:ind w:firstLine="709"/>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организации, осуществляющие эксплуатацию жилищного фонда и (или) предоставляющие жилищно-коммунальные услуги, – при выявлении фактов невнесения платы по погашению задолженности лицами, имеющими на воспитании детей, которые были в установленном законодательством порядке предупреждены о необходимости погашения такой задолженности;</w:t>
      </w:r>
    </w:p>
    <w:p w:rsidR="00CD6726" w:rsidRPr="00CD6726" w:rsidRDefault="00CD6726" w:rsidP="00CD6726">
      <w:pPr>
        <w:spacing w:after="0" w:line="240" w:lineRule="auto"/>
        <w:ind w:firstLine="709"/>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государственные организации, в хозяйственном ведении или оперативном управлении которых находятся жилые помещения государственного жилищного фонда в общежитиях, – при продлении или расторжении договора найма жилого помещения государственного жилищного фонда в общежитии в отношении граждан, имеющих на воспитании детей и систематически нарушающих правила внутреннего распорядка в общежитии.</w:t>
      </w:r>
    </w:p>
    <w:p w:rsidR="00CD6726" w:rsidRPr="00CD6726" w:rsidRDefault="00CD6726" w:rsidP="00CD6726">
      <w:pPr>
        <w:spacing w:after="0" w:line="240" w:lineRule="auto"/>
        <w:ind w:firstLine="709"/>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lastRenderedPageBreak/>
        <w:t>Иные организации выявляют неблагоприятную для детей обстановку в пределах своей компетенции.</w:t>
      </w:r>
    </w:p>
    <w:p w:rsidR="00CD6726" w:rsidRPr="00CD6726" w:rsidRDefault="00CD6726" w:rsidP="00CD6726">
      <w:pPr>
        <w:spacing w:after="0" w:line="240" w:lineRule="auto"/>
        <w:ind w:firstLine="720"/>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 xml:space="preserve">В нашей стране определен порядок действий государственных органов, государственных и иных организаций по выявлению неблагоприятной для детей обстановки и механизм межведомственного взаимодействия, </w:t>
      </w:r>
      <w:r w:rsidRPr="00CD6726">
        <w:rPr>
          <w:rFonts w:ascii="Times New Roman" w:eastAsia="Times New Roman" w:hAnsi="Times New Roman" w:cs="Times New Roman"/>
          <w:color w:val="000000"/>
          <w:spacing w:val="-5"/>
          <w:sz w:val="30"/>
          <w:szCs w:val="30"/>
          <w:highlight w:val="white"/>
        </w:rPr>
        <w:t>что позволяет оперативно реагировать на факты семейного неблагополучия, своевременно защитить права и законные интересы несовершеннолетних.</w:t>
      </w:r>
    </w:p>
    <w:p w:rsidR="00CD6726" w:rsidRPr="00CD6726" w:rsidRDefault="00CD6726" w:rsidP="00CD6726">
      <w:pPr>
        <w:spacing w:after="0" w:line="240" w:lineRule="auto"/>
        <w:ind w:firstLine="699"/>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 xml:space="preserve">Ключевая роль в системе раннего обнаружения неблагополучия семей, где воспитываются новорожденные дети и дети дошкольного возраста, не посещающие учреждения образования, принадлежит медицинским работникам, которые при оказании медицинской помощи выявляют: </w:t>
      </w:r>
    </w:p>
    <w:p w:rsidR="00CD6726" w:rsidRPr="00CD6726" w:rsidRDefault="00CD6726" w:rsidP="00CD6726">
      <w:pPr>
        <w:spacing w:after="0" w:line="240" w:lineRule="auto"/>
        <w:ind w:firstLine="697"/>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 xml:space="preserve">семейно-бытовые условия, свидетельствующие о потенциальном неблагополучии для протекания беременности или для жизни и здоровья новорожденного (несовершеннолетнего); </w:t>
      </w:r>
    </w:p>
    <w:p w:rsidR="00CD6726" w:rsidRPr="00CD6726" w:rsidRDefault="00CD6726" w:rsidP="00CD6726">
      <w:pPr>
        <w:spacing w:after="0" w:line="240" w:lineRule="auto"/>
        <w:ind w:firstLine="697"/>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несовершеннолетних, пострадавших от насилия или жестокого обращения;</w:t>
      </w:r>
    </w:p>
    <w:p w:rsidR="00CD6726" w:rsidRPr="00CD6726" w:rsidRDefault="00CD6726" w:rsidP="00CD6726">
      <w:pPr>
        <w:spacing w:after="0" w:line="240" w:lineRule="auto"/>
        <w:ind w:firstLine="697"/>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несовершеннолетних, нуждающихся в медицинском обследовании, наблюдении или лечении вследствие уклонения либо ненадлежащего выполнения родителями обязанностей по содержанию детей;</w:t>
      </w:r>
    </w:p>
    <w:p w:rsidR="00CD6726" w:rsidRPr="00CD6726" w:rsidRDefault="00CD6726" w:rsidP="00CD6726">
      <w:pPr>
        <w:spacing w:after="0" w:line="240" w:lineRule="auto"/>
        <w:ind w:firstLine="697"/>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лиц, воспитывающих несовершеннолетних детей и злоупотребляющих алкогольными напитками, наркотическими, психотропными и токсическими веществами и др.</w:t>
      </w:r>
    </w:p>
    <w:p w:rsidR="00CD6726" w:rsidRPr="00CD6726" w:rsidRDefault="00CD6726" w:rsidP="00CD6726">
      <w:pPr>
        <w:spacing w:after="0" w:line="240" w:lineRule="auto"/>
        <w:ind w:firstLine="699"/>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В учреждениях образования выявление неблагоприятной для детей обстановки осуществляется воспитателями, классными руководителями, кураторами учебных гру</w:t>
      </w:r>
      <w:proofErr w:type="gramStart"/>
      <w:r w:rsidRPr="00CD6726">
        <w:rPr>
          <w:rFonts w:ascii="Times New Roman" w:eastAsia="Times New Roman" w:hAnsi="Times New Roman" w:cs="Times New Roman"/>
          <w:spacing w:val="-5"/>
          <w:sz w:val="30"/>
          <w:szCs w:val="30"/>
        </w:rPr>
        <w:t>пп в пр</w:t>
      </w:r>
      <w:proofErr w:type="gramEnd"/>
      <w:r w:rsidRPr="00CD6726">
        <w:rPr>
          <w:rFonts w:ascii="Times New Roman" w:eastAsia="Times New Roman" w:hAnsi="Times New Roman" w:cs="Times New Roman"/>
          <w:spacing w:val="-5"/>
          <w:sz w:val="30"/>
          <w:szCs w:val="30"/>
        </w:rPr>
        <w:t>оцессе изучения особенностей семейного воспитания. Педагоги ежегодно посещают несовершеннолетних на дому и обращают внимание на санитарно-гигиеническое состояние жилого помещения, обеспеченность ребенка предметами первой необходимости (одежда, обувь по сезону, предметы личной гигиены, школьные принадлежности), наличие места для приготовления уроков, для сна и отдыха; особое внимание обращают на взаимоотношения между членами семьи.</w:t>
      </w:r>
    </w:p>
    <w:p w:rsidR="00CD6726" w:rsidRPr="00CD6726" w:rsidRDefault="00CD6726" w:rsidP="00CD6726">
      <w:pPr>
        <w:spacing w:after="0" w:line="240" w:lineRule="auto"/>
        <w:ind w:firstLine="699"/>
        <w:jc w:val="both"/>
        <w:rPr>
          <w:rFonts w:ascii="Times New Roman" w:eastAsia="Times New Roman" w:hAnsi="Times New Roman" w:cs="Times New Roman"/>
          <w:color w:val="202124"/>
          <w:spacing w:val="-5"/>
          <w:sz w:val="30"/>
          <w:szCs w:val="30"/>
          <w:highlight w:val="white"/>
        </w:rPr>
      </w:pPr>
      <w:r w:rsidRPr="00CD6726">
        <w:rPr>
          <w:rFonts w:ascii="Times New Roman" w:eastAsia="Times New Roman" w:hAnsi="Times New Roman" w:cs="Times New Roman"/>
          <w:color w:val="202124"/>
          <w:spacing w:val="-5"/>
          <w:sz w:val="30"/>
          <w:szCs w:val="30"/>
          <w:highlight w:val="white"/>
        </w:rPr>
        <w:t>Однако никто из граждан не должен остаться безучастным в ситуациях нарушения прав детей. Соседи, родственники неблагополучной семьи – каждый должен понимать свою ответственность за жизнь и здоровье детей, находящихся в поле зрения.</w:t>
      </w:r>
    </w:p>
    <w:p w:rsidR="00CD6726" w:rsidRPr="00CD6726" w:rsidRDefault="00CD6726" w:rsidP="00CD6726">
      <w:pPr>
        <w:spacing w:after="0" w:line="240" w:lineRule="auto"/>
        <w:ind w:firstLine="699"/>
        <w:jc w:val="both"/>
        <w:rPr>
          <w:rFonts w:ascii="Times New Roman" w:eastAsia="Times New Roman" w:hAnsi="Times New Roman" w:cs="Times New Roman"/>
          <w:color w:val="202124"/>
          <w:spacing w:val="-5"/>
          <w:sz w:val="30"/>
          <w:szCs w:val="30"/>
          <w:highlight w:val="white"/>
        </w:rPr>
      </w:pPr>
      <w:proofErr w:type="gramStart"/>
      <w:r w:rsidRPr="00CD6726">
        <w:rPr>
          <w:rFonts w:ascii="Times New Roman" w:eastAsia="Times New Roman" w:hAnsi="Times New Roman" w:cs="Times New Roman"/>
          <w:color w:val="202124"/>
          <w:spacing w:val="-5"/>
          <w:sz w:val="30"/>
          <w:szCs w:val="30"/>
          <w:highlight w:val="white"/>
        </w:rPr>
        <w:t xml:space="preserve">Если в поведении взрослых усматриваются признаки аморального поведения, имеет место злоупотребление алкогольными напитками, что негативно сказывается на несовершеннолетних, имеется прямая угроза </w:t>
      </w:r>
      <w:r w:rsidRPr="00CD6726">
        <w:rPr>
          <w:rFonts w:ascii="Times New Roman" w:eastAsia="Times New Roman" w:hAnsi="Times New Roman" w:cs="Times New Roman"/>
          <w:color w:val="202124"/>
          <w:spacing w:val="-5"/>
          <w:sz w:val="30"/>
          <w:szCs w:val="30"/>
          <w:highlight w:val="white"/>
        </w:rPr>
        <w:lastRenderedPageBreak/>
        <w:t>жизни и здоровью детей, не удовлетворяются их основные жизненные потребности (потребность в пище, одежде по сезону, медицинской помощи, получении образования и др.), налицо факты жестокого обращения и насилия в отношении несовершеннолетних, имели место случаи оставления без присмотра малолетних детей</w:t>
      </w:r>
      <w:proofErr w:type="gramEnd"/>
      <w:r w:rsidRPr="00CD6726">
        <w:rPr>
          <w:rFonts w:ascii="Times New Roman" w:eastAsia="Times New Roman" w:hAnsi="Times New Roman" w:cs="Times New Roman"/>
          <w:color w:val="202124"/>
          <w:spacing w:val="-5"/>
          <w:sz w:val="30"/>
          <w:szCs w:val="30"/>
          <w:highlight w:val="white"/>
        </w:rPr>
        <w:t xml:space="preserve"> – все это является поводом для незамедлительного обращения в государственные органы или организации, которыми будут приняты меры по защите прав детей: </w:t>
      </w:r>
    </w:p>
    <w:p w:rsidR="00CD6726" w:rsidRPr="00CD6726" w:rsidRDefault="00CD6726" w:rsidP="00CD6726">
      <w:pPr>
        <w:spacing w:after="0" w:line="240" w:lineRule="auto"/>
        <w:ind w:firstLine="699"/>
        <w:jc w:val="both"/>
        <w:rPr>
          <w:rFonts w:ascii="Times New Roman" w:eastAsia="Times New Roman" w:hAnsi="Times New Roman" w:cs="Times New Roman"/>
          <w:color w:val="202124"/>
          <w:spacing w:val="-5"/>
          <w:sz w:val="30"/>
          <w:szCs w:val="30"/>
          <w:highlight w:val="white"/>
        </w:rPr>
      </w:pPr>
      <w:r w:rsidRPr="00CD6726">
        <w:rPr>
          <w:rFonts w:ascii="Times New Roman" w:eastAsia="Times New Roman" w:hAnsi="Times New Roman" w:cs="Times New Roman"/>
          <w:color w:val="202124"/>
          <w:spacing w:val="-5"/>
          <w:sz w:val="30"/>
          <w:szCs w:val="30"/>
          <w:highlight w:val="white"/>
        </w:rPr>
        <w:t>учреждение образования, расположенное в микрорайоне проживания семьи;</w:t>
      </w:r>
    </w:p>
    <w:p w:rsidR="00CD6726" w:rsidRPr="00CD6726" w:rsidRDefault="00CD6726" w:rsidP="00CD6726">
      <w:pPr>
        <w:spacing w:after="0" w:line="240" w:lineRule="auto"/>
        <w:ind w:firstLine="699"/>
        <w:jc w:val="both"/>
        <w:rPr>
          <w:rFonts w:ascii="Times New Roman" w:eastAsia="Times New Roman" w:hAnsi="Times New Roman" w:cs="Times New Roman"/>
          <w:color w:val="202124"/>
          <w:spacing w:val="-5"/>
          <w:sz w:val="30"/>
          <w:szCs w:val="30"/>
          <w:highlight w:val="white"/>
        </w:rPr>
      </w:pPr>
      <w:r w:rsidRPr="00CD6726">
        <w:rPr>
          <w:rFonts w:ascii="Times New Roman" w:eastAsia="Times New Roman" w:hAnsi="Times New Roman" w:cs="Times New Roman"/>
          <w:color w:val="202124"/>
          <w:spacing w:val="-5"/>
          <w:sz w:val="30"/>
          <w:szCs w:val="30"/>
          <w:highlight w:val="white"/>
        </w:rPr>
        <w:t>районный или областной социально-педагогический центр;</w:t>
      </w:r>
    </w:p>
    <w:p w:rsidR="00CD6726" w:rsidRPr="00CD6726" w:rsidRDefault="00CD6726" w:rsidP="00CD6726">
      <w:pPr>
        <w:spacing w:after="0" w:line="240" w:lineRule="auto"/>
        <w:ind w:firstLine="699"/>
        <w:jc w:val="both"/>
        <w:rPr>
          <w:rFonts w:ascii="Times New Roman" w:eastAsia="Times New Roman" w:hAnsi="Times New Roman" w:cs="Times New Roman"/>
          <w:color w:val="202124"/>
          <w:spacing w:val="-5"/>
          <w:sz w:val="30"/>
          <w:szCs w:val="30"/>
          <w:highlight w:val="white"/>
        </w:rPr>
      </w:pPr>
      <w:r w:rsidRPr="00CD6726">
        <w:rPr>
          <w:rFonts w:ascii="Times New Roman" w:eastAsia="Times New Roman" w:hAnsi="Times New Roman" w:cs="Times New Roman"/>
          <w:color w:val="202124"/>
          <w:spacing w:val="-5"/>
          <w:sz w:val="30"/>
          <w:szCs w:val="30"/>
          <w:highlight w:val="white"/>
        </w:rPr>
        <w:t>управление (отдел) образования;</w:t>
      </w:r>
    </w:p>
    <w:p w:rsidR="00CD6726" w:rsidRPr="00CD6726" w:rsidRDefault="00CD6726" w:rsidP="00CD6726">
      <w:pPr>
        <w:spacing w:after="0" w:line="240" w:lineRule="auto"/>
        <w:ind w:firstLine="699"/>
        <w:jc w:val="both"/>
        <w:rPr>
          <w:rFonts w:ascii="Times New Roman" w:eastAsia="Times New Roman" w:hAnsi="Times New Roman" w:cs="Times New Roman"/>
          <w:color w:val="202124"/>
          <w:spacing w:val="-5"/>
          <w:sz w:val="30"/>
          <w:szCs w:val="30"/>
          <w:highlight w:val="white"/>
        </w:rPr>
      </w:pPr>
      <w:r w:rsidRPr="00CD6726">
        <w:rPr>
          <w:rFonts w:ascii="Times New Roman" w:eastAsia="Times New Roman" w:hAnsi="Times New Roman" w:cs="Times New Roman"/>
          <w:color w:val="202124"/>
          <w:spacing w:val="-5"/>
          <w:sz w:val="30"/>
          <w:szCs w:val="30"/>
          <w:highlight w:val="white"/>
        </w:rPr>
        <w:t>комиссия по делам несовершеннолетних районного исполнительного комитета;</w:t>
      </w:r>
    </w:p>
    <w:p w:rsidR="00CD6726" w:rsidRPr="00CD6726" w:rsidRDefault="00CD6726" w:rsidP="00CD6726">
      <w:pPr>
        <w:spacing w:after="0" w:line="240" w:lineRule="auto"/>
        <w:ind w:firstLine="699"/>
        <w:jc w:val="both"/>
        <w:rPr>
          <w:rFonts w:ascii="Times New Roman" w:eastAsia="Times New Roman" w:hAnsi="Times New Roman" w:cs="Times New Roman"/>
          <w:color w:val="202124"/>
          <w:spacing w:val="-5"/>
          <w:sz w:val="30"/>
          <w:szCs w:val="30"/>
          <w:highlight w:val="white"/>
        </w:rPr>
      </w:pPr>
      <w:r w:rsidRPr="00CD6726">
        <w:rPr>
          <w:rFonts w:ascii="Times New Roman" w:eastAsia="Times New Roman" w:hAnsi="Times New Roman" w:cs="Times New Roman"/>
          <w:color w:val="202124"/>
          <w:spacing w:val="-5"/>
          <w:sz w:val="30"/>
          <w:szCs w:val="30"/>
          <w:highlight w:val="white"/>
        </w:rPr>
        <w:t>правоохранительные органы.</w:t>
      </w:r>
    </w:p>
    <w:p w:rsidR="00CD6726" w:rsidRPr="00CD6726" w:rsidRDefault="00CD6726" w:rsidP="00CD6726">
      <w:pPr>
        <w:spacing w:after="0" w:line="240" w:lineRule="auto"/>
        <w:ind w:firstLine="699"/>
        <w:jc w:val="both"/>
        <w:rPr>
          <w:rFonts w:ascii="Times New Roman" w:eastAsia="Times New Roman" w:hAnsi="Times New Roman" w:cs="Times New Roman"/>
          <w:color w:val="202124"/>
          <w:spacing w:val="-5"/>
          <w:sz w:val="30"/>
          <w:szCs w:val="30"/>
          <w:highlight w:val="white"/>
        </w:rPr>
      </w:pPr>
      <w:r w:rsidRPr="00CD6726">
        <w:rPr>
          <w:rFonts w:ascii="Times New Roman" w:eastAsia="Times New Roman" w:hAnsi="Times New Roman" w:cs="Times New Roman"/>
          <w:color w:val="202124"/>
          <w:spacing w:val="-5"/>
          <w:sz w:val="30"/>
          <w:szCs w:val="30"/>
          <w:highlight w:val="white"/>
        </w:rPr>
        <w:t>Каждое сообщение, даже если оно поступит посредством телефонной связи, будет принято к сведению и организована проверка условий проживания и воспитания несовершеннолетних.</w:t>
      </w:r>
    </w:p>
    <w:p w:rsidR="00CD6726" w:rsidRPr="00CD6726" w:rsidRDefault="00CD6726" w:rsidP="00CD6726">
      <w:pPr>
        <w:spacing w:after="0" w:line="240" w:lineRule="auto"/>
        <w:ind w:firstLine="699"/>
        <w:jc w:val="both"/>
        <w:rPr>
          <w:rFonts w:ascii="Times New Roman" w:eastAsia="Arial" w:hAnsi="Times New Roman" w:cs="Times New Roman"/>
          <w:color w:val="202124"/>
          <w:spacing w:val="-5"/>
          <w:sz w:val="30"/>
          <w:szCs w:val="30"/>
          <w:highlight w:val="white"/>
        </w:rPr>
      </w:pPr>
      <w:r w:rsidRPr="00CD6726">
        <w:rPr>
          <w:rFonts w:ascii="Times New Roman" w:eastAsia="Times New Roman" w:hAnsi="Times New Roman" w:cs="Times New Roman"/>
          <w:color w:val="202124"/>
          <w:spacing w:val="-5"/>
          <w:sz w:val="30"/>
          <w:szCs w:val="30"/>
          <w:highlight w:val="white"/>
        </w:rPr>
        <w:t>Контактная информация имеется на электронных ресурсах государственных органов или организаций</w:t>
      </w:r>
      <w:r w:rsidRPr="00CD6726">
        <w:rPr>
          <w:rFonts w:ascii="Times New Roman" w:eastAsia="Arial" w:hAnsi="Times New Roman" w:cs="Times New Roman"/>
          <w:color w:val="202124"/>
          <w:spacing w:val="-5"/>
          <w:sz w:val="30"/>
          <w:szCs w:val="30"/>
          <w:highlight w:val="white"/>
        </w:rPr>
        <w:t>.</w:t>
      </w:r>
    </w:p>
    <w:p w:rsidR="00CD6726" w:rsidRPr="00CD6726" w:rsidRDefault="00CD6726" w:rsidP="00CD6726">
      <w:pPr>
        <w:spacing w:after="0" w:line="240" w:lineRule="auto"/>
        <w:ind w:firstLine="709"/>
        <w:jc w:val="both"/>
        <w:rPr>
          <w:rFonts w:ascii="Times New Roman" w:eastAsia="Times New Roman" w:hAnsi="Times New Roman" w:cs="Times New Roman"/>
          <w:spacing w:val="-5"/>
          <w:sz w:val="30"/>
          <w:szCs w:val="30"/>
        </w:rPr>
      </w:pPr>
      <w:proofErr w:type="gramStart"/>
      <w:r w:rsidRPr="00CD6726">
        <w:rPr>
          <w:rFonts w:ascii="Times New Roman" w:eastAsia="Times New Roman" w:hAnsi="Times New Roman" w:cs="Times New Roman"/>
          <w:spacing w:val="-5"/>
          <w:sz w:val="30"/>
          <w:szCs w:val="30"/>
        </w:rPr>
        <w:t>В особых случаях, в соответствии с действующим законодательством, учреждение образования во взаимодействии с государственными органами, государственными и иными организациями (учреждением здравоохранения, отделом внутренних дел, отделом по чрезвычайным ситуациям и др.) проводит социальное расследование, в ходе которого изучается ситуация в семье, осуществляется сбор информации о ребенке (детях) и его родителях, имеющей значение для установления наличия или отсутствия критериев и показателей социально</w:t>
      </w:r>
      <w:proofErr w:type="gramEnd"/>
      <w:r w:rsidRPr="00CD6726">
        <w:rPr>
          <w:rFonts w:ascii="Times New Roman" w:eastAsia="Times New Roman" w:hAnsi="Times New Roman" w:cs="Times New Roman"/>
          <w:spacing w:val="-5"/>
          <w:sz w:val="30"/>
          <w:szCs w:val="30"/>
        </w:rPr>
        <w:t xml:space="preserve"> опасного положения несовершеннолетних. </w:t>
      </w:r>
    </w:p>
    <w:p w:rsidR="00CD6726" w:rsidRPr="00CD6726" w:rsidRDefault="00CD6726" w:rsidP="00CD6726">
      <w:pPr>
        <w:spacing w:after="0" w:line="240" w:lineRule="auto"/>
        <w:ind w:firstLine="709"/>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В случае установления критериев и показателей социально опасного положения несовершеннолетних:</w:t>
      </w:r>
    </w:p>
    <w:p w:rsidR="00CD6726" w:rsidRPr="00CD6726" w:rsidRDefault="00CD6726" w:rsidP="00CD6726">
      <w:pPr>
        <w:spacing w:after="0" w:line="240" w:lineRule="auto"/>
        <w:ind w:firstLine="709"/>
        <w:jc w:val="both"/>
        <w:rPr>
          <w:rFonts w:ascii="Times New Roman" w:eastAsia="Times New Roman" w:hAnsi="Times New Roman" w:cs="Times New Roman"/>
          <w:i/>
          <w:spacing w:val="-5"/>
          <w:sz w:val="30"/>
          <w:szCs w:val="30"/>
        </w:rPr>
      </w:pPr>
      <w:r w:rsidRPr="00CD6726">
        <w:rPr>
          <w:rFonts w:ascii="Times New Roman" w:eastAsia="Times New Roman" w:hAnsi="Times New Roman" w:cs="Times New Roman"/>
          <w:i/>
          <w:spacing w:val="-5"/>
          <w:sz w:val="30"/>
          <w:szCs w:val="30"/>
        </w:rPr>
        <w:t>родители допускают оставление ребенка (детей) без пищи;</w:t>
      </w:r>
    </w:p>
    <w:p w:rsidR="00CD6726" w:rsidRPr="00CD6726" w:rsidRDefault="00CD6726" w:rsidP="00CD6726">
      <w:pPr>
        <w:spacing w:after="0" w:line="240" w:lineRule="auto"/>
        <w:ind w:firstLine="709"/>
        <w:jc w:val="both"/>
        <w:rPr>
          <w:rFonts w:ascii="Times New Roman" w:eastAsia="Times New Roman" w:hAnsi="Times New Roman" w:cs="Times New Roman"/>
          <w:i/>
          <w:spacing w:val="-5"/>
          <w:sz w:val="30"/>
          <w:szCs w:val="30"/>
        </w:rPr>
      </w:pPr>
      <w:r w:rsidRPr="00CD6726">
        <w:rPr>
          <w:rFonts w:ascii="Times New Roman" w:eastAsia="Times New Roman" w:hAnsi="Times New Roman" w:cs="Times New Roman"/>
          <w:i/>
          <w:spacing w:val="-5"/>
          <w:sz w:val="30"/>
          <w:szCs w:val="30"/>
        </w:rPr>
        <w:t>не выполняют рекомендации медицинских работников, что угрожает жизни и (или) здоровью ребенка (детей);</w:t>
      </w:r>
    </w:p>
    <w:p w:rsidR="00CD6726" w:rsidRPr="00CD6726" w:rsidRDefault="00CD6726" w:rsidP="00CD6726">
      <w:pPr>
        <w:spacing w:after="0" w:line="240" w:lineRule="auto"/>
        <w:ind w:firstLine="709"/>
        <w:jc w:val="both"/>
        <w:rPr>
          <w:rFonts w:ascii="Times New Roman" w:eastAsia="Times New Roman" w:hAnsi="Times New Roman" w:cs="Times New Roman"/>
          <w:i/>
          <w:spacing w:val="-5"/>
          <w:sz w:val="30"/>
          <w:szCs w:val="30"/>
        </w:rPr>
      </w:pPr>
      <w:r w:rsidRPr="00CD6726">
        <w:rPr>
          <w:rFonts w:ascii="Times New Roman" w:eastAsia="Times New Roman" w:hAnsi="Times New Roman" w:cs="Times New Roman"/>
          <w:i/>
          <w:spacing w:val="-5"/>
          <w:sz w:val="30"/>
          <w:szCs w:val="30"/>
        </w:rPr>
        <w:t>в отношении родителей установлены факты, что они не контролируют поведение и местонахождение ребенка (детей), вследствие чего ребенок (дети) самовольно уходит из дома, бродяжничает, совершил попытку суицида;</w:t>
      </w:r>
    </w:p>
    <w:p w:rsidR="00CD6726" w:rsidRPr="00CD6726" w:rsidRDefault="00CD6726" w:rsidP="00CD6726">
      <w:pPr>
        <w:spacing w:after="0" w:line="240" w:lineRule="auto"/>
        <w:ind w:firstLine="709"/>
        <w:jc w:val="both"/>
        <w:rPr>
          <w:rFonts w:ascii="Times New Roman" w:eastAsia="Times New Roman" w:hAnsi="Times New Roman" w:cs="Times New Roman"/>
          <w:i/>
          <w:spacing w:val="-5"/>
          <w:sz w:val="30"/>
          <w:szCs w:val="30"/>
        </w:rPr>
      </w:pPr>
      <w:r w:rsidRPr="00CD6726">
        <w:rPr>
          <w:rFonts w:ascii="Times New Roman" w:eastAsia="Times New Roman" w:hAnsi="Times New Roman" w:cs="Times New Roman"/>
          <w:i/>
          <w:spacing w:val="-5"/>
          <w:sz w:val="30"/>
          <w:szCs w:val="30"/>
        </w:rPr>
        <w:t xml:space="preserve">в отношении родителей, иных лиц, участвующих в воспитании и содержании детей, установлены факты потребления наркотических средств, </w:t>
      </w:r>
      <w:proofErr w:type="spellStart"/>
      <w:r w:rsidRPr="00CD6726">
        <w:rPr>
          <w:rFonts w:ascii="Times New Roman" w:eastAsia="Times New Roman" w:hAnsi="Times New Roman" w:cs="Times New Roman"/>
          <w:i/>
          <w:spacing w:val="-5"/>
          <w:sz w:val="30"/>
          <w:szCs w:val="30"/>
        </w:rPr>
        <w:t>психоторопных</w:t>
      </w:r>
      <w:proofErr w:type="spellEnd"/>
      <w:r w:rsidRPr="00CD6726">
        <w:rPr>
          <w:rFonts w:ascii="Times New Roman" w:eastAsia="Times New Roman" w:hAnsi="Times New Roman" w:cs="Times New Roman"/>
          <w:i/>
          <w:spacing w:val="-5"/>
          <w:sz w:val="30"/>
          <w:szCs w:val="30"/>
        </w:rPr>
        <w:t xml:space="preserve"> веществ, их аналогов, токсических или других одурманивающих веществ, употребления ими алкогольных напитков, по </w:t>
      </w:r>
      <w:r w:rsidRPr="00CD6726">
        <w:rPr>
          <w:rFonts w:ascii="Times New Roman" w:eastAsia="Times New Roman" w:hAnsi="Times New Roman" w:cs="Times New Roman"/>
          <w:i/>
          <w:spacing w:val="-5"/>
          <w:sz w:val="30"/>
          <w:szCs w:val="30"/>
        </w:rPr>
        <w:lastRenderedPageBreak/>
        <w:t>результатам чего к ним применялись меры профилактического воздействия;</w:t>
      </w:r>
    </w:p>
    <w:p w:rsidR="00CD6726" w:rsidRPr="00CD6726" w:rsidRDefault="00CD6726" w:rsidP="00CD6726">
      <w:pPr>
        <w:spacing w:after="0" w:line="240" w:lineRule="auto"/>
        <w:ind w:firstLine="709"/>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i/>
          <w:spacing w:val="-5"/>
          <w:sz w:val="30"/>
          <w:szCs w:val="30"/>
        </w:rPr>
        <w:t>установлены факты жестокого обращения родителей, иных лиц, участвующих в воспитании и содержании детей, с ребенком, физического и (или) психологического насилия по отношению к нему и др.,</w:t>
      </w:r>
      <w:r w:rsidRPr="00CD6726">
        <w:rPr>
          <w:rFonts w:ascii="Times New Roman" w:eastAsia="Times New Roman" w:hAnsi="Times New Roman" w:cs="Times New Roman"/>
          <w:spacing w:val="-5"/>
          <w:sz w:val="30"/>
          <w:szCs w:val="30"/>
        </w:rPr>
        <w:t xml:space="preserve"> учреждение образования обращается в координационный совет районного исполнительного комитета с ходатайством о признании ребенка (детей)  находящимся в социально опасном положении.</w:t>
      </w:r>
    </w:p>
    <w:p w:rsidR="00CD6726" w:rsidRPr="00CD6726" w:rsidRDefault="00CD6726" w:rsidP="00CD6726">
      <w:pPr>
        <w:spacing w:after="0" w:line="240" w:lineRule="auto"/>
        <w:ind w:firstLine="709"/>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В случае принятия такого решения совместно государственные органы и организации оказывают помощь семье, направленную на устранение причин и условий, повлекших создание неблагоприятной для детей обстановки.</w:t>
      </w:r>
    </w:p>
    <w:p w:rsidR="00CD6726" w:rsidRPr="00CD6726" w:rsidRDefault="00CD6726" w:rsidP="00CD6726">
      <w:pPr>
        <w:spacing w:after="0" w:line="240" w:lineRule="auto"/>
        <w:ind w:firstLine="709"/>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Не менее значимым является и оказание помощи детям,  находящимся в «трудной жизненной ситуации». Трудная жизненная ситуация — это обстоятельства, которые делают жизнь человека хуже, но с которыми он не может справиться сам. В случае с детьми такие ситуации — это сиротство, инвалидность, недостатки в физическом или психологическом развитии, финансовое неблагополучие семьи и т. п.</w:t>
      </w:r>
    </w:p>
    <w:p w:rsidR="00CD6726" w:rsidRPr="00CD6726" w:rsidRDefault="00CD6726" w:rsidP="00CD6726">
      <w:pPr>
        <w:spacing w:after="0" w:line="240" w:lineRule="auto"/>
        <w:ind w:firstLine="709"/>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При этом трудная жизненная ситуация сама по себе не говорит о неблагополучии семьи, но она может спровоцировать это неблагополучие. Поэтому за детьми в такой ситуации тоже нужно наблюдать, а семье — пытаться помочь. </w:t>
      </w:r>
    </w:p>
    <w:p w:rsidR="00CD6726" w:rsidRPr="00CD6726" w:rsidRDefault="00CD6726" w:rsidP="00CD6726">
      <w:pPr>
        <w:spacing w:after="0" w:line="240" w:lineRule="auto"/>
        <w:ind w:firstLine="709"/>
        <w:jc w:val="center"/>
        <w:rPr>
          <w:rFonts w:ascii="Times New Roman" w:eastAsia="Times New Roman" w:hAnsi="Times New Roman" w:cs="Times New Roman"/>
          <w:b/>
          <w:spacing w:val="-5"/>
          <w:sz w:val="30"/>
          <w:szCs w:val="30"/>
        </w:rPr>
      </w:pPr>
      <w:r w:rsidRPr="00CD6726">
        <w:rPr>
          <w:rFonts w:ascii="Times New Roman" w:eastAsia="Times New Roman" w:hAnsi="Times New Roman" w:cs="Times New Roman"/>
          <w:b/>
          <w:spacing w:val="-5"/>
          <w:sz w:val="30"/>
          <w:szCs w:val="30"/>
        </w:rPr>
        <w:t>«Вовлечение детей и молодежи в организованные формы досуга»</w:t>
      </w:r>
    </w:p>
    <w:p w:rsidR="00CD6726" w:rsidRPr="00CD6726" w:rsidRDefault="00CD6726" w:rsidP="00CD6726">
      <w:pPr>
        <w:spacing w:after="0" w:line="240" w:lineRule="auto"/>
        <w:ind w:firstLine="709"/>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Одной из форм организации свободного времени учащихся является дополнительное образование детей и молодежи.</w:t>
      </w:r>
    </w:p>
    <w:p w:rsidR="00CD6726" w:rsidRPr="00CD6726" w:rsidRDefault="00CD6726" w:rsidP="00CD6726">
      <w:pPr>
        <w:spacing w:after="0" w:line="240" w:lineRule="auto"/>
        <w:ind w:firstLine="709"/>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 xml:space="preserve">Дополнительное образование сегодня – важная система образования, сочетающая в себе надежные и результативные механизмы воспитания, обучения и развития ребенка. </w:t>
      </w:r>
    </w:p>
    <w:p w:rsidR="00CD6726" w:rsidRPr="00CD6726" w:rsidRDefault="00CD6726" w:rsidP="00CD6726">
      <w:pPr>
        <w:spacing w:after="0" w:line="240" w:lineRule="auto"/>
        <w:ind w:firstLine="709"/>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Этот вид образования направлен на развитие личности учащегося, адаптацию к жизни, организацию свободного времени, профессиональную ориентацию, формирование и развитие творческих способностей, удовлетворение его индивидуальных потребностей в интеллектуальном, нравственном, физическом совершенствовании.</w:t>
      </w:r>
    </w:p>
    <w:p w:rsidR="00CD6726" w:rsidRPr="00CD6726" w:rsidRDefault="00CD6726" w:rsidP="00CD6726">
      <w:pPr>
        <w:spacing w:after="0" w:line="240" w:lineRule="auto"/>
        <w:ind w:firstLine="709"/>
        <w:jc w:val="both"/>
        <w:rPr>
          <w:rFonts w:ascii="Times New Roman" w:eastAsia="Times New Roman" w:hAnsi="Times New Roman" w:cs="Times New Roman"/>
          <w:spacing w:val="-5"/>
          <w:sz w:val="30"/>
          <w:szCs w:val="30"/>
          <w:highlight w:val="white"/>
        </w:rPr>
      </w:pPr>
      <w:r w:rsidRPr="00CD6726">
        <w:rPr>
          <w:rFonts w:ascii="Times New Roman" w:eastAsia="Times New Roman" w:hAnsi="Times New Roman" w:cs="Times New Roman"/>
          <w:spacing w:val="-5"/>
          <w:sz w:val="30"/>
          <w:szCs w:val="30"/>
        </w:rPr>
        <w:t>В каждом районном центре Гродненской области есть учреждение дополнительного образования детей и молодежи – центр или дворец творчества. Возможность организовать досуг ребенка в регионе можно в 28 таких учреждениях, комнатах по месту жительства, а также дополнительное образование организовано в детских садах, школах, колледжах, вузах, детских домах</w:t>
      </w:r>
      <w:r w:rsidRPr="00CD6726">
        <w:rPr>
          <w:rFonts w:ascii="Times New Roman" w:eastAsia="Times New Roman" w:hAnsi="Times New Roman" w:cs="Times New Roman"/>
          <w:spacing w:val="-5"/>
          <w:sz w:val="30"/>
          <w:szCs w:val="30"/>
          <w:highlight w:val="white"/>
        </w:rPr>
        <w:t>, на дому.</w:t>
      </w:r>
    </w:p>
    <w:p w:rsidR="00CD6726" w:rsidRPr="00CD6726" w:rsidRDefault="00CD6726" w:rsidP="00CD672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pacing w:val="-5"/>
          <w:sz w:val="30"/>
          <w:szCs w:val="30"/>
        </w:rPr>
      </w:pPr>
      <w:r w:rsidRPr="00CD6726">
        <w:rPr>
          <w:rFonts w:ascii="Times New Roman" w:eastAsia="Times New Roman" w:hAnsi="Times New Roman" w:cs="Times New Roman"/>
          <w:color w:val="000000"/>
          <w:spacing w:val="-5"/>
          <w:sz w:val="30"/>
          <w:szCs w:val="30"/>
        </w:rPr>
        <w:t xml:space="preserve">Организация работы в данном формате позволяет обеспечить доступность получения дополнительного образования детьми и </w:t>
      </w:r>
      <w:r w:rsidRPr="00CD6726">
        <w:rPr>
          <w:rFonts w:ascii="Times New Roman" w:eastAsia="Times New Roman" w:hAnsi="Times New Roman" w:cs="Times New Roman"/>
          <w:color w:val="000000"/>
          <w:spacing w:val="-5"/>
          <w:sz w:val="30"/>
          <w:szCs w:val="30"/>
        </w:rPr>
        <w:lastRenderedPageBreak/>
        <w:t xml:space="preserve">подростками, в том числе и с инвалидностью. Средняя наполняемость объединений учащимися составляет 12-13 человек.  </w:t>
      </w:r>
    </w:p>
    <w:p w:rsidR="00CD6726" w:rsidRPr="00CD6726" w:rsidRDefault="00CD6726" w:rsidP="00CD672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pacing w:val="-5"/>
          <w:sz w:val="30"/>
          <w:szCs w:val="30"/>
        </w:rPr>
      </w:pPr>
      <w:r w:rsidRPr="00CD6726">
        <w:rPr>
          <w:rFonts w:ascii="Times New Roman" w:eastAsia="Times New Roman" w:hAnsi="Times New Roman" w:cs="Times New Roman"/>
          <w:color w:val="000000"/>
          <w:spacing w:val="-5"/>
          <w:sz w:val="30"/>
          <w:szCs w:val="30"/>
        </w:rPr>
        <w:t xml:space="preserve">Образовательная программа дополнительного образования детей и молодежи реализуется по 15 профилям, которые включают в себя различные направления деятельности: </w:t>
      </w:r>
      <w:proofErr w:type="gramStart"/>
      <w:r w:rsidRPr="00CD6726">
        <w:rPr>
          <w:rFonts w:ascii="Times New Roman" w:eastAsia="Times New Roman" w:hAnsi="Times New Roman" w:cs="Times New Roman"/>
          <w:color w:val="000000"/>
          <w:spacing w:val="-5"/>
          <w:sz w:val="30"/>
          <w:szCs w:val="30"/>
        </w:rPr>
        <w:t>от</w:t>
      </w:r>
      <w:proofErr w:type="gramEnd"/>
      <w:r w:rsidRPr="00CD6726">
        <w:rPr>
          <w:rFonts w:ascii="Times New Roman" w:eastAsia="Times New Roman" w:hAnsi="Times New Roman" w:cs="Times New Roman"/>
          <w:color w:val="000000"/>
          <w:spacing w:val="-5"/>
          <w:sz w:val="30"/>
          <w:szCs w:val="30"/>
        </w:rPr>
        <w:t xml:space="preserve"> художественного и социально-педагогического до технического, физкультурно-спортивного, эколого-биологического, а это вокал, хореография, изобразительное искусство, дизайн, робототехника, журналистика, театральное творчество,  ораторское мастерство, исследовательская деятельность и др.</w:t>
      </w:r>
    </w:p>
    <w:p w:rsidR="00CD6726" w:rsidRPr="00CD6726" w:rsidRDefault="00CD6726" w:rsidP="00CD672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pacing w:val="-5"/>
          <w:sz w:val="30"/>
          <w:szCs w:val="30"/>
        </w:rPr>
      </w:pPr>
      <w:r w:rsidRPr="00CD6726">
        <w:rPr>
          <w:rFonts w:ascii="Times New Roman" w:eastAsia="Times New Roman" w:hAnsi="Times New Roman" w:cs="Times New Roman"/>
          <w:color w:val="000000"/>
          <w:spacing w:val="-5"/>
          <w:sz w:val="30"/>
          <w:szCs w:val="30"/>
        </w:rPr>
        <w:t>В учреждениях дополнительного образования в большинстве своем кружки работают на бюджетной основе. В них занимаются дети от 6 до 18 лет. Для детей с 3-х лет работают Школы раннего развития, а для молодежи с 18 лет и старше работают кружки на платной основе.</w:t>
      </w:r>
    </w:p>
    <w:p w:rsidR="00CD6726" w:rsidRPr="00CD6726" w:rsidRDefault="00CD6726" w:rsidP="00CD6726">
      <w:pPr>
        <w:spacing w:after="0" w:line="240" w:lineRule="auto"/>
        <w:ind w:firstLine="709"/>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В Школах раннего развития организованы занятия по хореографии, изостудии, лепке, оздоровительной гимнастике, развитию речи, занимательной математике, английскому языку, шахматам, театральному творчеству и др.</w:t>
      </w:r>
    </w:p>
    <w:p w:rsidR="00CD6726" w:rsidRPr="00CD6726" w:rsidRDefault="00CD6726" w:rsidP="00CD6726">
      <w:pPr>
        <w:spacing w:after="0" w:line="240" w:lineRule="auto"/>
        <w:ind w:firstLine="709"/>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Огромной популярностью пользуются «</w:t>
      </w:r>
      <w:proofErr w:type="spellStart"/>
      <w:r w:rsidRPr="00CD6726">
        <w:rPr>
          <w:rFonts w:ascii="Times New Roman" w:eastAsia="Times New Roman" w:hAnsi="Times New Roman" w:cs="Times New Roman"/>
          <w:spacing w:val="-5"/>
          <w:sz w:val="30"/>
          <w:szCs w:val="30"/>
        </w:rPr>
        <w:t>Авиамоделирование</w:t>
      </w:r>
      <w:proofErr w:type="spellEnd"/>
      <w:r w:rsidRPr="00CD6726">
        <w:rPr>
          <w:rFonts w:ascii="Times New Roman" w:eastAsia="Times New Roman" w:hAnsi="Times New Roman" w:cs="Times New Roman"/>
          <w:spacing w:val="-5"/>
          <w:sz w:val="30"/>
          <w:szCs w:val="30"/>
        </w:rPr>
        <w:t>», «</w:t>
      </w:r>
      <w:proofErr w:type="spellStart"/>
      <w:r w:rsidRPr="00CD6726">
        <w:rPr>
          <w:rFonts w:ascii="Times New Roman" w:eastAsia="Times New Roman" w:hAnsi="Times New Roman" w:cs="Times New Roman"/>
          <w:spacing w:val="-5"/>
          <w:sz w:val="30"/>
          <w:szCs w:val="30"/>
        </w:rPr>
        <w:t>Трассовове</w:t>
      </w:r>
      <w:proofErr w:type="spellEnd"/>
      <w:r w:rsidRPr="00CD6726">
        <w:rPr>
          <w:rFonts w:ascii="Times New Roman" w:eastAsia="Times New Roman" w:hAnsi="Times New Roman" w:cs="Times New Roman"/>
          <w:spacing w:val="-5"/>
          <w:sz w:val="30"/>
          <w:szCs w:val="30"/>
        </w:rPr>
        <w:t xml:space="preserve"> </w:t>
      </w:r>
      <w:proofErr w:type="spellStart"/>
      <w:r w:rsidRPr="00CD6726">
        <w:rPr>
          <w:rFonts w:ascii="Times New Roman" w:eastAsia="Times New Roman" w:hAnsi="Times New Roman" w:cs="Times New Roman"/>
          <w:spacing w:val="-5"/>
          <w:sz w:val="30"/>
          <w:szCs w:val="30"/>
        </w:rPr>
        <w:t>автомоделирование</w:t>
      </w:r>
      <w:proofErr w:type="spellEnd"/>
      <w:r w:rsidRPr="00CD6726">
        <w:rPr>
          <w:rFonts w:ascii="Times New Roman" w:eastAsia="Times New Roman" w:hAnsi="Times New Roman" w:cs="Times New Roman"/>
          <w:spacing w:val="-5"/>
          <w:sz w:val="30"/>
          <w:szCs w:val="30"/>
        </w:rPr>
        <w:t>», «Картинг» и «Информационные технологии».</w:t>
      </w:r>
    </w:p>
    <w:p w:rsidR="00CD6726" w:rsidRPr="00CD6726" w:rsidRDefault="00CD6726" w:rsidP="00CD6726">
      <w:pPr>
        <w:spacing w:after="0" w:line="240" w:lineRule="auto"/>
        <w:ind w:firstLine="709"/>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 xml:space="preserve">Для старшеклассников организованы занятия по краеведению, лидерству, дизайну, шахматам, спортивному ориентированию, работают клубы интеллектуальных игр, «Территория инициативной молодежи», Молодежный парламент. </w:t>
      </w:r>
    </w:p>
    <w:p w:rsidR="00CD6726" w:rsidRPr="00CD6726" w:rsidRDefault="00CD6726" w:rsidP="00CD6726">
      <w:pPr>
        <w:shd w:val="clear" w:color="auto" w:fill="FFFFFF"/>
        <w:spacing w:after="0" w:line="240" w:lineRule="auto"/>
        <w:ind w:firstLine="709"/>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Областному Молодежному парламенту при Гродненском областном Совете депутатов в этом году исполняется 10 лет. За это время реализовано более 500 инициатив.</w:t>
      </w:r>
    </w:p>
    <w:p w:rsidR="00CD6726" w:rsidRPr="00CD6726" w:rsidRDefault="00CD6726" w:rsidP="00CD672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pacing w:val="-5"/>
          <w:sz w:val="30"/>
          <w:szCs w:val="30"/>
        </w:rPr>
      </w:pPr>
      <w:r w:rsidRPr="00CD6726">
        <w:rPr>
          <w:rFonts w:ascii="Times New Roman" w:eastAsia="Times New Roman" w:hAnsi="Times New Roman" w:cs="Times New Roman"/>
          <w:color w:val="000000"/>
          <w:spacing w:val="-5"/>
          <w:sz w:val="30"/>
          <w:szCs w:val="30"/>
        </w:rPr>
        <w:t>Образовательный процесс по дополнительному образованию организован как в учреждениях образования; так и на дому, и в иных организациях.</w:t>
      </w:r>
    </w:p>
    <w:p w:rsidR="00CD6726" w:rsidRPr="00CD6726" w:rsidRDefault="00CD6726" w:rsidP="00CD672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pacing w:val="-5"/>
          <w:sz w:val="30"/>
          <w:szCs w:val="30"/>
        </w:rPr>
      </w:pPr>
      <w:r w:rsidRPr="00CD6726">
        <w:rPr>
          <w:rFonts w:ascii="Times New Roman" w:eastAsia="Times New Roman" w:hAnsi="Times New Roman" w:cs="Times New Roman"/>
          <w:color w:val="000000"/>
          <w:spacing w:val="-5"/>
          <w:sz w:val="30"/>
          <w:szCs w:val="30"/>
        </w:rPr>
        <w:t>Чтобы записаться в объединение по интересам необходимо:</w:t>
      </w:r>
    </w:p>
    <w:p w:rsidR="00CD6726" w:rsidRPr="00CD6726" w:rsidRDefault="00CD6726" w:rsidP="00CD672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pacing w:val="-5"/>
          <w:sz w:val="30"/>
          <w:szCs w:val="30"/>
        </w:rPr>
      </w:pPr>
      <w:r w:rsidRPr="00CD6726">
        <w:rPr>
          <w:rFonts w:ascii="Times New Roman" w:eastAsia="Times New Roman" w:hAnsi="Times New Roman" w:cs="Times New Roman"/>
          <w:color w:val="000000"/>
          <w:spacing w:val="-5"/>
          <w:sz w:val="30"/>
          <w:szCs w:val="30"/>
        </w:rPr>
        <w:t>заполнить заявление установленного образца;</w:t>
      </w:r>
    </w:p>
    <w:p w:rsidR="00CD6726" w:rsidRPr="00CD6726" w:rsidRDefault="00CD6726" w:rsidP="00CD672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pacing w:val="-5"/>
          <w:sz w:val="30"/>
          <w:szCs w:val="30"/>
        </w:rPr>
      </w:pPr>
      <w:r w:rsidRPr="00CD6726">
        <w:rPr>
          <w:rFonts w:ascii="Times New Roman" w:eastAsia="Times New Roman" w:hAnsi="Times New Roman" w:cs="Times New Roman"/>
          <w:color w:val="000000"/>
          <w:spacing w:val="-5"/>
          <w:sz w:val="30"/>
          <w:szCs w:val="30"/>
        </w:rPr>
        <w:t>предъявить свидетельство о рождении или документ, удостоверяющий личность.</w:t>
      </w:r>
    </w:p>
    <w:p w:rsidR="00CD6726" w:rsidRPr="00CD6726" w:rsidRDefault="00CD6726" w:rsidP="00CD672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pacing w:val="-5"/>
          <w:sz w:val="30"/>
          <w:szCs w:val="30"/>
        </w:rPr>
      </w:pPr>
      <w:r w:rsidRPr="00CD6726">
        <w:rPr>
          <w:rFonts w:ascii="Times New Roman" w:eastAsia="Times New Roman" w:hAnsi="Times New Roman" w:cs="Times New Roman"/>
          <w:color w:val="000000"/>
          <w:spacing w:val="-5"/>
          <w:sz w:val="30"/>
          <w:szCs w:val="30"/>
        </w:rPr>
        <w:t xml:space="preserve">От имени несовершеннолетнего заявление может быть подано его законным представителем. </w:t>
      </w:r>
    </w:p>
    <w:p w:rsidR="00CD6726" w:rsidRPr="00CD6726" w:rsidRDefault="00CD6726" w:rsidP="00CD672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pacing w:val="-5"/>
          <w:sz w:val="30"/>
          <w:szCs w:val="30"/>
        </w:rPr>
      </w:pPr>
      <w:r w:rsidRPr="00CD6726">
        <w:rPr>
          <w:rFonts w:ascii="Times New Roman" w:eastAsia="Times New Roman" w:hAnsi="Times New Roman" w:cs="Times New Roman"/>
          <w:color w:val="000000"/>
          <w:spacing w:val="-5"/>
          <w:sz w:val="30"/>
          <w:szCs w:val="30"/>
        </w:rPr>
        <w:t xml:space="preserve">В кружки по спортивно-техническому, туристско-краеведческому, физкультурно-спортивному, военно-патриотическому профилям и направлению «Хореография» также необходимо представить медицинскую справку о состоянии здоровья. </w:t>
      </w:r>
    </w:p>
    <w:p w:rsidR="00CD6726" w:rsidRPr="00CD6726" w:rsidRDefault="00CD6726" w:rsidP="00CD672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pacing w:val="-5"/>
          <w:sz w:val="30"/>
          <w:szCs w:val="30"/>
        </w:rPr>
      </w:pPr>
      <w:r w:rsidRPr="00CD6726">
        <w:rPr>
          <w:rFonts w:ascii="Times New Roman" w:eastAsia="Times New Roman" w:hAnsi="Times New Roman" w:cs="Times New Roman"/>
          <w:color w:val="000000"/>
          <w:spacing w:val="-5"/>
          <w:sz w:val="30"/>
          <w:szCs w:val="30"/>
        </w:rPr>
        <w:lastRenderedPageBreak/>
        <w:t>По итогам работы ежегодно проводится анкетирование учащихся, опросы родителей, анализируется работа объединений за учебный год, это дает возможность прогнозировать новый учебный год, открывать новые направления объединений по интересам.</w:t>
      </w:r>
    </w:p>
    <w:p w:rsidR="00CD6726" w:rsidRPr="00CD6726" w:rsidRDefault="00CD6726" w:rsidP="00CD672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pacing w:val="-5"/>
          <w:sz w:val="30"/>
          <w:szCs w:val="30"/>
        </w:rPr>
      </w:pPr>
      <w:r w:rsidRPr="00CD6726">
        <w:rPr>
          <w:rFonts w:ascii="Times New Roman" w:eastAsia="Times New Roman" w:hAnsi="Times New Roman" w:cs="Times New Roman"/>
          <w:color w:val="000000"/>
          <w:spacing w:val="-5"/>
          <w:sz w:val="30"/>
          <w:szCs w:val="30"/>
        </w:rPr>
        <w:t xml:space="preserve">Так, в учреждении образования «Гродненский государственный областной Дворец творчества детей и молодежи» с нового учебного года заработает </w:t>
      </w:r>
      <w:proofErr w:type="spellStart"/>
      <w:r w:rsidRPr="00CD6726">
        <w:rPr>
          <w:rFonts w:ascii="Times New Roman" w:eastAsia="Times New Roman" w:hAnsi="Times New Roman" w:cs="Times New Roman"/>
          <w:color w:val="000000"/>
          <w:spacing w:val="-5"/>
          <w:sz w:val="30"/>
          <w:szCs w:val="30"/>
          <w:highlight w:val="white"/>
        </w:rPr>
        <w:t>медиацентр</w:t>
      </w:r>
      <w:proofErr w:type="spellEnd"/>
      <w:r w:rsidRPr="00CD6726">
        <w:rPr>
          <w:rFonts w:ascii="Times New Roman" w:eastAsia="Times New Roman" w:hAnsi="Times New Roman" w:cs="Times New Roman"/>
          <w:color w:val="000000"/>
          <w:spacing w:val="-5"/>
          <w:sz w:val="30"/>
          <w:szCs w:val="30"/>
          <w:highlight w:val="white"/>
        </w:rPr>
        <w:t xml:space="preserve"> для будущих журналистов, а также продолжает работу телешкола «Телестудия «Наше время». Знаковым событием для них станет I Национальный </w:t>
      </w:r>
      <w:proofErr w:type="spellStart"/>
      <w:r w:rsidRPr="00CD6726">
        <w:rPr>
          <w:rFonts w:ascii="Times New Roman" w:eastAsia="Times New Roman" w:hAnsi="Times New Roman" w:cs="Times New Roman"/>
          <w:color w:val="000000"/>
          <w:spacing w:val="-5"/>
          <w:sz w:val="30"/>
          <w:szCs w:val="30"/>
          <w:highlight w:val="white"/>
        </w:rPr>
        <w:t>медиафорум</w:t>
      </w:r>
      <w:proofErr w:type="spellEnd"/>
      <w:r w:rsidRPr="00CD6726">
        <w:rPr>
          <w:rFonts w:ascii="Times New Roman" w:eastAsia="Times New Roman" w:hAnsi="Times New Roman" w:cs="Times New Roman"/>
          <w:color w:val="000000"/>
          <w:spacing w:val="-5"/>
          <w:sz w:val="30"/>
          <w:szCs w:val="30"/>
          <w:highlight w:val="white"/>
        </w:rPr>
        <w:t xml:space="preserve"> – образовательное мероприятие, направленное на создание учебного пространства в сфере журналистики и профориентацию подростков.</w:t>
      </w:r>
    </w:p>
    <w:p w:rsidR="00CD6726" w:rsidRPr="00CD6726" w:rsidRDefault="00CD6726" w:rsidP="00CD672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pacing w:val="-5"/>
          <w:sz w:val="30"/>
          <w:szCs w:val="30"/>
        </w:rPr>
      </w:pPr>
      <w:r w:rsidRPr="00CD6726">
        <w:rPr>
          <w:rFonts w:ascii="Times New Roman" w:eastAsia="Times New Roman" w:hAnsi="Times New Roman" w:cs="Times New Roman"/>
          <w:color w:val="000000"/>
          <w:spacing w:val="-5"/>
          <w:sz w:val="30"/>
          <w:szCs w:val="30"/>
        </w:rPr>
        <w:t xml:space="preserve">Популяризации дополнительного образования способствует, проходящая традиционно в начале сентября Неделя дополнительного образования детей и молодежи. В этом году она проходила с 3 по 11 сентября. Неделя дополнительного образования – это яркие праздники-презентации и современные промо-акции, это Дни открытых дверей и колоритные творческие площадки, это информационно-развлекательные программы для детей всех возрастов. Мероприятия Недели охватывают более 40 тыс. учащихся. В это время организуется активная работа по привлечению детей и молодежи в объединения по интересам. </w:t>
      </w:r>
      <w:proofErr w:type="gramStart"/>
      <w:r w:rsidRPr="00CD6726">
        <w:rPr>
          <w:rFonts w:ascii="Times New Roman" w:eastAsia="Times New Roman" w:hAnsi="Times New Roman" w:cs="Times New Roman"/>
          <w:color w:val="000000"/>
          <w:spacing w:val="-5"/>
          <w:sz w:val="30"/>
          <w:szCs w:val="30"/>
        </w:rPr>
        <w:t xml:space="preserve">Проходят выставки детского творчества по различным направлениям, концертные программы с веселым </w:t>
      </w:r>
      <w:proofErr w:type="spellStart"/>
      <w:r w:rsidRPr="00CD6726">
        <w:rPr>
          <w:rFonts w:ascii="Times New Roman" w:eastAsia="Times New Roman" w:hAnsi="Times New Roman" w:cs="Times New Roman"/>
          <w:color w:val="000000"/>
          <w:spacing w:val="-5"/>
          <w:sz w:val="30"/>
          <w:szCs w:val="30"/>
        </w:rPr>
        <w:t>интерактивом</w:t>
      </w:r>
      <w:proofErr w:type="spellEnd"/>
      <w:r w:rsidRPr="00CD6726">
        <w:rPr>
          <w:rFonts w:ascii="Times New Roman" w:eastAsia="Times New Roman" w:hAnsi="Times New Roman" w:cs="Times New Roman"/>
          <w:color w:val="000000"/>
          <w:spacing w:val="-5"/>
          <w:sz w:val="30"/>
          <w:szCs w:val="30"/>
        </w:rPr>
        <w:t>, консультации педагогов и целый ряд других мероприятий, демонстрирующих достижения обучающихся.</w:t>
      </w:r>
      <w:proofErr w:type="gramEnd"/>
    </w:p>
    <w:p w:rsidR="00CD6726" w:rsidRPr="00CD6726" w:rsidRDefault="00CD6726" w:rsidP="00CD6726">
      <w:pPr>
        <w:spacing w:after="0" w:line="240" w:lineRule="auto"/>
        <w:ind w:firstLine="709"/>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В регионе ведется целенаправленная работа по вовлечению детей и молодежи в занятие спортом, популяризации среди населения здорового образа жизни.</w:t>
      </w:r>
    </w:p>
    <w:p w:rsidR="00CD6726" w:rsidRPr="00CD6726" w:rsidRDefault="00CD6726" w:rsidP="00CD6726">
      <w:pPr>
        <w:spacing w:after="0" w:line="240" w:lineRule="auto"/>
        <w:ind w:firstLine="709"/>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 xml:space="preserve">Возможность для занятий спортом в Гродненской области обеспечивается в 54 специализированных учебно-спортивных учреждениях и Гродненском государственном училище олимпийского резерва. В указанных учреждениях культивируется 33 вида спорта. </w:t>
      </w:r>
      <w:r w:rsidRPr="00CD6726">
        <w:rPr>
          <w:rFonts w:ascii="Times New Roman" w:eastAsia="Times New Roman" w:hAnsi="Times New Roman" w:cs="Times New Roman"/>
          <w:color w:val="000000"/>
          <w:spacing w:val="-5"/>
          <w:sz w:val="30"/>
          <w:szCs w:val="30"/>
        </w:rPr>
        <w:t xml:space="preserve">Кроме того, посещать спортивные секции дети и подростки могут на базе физкультурно-спортивных клубов и центров физкультурно-оздоровительной работы. </w:t>
      </w:r>
      <w:r w:rsidRPr="00CD6726">
        <w:rPr>
          <w:rFonts w:ascii="Times New Roman" w:eastAsia="Times New Roman" w:hAnsi="Times New Roman" w:cs="Times New Roman"/>
          <w:spacing w:val="-5"/>
          <w:sz w:val="30"/>
          <w:szCs w:val="30"/>
        </w:rPr>
        <w:t>К занятиям физической культурой и спортом в данных учреждениях по итогам 2021 г. привлечено 22,0 тыс. человек.</w:t>
      </w:r>
    </w:p>
    <w:p w:rsidR="00CD6726" w:rsidRPr="00CD6726" w:rsidRDefault="00CD6726" w:rsidP="00CD6726">
      <w:pPr>
        <w:spacing w:after="0" w:line="240" w:lineRule="auto"/>
        <w:ind w:firstLine="709"/>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highlight w:val="white"/>
        </w:rPr>
        <w:t>Ежегодно для отбора перспективных спортсменов проходят мероприятия по презентации видов спорта. В июле-сентябре во всех регионах области проводится акция «Запишись в спортивную школу», в августе – республиканский проект «Неделя, спорта и здоровья». В 2021 г. Национальным олимпийским комитетом Республики Беларусь создан культурно-спортивный проект «</w:t>
      </w:r>
      <w:proofErr w:type="spellStart"/>
      <w:r w:rsidRPr="00CD6726">
        <w:rPr>
          <w:rFonts w:ascii="Times New Roman" w:eastAsia="Times New Roman" w:hAnsi="Times New Roman" w:cs="Times New Roman"/>
          <w:spacing w:val="-5"/>
          <w:sz w:val="30"/>
          <w:szCs w:val="30"/>
        </w:rPr>
        <w:t>Вытокі</w:t>
      </w:r>
      <w:proofErr w:type="spellEnd"/>
      <w:r w:rsidRPr="00CD6726">
        <w:rPr>
          <w:rFonts w:ascii="Times New Roman" w:eastAsia="Times New Roman" w:hAnsi="Times New Roman" w:cs="Times New Roman"/>
          <w:spacing w:val="-5"/>
          <w:sz w:val="30"/>
          <w:szCs w:val="30"/>
        </w:rPr>
        <w:t xml:space="preserve">. </w:t>
      </w:r>
      <w:proofErr w:type="spellStart"/>
      <w:r w:rsidRPr="00CD6726">
        <w:rPr>
          <w:rFonts w:ascii="Times New Roman" w:eastAsia="Times New Roman" w:hAnsi="Times New Roman" w:cs="Times New Roman"/>
          <w:spacing w:val="-5"/>
          <w:sz w:val="30"/>
          <w:szCs w:val="30"/>
        </w:rPr>
        <w:t>Крок</w:t>
      </w:r>
      <w:proofErr w:type="spellEnd"/>
      <w:r w:rsidRPr="00CD6726">
        <w:rPr>
          <w:rFonts w:ascii="Times New Roman" w:eastAsia="Times New Roman" w:hAnsi="Times New Roman" w:cs="Times New Roman"/>
          <w:spacing w:val="-5"/>
          <w:sz w:val="30"/>
          <w:szCs w:val="30"/>
        </w:rPr>
        <w:t xml:space="preserve"> да </w:t>
      </w:r>
      <w:proofErr w:type="spellStart"/>
      <w:r w:rsidRPr="00CD6726">
        <w:rPr>
          <w:rFonts w:ascii="Times New Roman" w:eastAsia="Times New Roman" w:hAnsi="Times New Roman" w:cs="Times New Roman"/>
          <w:spacing w:val="-5"/>
          <w:sz w:val="30"/>
          <w:szCs w:val="30"/>
        </w:rPr>
        <w:t>Алімпу</w:t>
      </w:r>
      <w:proofErr w:type="spellEnd"/>
      <w:r w:rsidRPr="00CD6726">
        <w:rPr>
          <w:rFonts w:ascii="Times New Roman" w:eastAsia="Times New Roman" w:hAnsi="Times New Roman" w:cs="Times New Roman"/>
          <w:spacing w:val="-5"/>
          <w:sz w:val="30"/>
          <w:szCs w:val="30"/>
        </w:rPr>
        <w:t xml:space="preserve">». Город Лида стал первым регионом, принявшим участников этого мероприятия. В 2022 г. </w:t>
      </w:r>
      <w:r w:rsidRPr="00CD6726">
        <w:rPr>
          <w:rFonts w:ascii="Times New Roman" w:eastAsia="Times New Roman" w:hAnsi="Times New Roman" w:cs="Times New Roman"/>
          <w:spacing w:val="-5"/>
          <w:sz w:val="30"/>
          <w:szCs w:val="30"/>
        </w:rPr>
        <w:lastRenderedPageBreak/>
        <w:t xml:space="preserve">фестиваль прошел в г. </w:t>
      </w:r>
      <w:proofErr w:type="spellStart"/>
      <w:r w:rsidRPr="00CD6726">
        <w:rPr>
          <w:rFonts w:ascii="Times New Roman" w:eastAsia="Times New Roman" w:hAnsi="Times New Roman" w:cs="Times New Roman"/>
          <w:spacing w:val="-5"/>
          <w:sz w:val="30"/>
          <w:szCs w:val="30"/>
        </w:rPr>
        <w:t>Новогрудке</w:t>
      </w:r>
      <w:proofErr w:type="spellEnd"/>
      <w:r w:rsidRPr="00CD6726">
        <w:rPr>
          <w:rFonts w:ascii="Times New Roman" w:eastAsia="Times New Roman" w:hAnsi="Times New Roman" w:cs="Times New Roman"/>
          <w:spacing w:val="-5"/>
          <w:sz w:val="30"/>
          <w:szCs w:val="30"/>
        </w:rPr>
        <w:t>. Юным участникам в возрасте до 14 лет была предоставлена возможность попробовать себя в различных видах спорта и получить ценные призы.</w:t>
      </w:r>
    </w:p>
    <w:p w:rsidR="00CD6726" w:rsidRPr="00CD6726" w:rsidRDefault="00CD6726" w:rsidP="00CD6726">
      <w:pPr>
        <w:spacing w:after="0" w:line="240" w:lineRule="auto"/>
        <w:ind w:firstLine="709"/>
        <w:jc w:val="both"/>
        <w:rPr>
          <w:rFonts w:ascii="Times New Roman" w:eastAsia="Times New Roman" w:hAnsi="Times New Roman" w:cs="Times New Roman"/>
          <w:spacing w:val="-5"/>
          <w:sz w:val="30"/>
          <w:szCs w:val="30"/>
          <w:highlight w:val="white"/>
        </w:rPr>
      </w:pPr>
      <w:r w:rsidRPr="00CD6726">
        <w:rPr>
          <w:rFonts w:ascii="Times New Roman" w:eastAsia="Times New Roman" w:hAnsi="Times New Roman" w:cs="Times New Roman"/>
          <w:spacing w:val="-5"/>
          <w:sz w:val="30"/>
          <w:szCs w:val="30"/>
        </w:rPr>
        <w:t>В повседневную жизнь населения пришло стремление быть здоровым благодаря умеренным физическим нагрузкам, а также желание участвовать в любительских соревнованиях. В данном направлении задача состоит в проведении спортивно-массовых мероприятий по различным видам спорта и создании условий для самостоятельных занятий.</w:t>
      </w:r>
      <w:r w:rsidRPr="00CD6726">
        <w:rPr>
          <w:rFonts w:ascii="Times New Roman" w:eastAsia="Times New Roman" w:hAnsi="Times New Roman" w:cs="Times New Roman"/>
          <w:spacing w:val="-5"/>
          <w:sz w:val="30"/>
          <w:szCs w:val="30"/>
          <w:highlight w:val="white"/>
        </w:rPr>
        <w:t xml:space="preserve"> </w:t>
      </w:r>
    </w:p>
    <w:p w:rsidR="00CD6726" w:rsidRPr="00CD6726" w:rsidRDefault="00CD6726" w:rsidP="00CD6726">
      <w:pPr>
        <w:spacing w:after="0" w:line="240" w:lineRule="auto"/>
        <w:ind w:firstLine="709"/>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 xml:space="preserve">В настоящее время в области функционируют 3 285 спортивных объектов. В период с 2018 года построены такие объекты как футбольный манеж и крытые теннисные корты в г. Гродно, физкультурно-оздоровительные комплексы в гг. Мосты, </w:t>
      </w:r>
      <w:proofErr w:type="spellStart"/>
      <w:r w:rsidRPr="00CD6726">
        <w:rPr>
          <w:rFonts w:ascii="Times New Roman" w:eastAsia="Times New Roman" w:hAnsi="Times New Roman" w:cs="Times New Roman"/>
          <w:spacing w:val="-5"/>
          <w:sz w:val="30"/>
          <w:szCs w:val="30"/>
        </w:rPr>
        <w:t>Новогрудок</w:t>
      </w:r>
      <w:proofErr w:type="spellEnd"/>
      <w:r w:rsidRPr="00CD6726">
        <w:rPr>
          <w:rFonts w:ascii="Times New Roman" w:eastAsia="Times New Roman" w:hAnsi="Times New Roman" w:cs="Times New Roman"/>
          <w:spacing w:val="-5"/>
          <w:sz w:val="30"/>
          <w:szCs w:val="30"/>
        </w:rPr>
        <w:t xml:space="preserve">, Островец, Сморгонь, стадион для пляжных видов спорта в г. Щучине, многофункциональные спортивные площадки в гг. </w:t>
      </w:r>
      <w:proofErr w:type="gramStart"/>
      <w:r w:rsidRPr="00CD6726">
        <w:rPr>
          <w:rFonts w:ascii="Times New Roman" w:eastAsia="Times New Roman" w:hAnsi="Times New Roman" w:cs="Times New Roman"/>
          <w:spacing w:val="-5"/>
          <w:sz w:val="30"/>
          <w:szCs w:val="30"/>
        </w:rPr>
        <w:t>Вороново</w:t>
      </w:r>
      <w:proofErr w:type="gramEnd"/>
      <w:r w:rsidRPr="00CD6726">
        <w:rPr>
          <w:rFonts w:ascii="Times New Roman" w:eastAsia="Times New Roman" w:hAnsi="Times New Roman" w:cs="Times New Roman"/>
          <w:spacing w:val="-5"/>
          <w:sz w:val="30"/>
          <w:szCs w:val="30"/>
        </w:rPr>
        <w:t xml:space="preserve">, </w:t>
      </w:r>
      <w:proofErr w:type="spellStart"/>
      <w:r w:rsidRPr="00CD6726">
        <w:rPr>
          <w:rFonts w:ascii="Times New Roman" w:eastAsia="Times New Roman" w:hAnsi="Times New Roman" w:cs="Times New Roman"/>
          <w:spacing w:val="-5"/>
          <w:sz w:val="30"/>
          <w:szCs w:val="30"/>
        </w:rPr>
        <w:t>Ивье</w:t>
      </w:r>
      <w:proofErr w:type="spellEnd"/>
      <w:r w:rsidRPr="00CD6726">
        <w:rPr>
          <w:rFonts w:ascii="Times New Roman" w:eastAsia="Times New Roman" w:hAnsi="Times New Roman" w:cs="Times New Roman"/>
          <w:spacing w:val="-5"/>
          <w:sz w:val="30"/>
          <w:szCs w:val="30"/>
        </w:rPr>
        <w:t xml:space="preserve">, Лида, Свислочь, Слоним. Ведется реконструкция городских стадионов в гг. Волковыск, Мосты, Щучин. В 2021 году начаты проектно-строительные работы и в скором времени современные спортивные комплексы появятся в гг. Гродно и Слоним, крытая ледовая площадка в г. Островце. </w:t>
      </w:r>
    </w:p>
    <w:p w:rsidR="00CD6726" w:rsidRPr="00CD6726" w:rsidRDefault="00CD6726" w:rsidP="00CD6726">
      <w:pPr>
        <w:spacing w:after="0" w:line="240" w:lineRule="auto"/>
        <w:ind w:firstLine="709"/>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 xml:space="preserve">Актуальной для молодежи является возможность заниматься физической культурой и спортом с учетом низких финансовых затрат, а также в пределах «шаговой доступности» от мест проживания, учебы. Для этого поступательно ведется обустройство объектов городской инфраструктуры, парковых и рекреационных зон малобюджетными спортивными объектами. За последние пять лет в Гродненской области появились более 50 комплексов уличных тренажеров и </w:t>
      </w:r>
      <w:proofErr w:type="spellStart"/>
      <w:r w:rsidRPr="00CD6726">
        <w:rPr>
          <w:rFonts w:ascii="Times New Roman" w:eastAsia="Times New Roman" w:hAnsi="Times New Roman" w:cs="Times New Roman"/>
          <w:spacing w:val="-5"/>
          <w:sz w:val="30"/>
          <w:szCs w:val="30"/>
        </w:rPr>
        <w:t>воркаут</w:t>
      </w:r>
      <w:proofErr w:type="spellEnd"/>
      <w:r w:rsidRPr="00CD6726">
        <w:rPr>
          <w:rFonts w:ascii="Times New Roman" w:eastAsia="Times New Roman" w:hAnsi="Times New Roman" w:cs="Times New Roman"/>
          <w:spacing w:val="-5"/>
          <w:sz w:val="30"/>
          <w:szCs w:val="30"/>
        </w:rPr>
        <w:t>-площадок, более 25 спортивных площадок с искусственным покрытием для игровых видов спорта.</w:t>
      </w:r>
      <w:r w:rsidRPr="00CD6726">
        <w:rPr>
          <w:rFonts w:ascii="Times New Roman" w:eastAsia="Times New Roman" w:hAnsi="Times New Roman" w:cs="Times New Roman"/>
          <w:spacing w:val="-5"/>
          <w:sz w:val="30"/>
          <w:szCs w:val="30"/>
          <w:highlight w:val="white"/>
        </w:rPr>
        <w:t xml:space="preserve"> Так, в рамках реализации </w:t>
      </w:r>
      <w:r w:rsidRPr="00CD6726">
        <w:rPr>
          <w:rFonts w:ascii="Times New Roman" w:eastAsia="Times New Roman" w:hAnsi="Times New Roman" w:cs="Times New Roman"/>
          <w:spacing w:val="-5"/>
          <w:sz w:val="30"/>
          <w:szCs w:val="30"/>
        </w:rPr>
        <w:t>социального проекта «</w:t>
      </w:r>
      <w:proofErr w:type="spellStart"/>
      <w:r w:rsidRPr="00CD6726">
        <w:rPr>
          <w:rFonts w:ascii="Times New Roman" w:eastAsia="Times New Roman" w:hAnsi="Times New Roman" w:cs="Times New Roman"/>
          <w:spacing w:val="-5"/>
          <w:sz w:val="30"/>
          <w:szCs w:val="30"/>
        </w:rPr>
        <w:t>Bonfesto</w:t>
      </w:r>
      <w:proofErr w:type="spellEnd"/>
      <w:r w:rsidRPr="00CD6726">
        <w:rPr>
          <w:rFonts w:ascii="Times New Roman" w:eastAsia="Times New Roman" w:hAnsi="Times New Roman" w:cs="Times New Roman"/>
          <w:spacing w:val="-5"/>
          <w:sz w:val="30"/>
          <w:szCs w:val="30"/>
        </w:rPr>
        <w:t xml:space="preserve"> – детям» мини-футбольные площадки с искусственным покрытием введены в строй  в   </w:t>
      </w:r>
      <w:proofErr w:type="spellStart"/>
      <w:r w:rsidRPr="00CD6726">
        <w:rPr>
          <w:rFonts w:ascii="Times New Roman" w:eastAsia="Times New Roman" w:hAnsi="Times New Roman" w:cs="Times New Roman"/>
          <w:spacing w:val="-5"/>
          <w:sz w:val="30"/>
          <w:szCs w:val="30"/>
        </w:rPr>
        <w:t>г.п</w:t>
      </w:r>
      <w:proofErr w:type="spellEnd"/>
      <w:r w:rsidRPr="00CD6726">
        <w:rPr>
          <w:rFonts w:ascii="Times New Roman" w:eastAsia="Times New Roman" w:hAnsi="Times New Roman" w:cs="Times New Roman"/>
          <w:spacing w:val="-5"/>
          <w:sz w:val="30"/>
          <w:szCs w:val="30"/>
        </w:rPr>
        <w:t xml:space="preserve">. </w:t>
      </w:r>
      <w:proofErr w:type="gramStart"/>
      <w:r w:rsidRPr="00CD6726">
        <w:rPr>
          <w:rFonts w:ascii="Times New Roman" w:eastAsia="Times New Roman" w:hAnsi="Times New Roman" w:cs="Times New Roman"/>
          <w:spacing w:val="-5"/>
          <w:sz w:val="30"/>
          <w:szCs w:val="30"/>
        </w:rPr>
        <w:t xml:space="preserve">Вороново, гг. Волковыск, Дятлово, </w:t>
      </w:r>
      <w:proofErr w:type="spellStart"/>
      <w:r w:rsidRPr="00CD6726">
        <w:rPr>
          <w:rFonts w:ascii="Times New Roman" w:eastAsia="Times New Roman" w:hAnsi="Times New Roman" w:cs="Times New Roman"/>
          <w:spacing w:val="-5"/>
          <w:sz w:val="30"/>
          <w:szCs w:val="30"/>
        </w:rPr>
        <w:t>Ивье</w:t>
      </w:r>
      <w:proofErr w:type="spellEnd"/>
      <w:r w:rsidRPr="00CD6726">
        <w:rPr>
          <w:rFonts w:ascii="Times New Roman" w:eastAsia="Times New Roman" w:hAnsi="Times New Roman" w:cs="Times New Roman"/>
          <w:spacing w:val="-5"/>
          <w:sz w:val="30"/>
          <w:szCs w:val="30"/>
        </w:rPr>
        <w:t xml:space="preserve">, Лида, Мосты, </w:t>
      </w:r>
      <w:proofErr w:type="spellStart"/>
      <w:r w:rsidRPr="00CD6726">
        <w:rPr>
          <w:rFonts w:ascii="Times New Roman" w:eastAsia="Times New Roman" w:hAnsi="Times New Roman" w:cs="Times New Roman"/>
          <w:spacing w:val="-5"/>
          <w:sz w:val="30"/>
          <w:szCs w:val="30"/>
        </w:rPr>
        <w:t>Новогрудок</w:t>
      </w:r>
      <w:proofErr w:type="spellEnd"/>
      <w:r w:rsidRPr="00CD6726">
        <w:rPr>
          <w:rFonts w:ascii="Times New Roman" w:eastAsia="Times New Roman" w:hAnsi="Times New Roman" w:cs="Times New Roman"/>
          <w:spacing w:val="-5"/>
          <w:sz w:val="30"/>
          <w:szCs w:val="30"/>
        </w:rPr>
        <w:t>, Островец, Слоним, Скидель и Гродно.</w:t>
      </w:r>
      <w:proofErr w:type="gramEnd"/>
      <w:r w:rsidRPr="00CD6726">
        <w:rPr>
          <w:rFonts w:ascii="Times New Roman" w:eastAsia="Times New Roman" w:hAnsi="Times New Roman" w:cs="Times New Roman"/>
          <w:spacing w:val="-5"/>
          <w:sz w:val="30"/>
          <w:szCs w:val="30"/>
        </w:rPr>
        <w:t xml:space="preserve"> В гг. Лида, Слоним и Щучин оборудованы </w:t>
      </w:r>
      <w:proofErr w:type="spellStart"/>
      <w:r w:rsidRPr="00CD6726">
        <w:rPr>
          <w:rFonts w:ascii="Times New Roman" w:eastAsia="Times New Roman" w:hAnsi="Times New Roman" w:cs="Times New Roman"/>
          <w:spacing w:val="-5"/>
          <w:sz w:val="30"/>
          <w:szCs w:val="30"/>
        </w:rPr>
        <w:t>скейт</w:t>
      </w:r>
      <w:proofErr w:type="spellEnd"/>
      <w:r w:rsidRPr="00CD6726">
        <w:rPr>
          <w:rFonts w:ascii="Times New Roman" w:eastAsia="Times New Roman" w:hAnsi="Times New Roman" w:cs="Times New Roman"/>
          <w:spacing w:val="-5"/>
          <w:sz w:val="30"/>
          <w:szCs w:val="30"/>
        </w:rPr>
        <w:t xml:space="preserve">-парки, в г. Сморгонь в рамках проекта Президентского спортивного клуба «Спорт для всех» построена </w:t>
      </w:r>
      <w:proofErr w:type="spellStart"/>
      <w:r w:rsidRPr="00CD6726">
        <w:rPr>
          <w:rFonts w:ascii="Times New Roman" w:eastAsia="Times New Roman" w:hAnsi="Times New Roman" w:cs="Times New Roman"/>
          <w:spacing w:val="-5"/>
          <w:sz w:val="30"/>
          <w:szCs w:val="30"/>
        </w:rPr>
        <w:t>воркаут</w:t>
      </w:r>
      <w:proofErr w:type="spellEnd"/>
      <w:r w:rsidRPr="00CD6726">
        <w:rPr>
          <w:rFonts w:ascii="Times New Roman" w:eastAsia="Times New Roman" w:hAnsi="Times New Roman" w:cs="Times New Roman"/>
          <w:spacing w:val="-5"/>
          <w:sz w:val="30"/>
          <w:szCs w:val="30"/>
        </w:rPr>
        <w:t xml:space="preserve">-площадка и площадка для </w:t>
      </w:r>
      <w:proofErr w:type="spellStart"/>
      <w:r w:rsidRPr="00CD6726">
        <w:rPr>
          <w:rFonts w:ascii="Times New Roman" w:eastAsia="Times New Roman" w:hAnsi="Times New Roman" w:cs="Times New Roman"/>
          <w:spacing w:val="-5"/>
          <w:sz w:val="30"/>
          <w:szCs w:val="30"/>
        </w:rPr>
        <w:t>урбанбола</w:t>
      </w:r>
      <w:proofErr w:type="spellEnd"/>
      <w:r w:rsidRPr="00CD6726">
        <w:rPr>
          <w:rFonts w:ascii="Times New Roman" w:eastAsia="Times New Roman" w:hAnsi="Times New Roman" w:cs="Times New Roman"/>
          <w:spacing w:val="-5"/>
          <w:sz w:val="30"/>
          <w:szCs w:val="30"/>
        </w:rPr>
        <w:t xml:space="preserve">. При поддержке </w:t>
      </w:r>
      <w:r w:rsidRPr="00CD6726">
        <w:rPr>
          <w:rFonts w:ascii="Times New Roman" w:eastAsia="Times New Roman" w:hAnsi="Times New Roman" w:cs="Times New Roman"/>
          <w:spacing w:val="-5"/>
          <w:sz w:val="30"/>
          <w:szCs w:val="30"/>
          <w:highlight w:val="white"/>
        </w:rPr>
        <w:t xml:space="preserve">акционерного общества «Концерн Росэнергоатом» в г. Островце оборудован современный баскетбольный стадион на базе учреждения образования «Гимназия № 1 г. Островца». </w:t>
      </w:r>
      <w:r w:rsidRPr="00CD6726">
        <w:rPr>
          <w:rFonts w:ascii="Times New Roman" w:eastAsia="Times New Roman" w:hAnsi="Times New Roman" w:cs="Times New Roman"/>
          <w:spacing w:val="-5"/>
          <w:sz w:val="30"/>
          <w:szCs w:val="30"/>
        </w:rPr>
        <w:t xml:space="preserve">В рамках конкурса благотворительных проектов Инжинирингового дивизиона </w:t>
      </w:r>
      <w:proofErr w:type="spellStart"/>
      <w:r w:rsidRPr="00CD6726">
        <w:rPr>
          <w:rFonts w:ascii="Times New Roman" w:eastAsia="Times New Roman" w:hAnsi="Times New Roman" w:cs="Times New Roman"/>
          <w:spacing w:val="-5"/>
          <w:sz w:val="30"/>
          <w:szCs w:val="30"/>
        </w:rPr>
        <w:t>Госкорпорации</w:t>
      </w:r>
      <w:proofErr w:type="spellEnd"/>
      <w:r w:rsidRPr="00CD6726">
        <w:rPr>
          <w:rFonts w:ascii="Times New Roman" w:eastAsia="Times New Roman" w:hAnsi="Times New Roman" w:cs="Times New Roman"/>
          <w:spacing w:val="-5"/>
          <w:sz w:val="30"/>
          <w:szCs w:val="30"/>
        </w:rPr>
        <w:t xml:space="preserve"> «</w:t>
      </w:r>
      <w:proofErr w:type="spellStart"/>
      <w:r w:rsidRPr="00CD6726">
        <w:rPr>
          <w:rFonts w:ascii="Times New Roman" w:eastAsia="Times New Roman" w:hAnsi="Times New Roman" w:cs="Times New Roman"/>
          <w:spacing w:val="-5"/>
          <w:sz w:val="30"/>
          <w:szCs w:val="30"/>
        </w:rPr>
        <w:t>Росатом</w:t>
      </w:r>
      <w:proofErr w:type="spellEnd"/>
      <w:r w:rsidRPr="00CD6726">
        <w:rPr>
          <w:rFonts w:ascii="Times New Roman" w:eastAsia="Times New Roman" w:hAnsi="Times New Roman" w:cs="Times New Roman"/>
          <w:spacing w:val="-5"/>
          <w:sz w:val="30"/>
          <w:szCs w:val="30"/>
        </w:rPr>
        <w:t xml:space="preserve">» </w:t>
      </w:r>
      <w:proofErr w:type="spellStart"/>
      <w:r w:rsidRPr="00CD6726">
        <w:rPr>
          <w:rFonts w:ascii="Times New Roman" w:eastAsia="Times New Roman" w:hAnsi="Times New Roman" w:cs="Times New Roman"/>
          <w:spacing w:val="-5"/>
          <w:sz w:val="30"/>
          <w:szCs w:val="30"/>
        </w:rPr>
        <w:t>Островецким</w:t>
      </w:r>
      <w:proofErr w:type="spellEnd"/>
      <w:r w:rsidRPr="00CD6726">
        <w:rPr>
          <w:rFonts w:ascii="Times New Roman" w:eastAsia="Times New Roman" w:hAnsi="Times New Roman" w:cs="Times New Roman"/>
          <w:spacing w:val="-5"/>
          <w:sz w:val="30"/>
          <w:szCs w:val="30"/>
        </w:rPr>
        <w:t xml:space="preserve"> районным физкультурно-спортивным клубом оборудован веревочный городок для тренировочных занятий и соревнований по направлению «спортивный туризм», приобретены байдарки, походное оборудование и реализовывается проект по развитию водного туризма. </w:t>
      </w:r>
    </w:p>
    <w:p w:rsidR="00CD6726" w:rsidRPr="00CD6726" w:rsidRDefault="00CD6726" w:rsidP="00CD6726">
      <w:pPr>
        <w:shd w:val="clear" w:color="auto" w:fill="FFFFFF"/>
        <w:spacing w:after="0" w:line="240" w:lineRule="auto"/>
        <w:ind w:firstLine="709"/>
        <w:jc w:val="both"/>
        <w:rPr>
          <w:rFonts w:ascii="Times New Roman" w:eastAsia="Times New Roman" w:hAnsi="Times New Roman" w:cs="Times New Roman"/>
          <w:color w:val="000000"/>
          <w:spacing w:val="-5"/>
          <w:sz w:val="30"/>
          <w:szCs w:val="30"/>
        </w:rPr>
      </w:pPr>
      <w:r w:rsidRPr="00CD6726">
        <w:rPr>
          <w:rFonts w:ascii="Times New Roman" w:eastAsia="Times New Roman" w:hAnsi="Times New Roman" w:cs="Times New Roman"/>
          <w:color w:val="000000"/>
          <w:spacing w:val="-5"/>
          <w:sz w:val="30"/>
          <w:szCs w:val="30"/>
        </w:rPr>
        <w:lastRenderedPageBreak/>
        <w:t>В современных условиях основная задача специалистов учреждений культуры заключается в развитии социальной активности и творческого потенциала личности, организации разнообразных форм досуга и отдыха детей и молодежи, применение новых форм работы, создание условий полной самореализации в сфере досуга.</w:t>
      </w:r>
    </w:p>
    <w:p w:rsidR="00CD6726" w:rsidRPr="00CD6726" w:rsidRDefault="00CD6726" w:rsidP="00CD6726">
      <w:pPr>
        <w:spacing w:after="0" w:line="240" w:lineRule="auto"/>
        <w:ind w:firstLine="709"/>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Для успешного осуществления работы по организации досуга детей и подростков, а также с целью занятости детей и подростков в учреждениях культуры клубного (смешанного) типа Гродненской области ведется целенаправленная работа по обеспечению условий для всестороннего развития юных граждан. Система организации досуговой занятости детей и молодежи в Гродненской области основывается на двух взаимодополняющих друг друга аспектах: посещение данной категорией любительских формирований учреждений культуры и их участие в культурных мероприятиях.</w:t>
      </w:r>
    </w:p>
    <w:p w:rsidR="00CD6726" w:rsidRPr="00CD6726" w:rsidRDefault="00CD6726" w:rsidP="00CD6726">
      <w:pPr>
        <w:spacing w:after="0" w:line="240" w:lineRule="auto"/>
        <w:ind w:firstLine="709"/>
        <w:jc w:val="both"/>
        <w:rPr>
          <w:rFonts w:ascii="Times New Roman" w:eastAsia="Times New Roman" w:hAnsi="Times New Roman" w:cs="Times New Roman"/>
          <w:i/>
          <w:spacing w:val="-5"/>
          <w:sz w:val="30"/>
          <w:szCs w:val="30"/>
        </w:rPr>
      </w:pPr>
      <w:proofErr w:type="spellStart"/>
      <w:r w:rsidRPr="00CD6726">
        <w:rPr>
          <w:rFonts w:ascii="Times New Roman" w:eastAsia="Times New Roman" w:hAnsi="Times New Roman" w:cs="Times New Roman"/>
          <w:i/>
          <w:spacing w:val="-5"/>
          <w:sz w:val="30"/>
          <w:szCs w:val="30"/>
        </w:rPr>
        <w:t>Справочно</w:t>
      </w:r>
      <w:proofErr w:type="spellEnd"/>
      <w:r w:rsidRPr="00CD6726">
        <w:rPr>
          <w:rFonts w:ascii="Times New Roman" w:eastAsia="Times New Roman" w:hAnsi="Times New Roman" w:cs="Times New Roman"/>
          <w:i/>
          <w:spacing w:val="-5"/>
          <w:sz w:val="30"/>
          <w:szCs w:val="30"/>
        </w:rPr>
        <w:t xml:space="preserve">: за 6 месяцев 2022 г. проведено 7 295 мероприятий для детей и молодежи (в выходные дни – 2136 мероприятий).      </w:t>
      </w:r>
    </w:p>
    <w:p w:rsidR="00CD6726" w:rsidRPr="00CD6726" w:rsidRDefault="00CD6726" w:rsidP="00CD6726">
      <w:pPr>
        <w:spacing w:after="0" w:line="240" w:lineRule="auto"/>
        <w:ind w:firstLine="709"/>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 xml:space="preserve">На 01.08.2022 в Гродненской области функционирует 865 детских формирований, в которых занимается – 8299 подростка. Для наиболее эффективной работы в данном направлении в учреждениях культуры ведутся банки данных различных категорий детей. </w:t>
      </w:r>
    </w:p>
    <w:p w:rsidR="00CD6726" w:rsidRPr="00CD6726" w:rsidRDefault="00CD6726" w:rsidP="00CD6726">
      <w:pPr>
        <w:spacing w:after="0" w:line="240" w:lineRule="auto"/>
        <w:ind w:firstLine="709"/>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 xml:space="preserve">В целях совершенствования досуга несовершеннолетних, расширения спектра предоставляемых культурных услуг специалисты учреждений культуры проводят социологические опросы и анкетирование на предмет досуговых предпочтений подростков, Дни открытых дверей, работают развлекательные площадки, осуществляется агитационная работа в оздоровительных лагерях на базе учреждений образования. </w:t>
      </w:r>
    </w:p>
    <w:p w:rsidR="00CD6726" w:rsidRPr="00CD6726" w:rsidRDefault="00CD6726" w:rsidP="00CD6726">
      <w:pPr>
        <w:spacing w:after="0" w:line="240" w:lineRule="auto"/>
        <w:ind w:firstLine="709"/>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 xml:space="preserve">Популярными и востребованными среди молодежи видами досуговой деятельности являются развлекательные, познавательные мероприятия: </w:t>
      </w:r>
      <w:proofErr w:type="spellStart"/>
      <w:r w:rsidRPr="00CD6726">
        <w:rPr>
          <w:rFonts w:ascii="Times New Roman" w:eastAsia="Times New Roman" w:hAnsi="Times New Roman" w:cs="Times New Roman"/>
          <w:spacing w:val="-5"/>
          <w:sz w:val="30"/>
          <w:szCs w:val="30"/>
        </w:rPr>
        <w:t>флешмобы</w:t>
      </w:r>
      <w:proofErr w:type="spellEnd"/>
      <w:r w:rsidRPr="00CD6726">
        <w:rPr>
          <w:rFonts w:ascii="Times New Roman" w:eastAsia="Times New Roman" w:hAnsi="Times New Roman" w:cs="Times New Roman"/>
          <w:spacing w:val="-5"/>
          <w:sz w:val="30"/>
          <w:szCs w:val="30"/>
        </w:rPr>
        <w:t xml:space="preserve">, </w:t>
      </w:r>
      <w:proofErr w:type="spellStart"/>
      <w:r w:rsidRPr="00CD6726">
        <w:rPr>
          <w:rFonts w:ascii="Times New Roman" w:eastAsia="Times New Roman" w:hAnsi="Times New Roman" w:cs="Times New Roman"/>
          <w:spacing w:val="-5"/>
          <w:sz w:val="30"/>
          <w:szCs w:val="30"/>
        </w:rPr>
        <w:t>квесты</w:t>
      </w:r>
      <w:proofErr w:type="spellEnd"/>
      <w:r w:rsidRPr="00CD6726">
        <w:rPr>
          <w:rFonts w:ascii="Times New Roman" w:eastAsia="Times New Roman" w:hAnsi="Times New Roman" w:cs="Times New Roman"/>
          <w:spacing w:val="-5"/>
          <w:sz w:val="30"/>
          <w:szCs w:val="30"/>
        </w:rPr>
        <w:t xml:space="preserve">, тренинги, интеллектуальные игры, шоу-программы.  </w:t>
      </w:r>
    </w:p>
    <w:p w:rsidR="00CD6726" w:rsidRPr="00CD6726" w:rsidRDefault="00CD6726" w:rsidP="00CD6726">
      <w:pPr>
        <w:spacing w:after="0" w:line="240" w:lineRule="auto"/>
        <w:ind w:firstLine="709"/>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Одной из основных задач в работе клубных учреждений с детьми и молодежью является создание условий для творческой активности этой категории, а также организации интересного познавательного досуга, вовлечение их в различные виды творческой деятельности, удовлетворения индивидуальных интересов и потребностей с учетом возрастных особенностей.</w:t>
      </w:r>
    </w:p>
    <w:p w:rsidR="00CD6726" w:rsidRDefault="00CD6726" w:rsidP="00CD6726">
      <w:pPr>
        <w:spacing w:after="0" w:line="240" w:lineRule="auto"/>
        <w:ind w:firstLine="709"/>
        <w:jc w:val="both"/>
        <w:rPr>
          <w:rFonts w:ascii="Times New Roman" w:eastAsia="Times New Roman" w:hAnsi="Times New Roman" w:cs="Times New Roman"/>
          <w:spacing w:val="-5"/>
          <w:sz w:val="30"/>
          <w:szCs w:val="30"/>
        </w:rPr>
      </w:pPr>
      <w:r w:rsidRPr="00CD6726">
        <w:rPr>
          <w:rFonts w:ascii="Times New Roman" w:eastAsia="Times New Roman" w:hAnsi="Times New Roman" w:cs="Times New Roman"/>
          <w:spacing w:val="-5"/>
          <w:sz w:val="30"/>
          <w:szCs w:val="30"/>
        </w:rPr>
        <w:t xml:space="preserve">  Пересмотрев подход к работе с детьми, особенно с молодежью, исходя из желаний самой молодежи, внедряются новые формы работы: </w:t>
      </w:r>
      <w:proofErr w:type="spellStart"/>
      <w:r w:rsidRPr="00CD6726">
        <w:rPr>
          <w:rFonts w:ascii="Times New Roman" w:eastAsia="Times New Roman" w:hAnsi="Times New Roman" w:cs="Times New Roman"/>
          <w:spacing w:val="-5"/>
          <w:sz w:val="30"/>
          <w:szCs w:val="30"/>
        </w:rPr>
        <w:t>лазертаг</w:t>
      </w:r>
      <w:proofErr w:type="spellEnd"/>
      <w:r w:rsidRPr="00CD6726">
        <w:rPr>
          <w:rFonts w:ascii="Times New Roman" w:eastAsia="Times New Roman" w:hAnsi="Times New Roman" w:cs="Times New Roman"/>
          <w:spacing w:val="-5"/>
          <w:sz w:val="30"/>
          <w:szCs w:val="30"/>
        </w:rPr>
        <w:t xml:space="preserve">, </w:t>
      </w:r>
      <w:proofErr w:type="spellStart"/>
      <w:r w:rsidRPr="00CD6726">
        <w:rPr>
          <w:rFonts w:ascii="Times New Roman" w:eastAsia="Times New Roman" w:hAnsi="Times New Roman" w:cs="Times New Roman"/>
          <w:color w:val="000000"/>
          <w:spacing w:val="-5"/>
          <w:sz w:val="30"/>
          <w:szCs w:val="30"/>
          <w:highlight w:val="white"/>
        </w:rPr>
        <w:t>перфомансы</w:t>
      </w:r>
      <w:proofErr w:type="spellEnd"/>
      <w:r w:rsidRPr="00CD6726">
        <w:rPr>
          <w:rFonts w:ascii="Times New Roman" w:eastAsia="Times New Roman" w:hAnsi="Times New Roman" w:cs="Times New Roman"/>
          <w:color w:val="000000"/>
          <w:spacing w:val="-5"/>
          <w:sz w:val="30"/>
          <w:szCs w:val="30"/>
          <w:highlight w:val="white"/>
        </w:rPr>
        <w:t xml:space="preserve">, </w:t>
      </w:r>
      <w:proofErr w:type="spellStart"/>
      <w:r w:rsidRPr="00CD6726">
        <w:rPr>
          <w:rFonts w:ascii="Times New Roman" w:eastAsia="Times New Roman" w:hAnsi="Times New Roman" w:cs="Times New Roman"/>
          <w:color w:val="000000"/>
          <w:spacing w:val="-5"/>
          <w:sz w:val="30"/>
          <w:szCs w:val="30"/>
          <w:highlight w:val="white"/>
        </w:rPr>
        <w:t>экшн</w:t>
      </w:r>
      <w:proofErr w:type="spellEnd"/>
      <w:r w:rsidRPr="00CD6726">
        <w:rPr>
          <w:rFonts w:ascii="Times New Roman" w:eastAsia="Times New Roman" w:hAnsi="Times New Roman" w:cs="Times New Roman"/>
          <w:color w:val="000000"/>
          <w:spacing w:val="-5"/>
          <w:sz w:val="30"/>
          <w:szCs w:val="30"/>
          <w:highlight w:val="white"/>
        </w:rPr>
        <w:t xml:space="preserve">-игры, </w:t>
      </w:r>
      <w:proofErr w:type="spellStart"/>
      <w:r w:rsidRPr="00CD6726">
        <w:rPr>
          <w:rFonts w:ascii="Times New Roman" w:eastAsia="Times New Roman" w:hAnsi="Times New Roman" w:cs="Times New Roman"/>
          <w:color w:val="000000"/>
          <w:spacing w:val="-5"/>
          <w:sz w:val="30"/>
          <w:szCs w:val="30"/>
          <w:highlight w:val="white"/>
        </w:rPr>
        <w:t>квесты</w:t>
      </w:r>
      <w:proofErr w:type="spellEnd"/>
      <w:r w:rsidRPr="00CD6726">
        <w:rPr>
          <w:rFonts w:ascii="Times New Roman" w:eastAsia="Times New Roman" w:hAnsi="Times New Roman" w:cs="Times New Roman"/>
          <w:color w:val="000000"/>
          <w:spacing w:val="-5"/>
          <w:sz w:val="30"/>
          <w:szCs w:val="30"/>
          <w:highlight w:val="white"/>
        </w:rPr>
        <w:t>,</w:t>
      </w:r>
      <w:r w:rsidRPr="00CD6726">
        <w:rPr>
          <w:rFonts w:ascii="Times New Roman" w:eastAsia="Times New Roman" w:hAnsi="Times New Roman" w:cs="Times New Roman"/>
          <w:spacing w:val="-5"/>
          <w:sz w:val="30"/>
          <w:szCs w:val="30"/>
        </w:rPr>
        <w:t xml:space="preserve"> </w:t>
      </w:r>
      <w:proofErr w:type="spellStart"/>
      <w:r w:rsidRPr="00CD6726">
        <w:rPr>
          <w:rFonts w:ascii="Times New Roman" w:eastAsia="Times New Roman" w:hAnsi="Times New Roman" w:cs="Times New Roman"/>
          <w:spacing w:val="-5"/>
          <w:sz w:val="30"/>
          <w:szCs w:val="30"/>
        </w:rPr>
        <w:t>фольк</w:t>
      </w:r>
      <w:proofErr w:type="spellEnd"/>
      <w:r w:rsidRPr="00CD6726">
        <w:rPr>
          <w:rFonts w:ascii="Times New Roman" w:eastAsia="Times New Roman" w:hAnsi="Times New Roman" w:cs="Times New Roman"/>
          <w:spacing w:val="-5"/>
          <w:sz w:val="30"/>
          <w:szCs w:val="30"/>
        </w:rPr>
        <w:t>-вокал-</w:t>
      </w:r>
      <w:proofErr w:type="spellStart"/>
      <w:r w:rsidRPr="00CD6726">
        <w:rPr>
          <w:rFonts w:ascii="Times New Roman" w:eastAsia="Times New Roman" w:hAnsi="Times New Roman" w:cs="Times New Roman"/>
          <w:spacing w:val="-5"/>
          <w:sz w:val="30"/>
          <w:szCs w:val="30"/>
        </w:rPr>
        <w:t>батл</w:t>
      </w:r>
      <w:proofErr w:type="spellEnd"/>
      <w:r w:rsidRPr="00CD6726">
        <w:rPr>
          <w:rFonts w:ascii="Times New Roman" w:eastAsia="Times New Roman" w:hAnsi="Times New Roman" w:cs="Times New Roman"/>
          <w:spacing w:val="-5"/>
          <w:sz w:val="30"/>
          <w:szCs w:val="30"/>
        </w:rPr>
        <w:t>, караоке-</w:t>
      </w:r>
      <w:proofErr w:type="spellStart"/>
      <w:r w:rsidRPr="00CD6726">
        <w:rPr>
          <w:rFonts w:ascii="Times New Roman" w:eastAsia="Times New Roman" w:hAnsi="Times New Roman" w:cs="Times New Roman"/>
          <w:spacing w:val="-5"/>
          <w:sz w:val="30"/>
          <w:szCs w:val="30"/>
        </w:rPr>
        <w:t>батл</w:t>
      </w:r>
      <w:proofErr w:type="spellEnd"/>
      <w:r w:rsidRPr="00CD6726">
        <w:rPr>
          <w:rFonts w:ascii="Times New Roman" w:eastAsia="Times New Roman" w:hAnsi="Times New Roman" w:cs="Times New Roman"/>
          <w:spacing w:val="-5"/>
          <w:sz w:val="30"/>
          <w:szCs w:val="30"/>
        </w:rPr>
        <w:t xml:space="preserve">, шоу, конференц-споры, брифинги, ток-шоу, </w:t>
      </w:r>
      <w:proofErr w:type="spellStart"/>
      <w:r w:rsidRPr="00CD6726">
        <w:rPr>
          <w:rFonts w:ascii="Times New Roman" w:eastAsia="Times New Roman" w:hAnsi="Times New Roman" w:cs="Times New Roman"/>
          <w:spacing w:val="-5"/>
          <w:sz w:val="30"/>
          <w:szCs w:val="30"/>
        </w:rPr>
        <w:t>квиз</w:t>
      </w:r>
      <w:proofErr w:type="spellEnd"/>
      <w:r w:rsidRPr="00CD6726">
        <w:rPr>
          <w:rFonts w:ascii="Times New Roman" w:eastAsia="Times New Roman" w:hAnsi="Times New Roman" w:cs="Times New Roman"/>
          <w:spacing w:val="-5"/>
          <w:sz w:val="30"/>
          <w:szCs w:val="30"/>
        </w:rPr>
        <w:t xml:space="preserve"> (музыкальный, </w:t>
      </w:r>
      <w:r w:rsidRPr="00CD6726">
        <w:rPr>
          <w:rFonts w:ascii="Times New Roman" w:eastAsia="Times New Roman" w:hAnsi="Times New Roman" w:cs="Times New Roman"/>
          <w:spacing w:val="-5"/>
          <w:sz w:val="30"/>
          <w:szCs w:val="30"/>
        </w:rPr>
        <w:lastRenderedPageBreak/>
        <w:t xml:space="preserve">литературный, познавательный), игровой </w:t>
      </w:r>
      <w:proofErr w:type="spellStart"/>
      <w:r w:rsidRPr="00CD6726">
        <w:rPr>
          <w:rFonts w:ascii="Times New Roman" w:eastAsia="Times New Roman" w:hAnsi="Times New Roman" w:cs="Times New Roman"/>
          <w:spacing w:val="-5"/>
          <w:sz w:val="30"/>
          <w:szCs w:val="30"/>
        </w:rPr>
        <w:t>сейшн</w:t>
      </w:r>
      <w:proofErr w:type="spellEnd"/>
      <w:r w:rsidRPr="00CD6726">
        <w:rPr>
          <w:rFonts w:ascii="Times New Roman" w:eastAsia="Times New Roman" w:hAnsi="Times New Roman" w:cs="Times New Roman"/>
          <w:spacing w:val="-5"/>
          <w:sz w:val="30"/>
          <w:szCs w:val="30"/>
        </w:rPr>
        <w:t>, театр теней,</w:t>
      </w:r>
      <w:r w:rsidRPr="00CD6726">
        <w:rPr>
          <w:rFonts w:ascii="Times New Roman" w:eastAsia="Times New Roman" w:hAnsi="Times New Roman" w:cs="Times New Roman"/>
          <w:color w:val="000000"/>
          <w:spacing w:val="-5"/>
          <w:sz w:val="30"/>
          <w:szCs w:val="30"/>
          <w:highlight w:val="white"/>
        </w:rPr>
        <w:t xml:space="preserve"> </w:t>
      </w:r>
      <w:r w:rsidRPr="00CD6726">
        <w:rPr>
          <w:rFonts w:ascii="Times New Roman" w:eastAsia="Times New Roman" w:hAnsi="Times New Roman" w:cs="Times New Roman"/>
          <w:spacing w:val="-5"/>
          <w:sz w:val="30"/>
          <w:szCs w:val="30"/>
        </w:rPr>
        <w:t>дайджест,</w:t>
      </w:r>
      <w:r w:rsidRPr="00CD6726">
        <w:rPr>
          <w:rFonts w:ascii="Times New Roman" w:eastAsia="Times New Roman" w:hAnsi="Times New Roman" w:cs="Times New Roman"/>
          <w:color w:val="000000"/>
          <w:spacing w:val="-5"/>
          <w:sz w:val="30"/>
          <w:szCs w:val="30"/>
          <w:highlight w:val="white"/>
        </w:rPr>
        <w:t xml:space="preserve"> </w:t>
      </w:r>
      <w:proofErr w:type="spellStart"/>
      <w:r w:rsidRPr="00CD6726">
        <w:rPr>
          <w:rFonts w:ascii="Times New Roman" w:eastAsia="Times New Roman" w:hAnsi="Times New Roman" w:cs="Times New Roman"/>
          <w:spacing w:val="-5"/>
          <w:sz w:val="30"/>
          <w:szCs w:val="30"/>
        </w:rPr>
        <w:t>аниме-пати</w:t>
      </w:r>
      <w:proofErr w:type="spellEnd"/>
      <w:r w:rsidRPr="00CD6726">
        <w:rPr>
          <w:rFonts w:ascii="Times New Roman" w:eastAsia="Times New Roman" w:hAnsi="Times New Roman" w:cs="Times New Roman"/>
          <w:spacing w:val="-5"/>
          <w:sz w:val="30"/>
          <w:szCs w:val="30"/>
        </w:rPr>
        <w:t xml:space="preserve"> и др.</w:t>
      </w:r>
    </w:p>
    <w:p w:rsidR="00CD6726" w:rsidRDefault="00CD6726" w:rsidP="00CD6726">
      <w:pPr>
        <w:spacing w:after="0" w:line="240" w:lineRule="auto"/>
        <w:ind w:firstLine="709"/>
        <w:jc w:val="both"/>
        <w:rPr>
          <w:rFonts w:ascii="Times New Roman" w:eastAsia="Times New Roman" w:hAnsi="Times New Roman" w:cs="Times New Roman"/>
          <w:spacing w:val="-5"/>
          <w:sz w:val="30"/>
          <w:szCs w:val="30"/>
        </w:rPr>
      </w:pPr>
    </w:p>
    <w:p w:rsidR="00CD6726" w:rsidRDefault="00CD6726" w:rsidP="00CD6726">
      <w:pPr>
        <w:spacing w:after="0" w:line="240" w:lineRule="auto"/>
        <w:ind w:firstLine="709"/>
        <w:jc w:val="both"/>
        <w:rPr>
          <w:rFonts w:ascii="Times New Roman" w:eastAsia="Times New Roman" w:hAnsi="Times New Roman" w:cs="Times New Roman"/>
          <w:spacing w:val="-5"/>
          <w:sz w:val="30"/>
          <w:szCs w:val="30"/>
        </w:rPr>
      </w:pPr>
    </w:p>
    <w:p w:rsidR="00CD6726" w:rsidRDefault="00CD6726" w:rsidP="00CD6726">
      <w:pPr>
        <w:spacing w:after="0" w:line="240" w:lineRule="auto"/>
        <w:ind w:firstLine="709"/>
        <w:jc w:val="both"/>
        <w:rPr>
          <w:rFonts w:ascii="Times New Roman" w:eastAsia="Times New Roman" w:hAnsi="Times New Roman" w:cs="Times New Roman"/>
          <w:spacing w:val="-5"/>
          <w:sz w:val="30"/>
          <w:szCs w:val="30"/>
        </w:rPr>
      </w:pPr>
    </w:p>
    <w:p w:rsidR="00CD6726" w:rsidRDefault="00CD6726" w:rsidP="00CD6726">
      <w:pPr>
        <w:spacing w:after="0" w:line="240" w:lineRule="auto"/>
        <w:ind w:firstLine="709"/>
        <w:jc w:val="both"/>
        <w:rPr>
          <w:rFonts w:ascii="Times New Roman" w:eastAsia="Times New Roman" w:hAnsi="Times New Roman" w:cs="Times New Roman"/>
          <w:spacing w:val="-5"/>
          <w:sz w:val="30"/>
          <w:szCs w:val="30"/>
        </w:rPr>
      </w:pPr>
    </w:p>
    <w:p w:rsidR="00295CA9" w:rsidRDefault="00295CA9" w:rsidP="00CD6726">
      <w:pPr>
        <w:spacing w:after="0" w:line="240" w:lineRule="auto"/>
        <w:ind w:firstLine="709"/>
        <w:jc w:val="both"/>
        <w:rPr>
          <w:rFonts w:ascii="Times New Roman" w:eastAsia="Times New Roman" w:hAnsi="Times New Roman" w:cs="Times New Roman"/>
          <w:spacing w:val="-5"/>
          <w:sz w:val="30"/>
          <w:szCs w:val="30"/>
        </w:rPr>
      </w:pPr>
    </w:p>
    <w:p w:rsidR="00D90183" w:rsidRDefault="00D90183" w:rsidP="00CD6726">
      <w:pPr>
        <w:spacing w:after="0" w:line="240" w:lineRule="auto"/>
        <w:ind w:firstLine="709"/>
        <w:jc w:val="both"/>
        <w:rPr>
          <w:rFonts w:ascii="Times New Roman" w:eastAsia="Times New Roman" w:hAnsi="Times New Roman" w:cs="Times New Roman"/>
          <w:spacing w:val="-5"/>
          <w:sz w:val="30"/>
          <w:szCs w:val="30"/>
        </w:rPr>
      </w:pPr>
    </w:p>
    <w:p w:rsidR="00D90183" w:rsidRDefault="00D90183" w:rsidP="00CD6726">
      <w:pPr>
        <w:spacing w:after="0" w:line="240" w:lineRule="auto"/>
        <w:ind w:firstLine="709"/>
        <w:jc w:val="both"/>
        <w:rPr>
          <w:rFonts w:ascii="Times New Roman" w:eastAsia="Times New Roman" w:hAnsi="Times New Roman" w:cs="Times New Roman"/>
          <w:spacing w:val="-5"/>
          <w:sz w:val="30"/>
          <w:szCs w:val="30"/>
        </w:rPr>
      </w:pPr>
    </w:p>
    <w:p w:rsidR="00D90183" w:rsidRDefault="00D90183" w:rsidP="00CD6726">
      <w:pPr>
        <w:spacing w:after="0" w:line="240" w:lineRule="auto"/>
        <w:ind w:firstLine="709"/>
        <w:jc w:val="both"/>
        <w:rPr>
          <w:rFonts w:ascii="Times New Roman" w:eastAsia="Times New Roman" w:hAnsi="Times New Roman" w:cs="Times New Roman"/>
          <w:spacing w:val="-5"/>
          <w:sz w:val="30"/>
          <w:szCs w:val="30"/>
        </w:rPr>
      </w:pPr>
    </w:p>
    <w:p w:rsidR="00D90183" w:rsidRDefault="00D90183" w:rsidP="00CD6726">
      <w:pPr>
        <w:spacing w:after="0" w:line="240" w:lineRule="auto"/>
        <w:ind w:firstLine="709"/>
        <w:jc w:val="both"/>
        <w:rPr>
          <w:rFonts w:ascii="Times New Roman" w:eastAsia="Times New Roman" w:hAnsi="Times New Roman" w:cs="Times New Roman"/>
          <w:spacing w:val="-5"/>
          <w:sz w:val="30"/>
          <w:szCs w:val="30"/>
        </w:rPr>
      </w:pPr>
    </w:p>
    <w:p w:rsidR="00D90183" w:rsidRDefault="00D90183" w:rsidP="00CD6726">
      <w:pPr>
        <w:spacing w:after="0" w:line="240" w:lineRule="auto"/>
        <w:ind w:firstLine="709"/>
        <w:jc w:val="both"/>
        <w:rPr>
          <w:rFonts w:ascii="Times New Roman" w:eastAsia="Times New Roman" w:hAnsi="Times New Roman" w:cs="Times New Roman"/>
          <w:spacing w:val="-5"/>
          <w:sz w:val="30"/>
          <w:szCs w:val="30"/>
        </w:rPr>
      </w:pPr>
    </w:p>
    <w:p w:rsidR="00D90183" w:rsidRDefault="00D90183" w:rsidP="00CD6726">
      <w:pPr>
        <w:spacing w:after="0" w:line="240" w:lineRule="auto"/>
        <w:ind w:firstLine="709"/>
        <w:jc w:val="both"/>
        <w:rPr>
          <w:rFonts w:ascii="Times New Roman" w:eastAsia="Times New Roman" w:hAnsi="Times New Roman" w:cs="Times New Roman"/>
          <w:spacing w:val="-5"/>
          <w:sz w:val="30"/>
          <w:szCs w:val="30"/>
        </w:rPr>
      </w:pPr>
    </w:p>
    <w:p w:rsidR="00D90183" w:rsidRDefault="00D90183" w:rsidP="00CD6726">
      <w:pPr>
        <w:spacing w:after="0" w:line="240" w:lineRule="auto"/>
        <w:ind w:firstLine="709"/>
        <w:jc w:val="both"/>
        <w:rPr>
          <w:rFonts w:ascii="Times New Roman" w:eastAsia="Times New Roman" w:hAnsi="Times New Roman" w:cs="Times New Roman"/>
          <w:spacing w:val="-5"/>
          <w:sz w:val="30"/>
          <w:szCs w:val="30"/>
        </w:rPr>
      </w:pPr>
    </w:p>
    <w:p w:rsidR="00D90183" w:rsidRDefault="00D90183" w:rsidP="00CD6726">
      <w:pPr>
        <w:spacing w:after="0" w:line="240" w:lineRule="auto"/>
        <w:ind w:firstLine="709"/>
        <w:jc w:val="both"/>
        <w:rPr>
          <w:rFonts w:ascii="Times New Roman" w:eastAsia="Times New Roman" w:hAnsi="Times New Roman" w:cs="Times New Roman"/>
          <w:spacing w:val="-5"/>
          <w:sz w:val="30"/>
          <w:szCs w:val="30"/>
        </w:rPr>
      </w:pPr>
    </w:p>
    <w:p w:rsidR="00D90183" w:rsidRDefault="00D90183" w:rsidP="00CD6726">
      <w:pPr>
        <w:spacing w:after="0" w:line="240" w:lineRule="auto"/>
        <w:ind w:firstLine="709"/>
        <w:jc w:val="both"/>
        <w:rPr>
          <w:rFonts w:ascii="Times New Roman" w:eastAsia="Times New Roman" w:hAnsi="Times New Roman" w:cs="Times New Roman"/>
          <w:spacing w:val="-5"/>
          <w:sz w:val="30"/>
          <w:szCs w:val="30"/>
        </w:rPr>
      </w:pPr>
    </w:p>
    <w:p w:rsidR="00D90183" w:rsidRDefault="00D90183" w:rsidP="00CD6726">
      <w:pPr>
        <w:spacing w:after="0" w:line="240" w:lineRule="auto"/>
        <w:ind w:firstLine="709"/>
        <w:jc w:val="both"/>
        <w:rPr>
          <w:rFonts w:ascii="Times New Roman" w:eastAsia="Times New Roman" w:hAnsi="Times New Roman" w:cs="Times New Roman"/>
          <w:spacing w:val="-5"/>
          <w:sz w:val="30"/>
          <w:szCs w:val="30"/>
        </w:rPr>
      </w:pPr>
    </w:p>
    <w:p w:rsidR="00D90183" w:rsidRDefault="00D90183" w:rsidP="00CD6726">
      <w:pPr>
        <w:spacing w:after="0" w:line="240" w:lineRule="auto"/>
        <w:ind w:firstLine="709"/>
        <w:jc w:val="both"/>
        <w:rPr>
          <w:rFonts w:ascii="Times New Roman" w:eastAsia="Times New Roman" w:hAnsi="Times New Roman" w:cs="Times New Roman"/>
          <w:spacing w:val="-5"/>
          <w:sz w:val="30"/>
          <w:szCs w:val="30"/>
        </w:rPr>
      </w:pPr>
    </w:p>
    <w:p w:rsidR="00D90183" w:rsidRDefault="00D90183" w:rsidP="00CD6726">
      <w:pPr>
        <w:spacing w:after="0" w:line="240" w:lineRule="auto"/>
        <w:ind w:firstLine="709"/>
        <w:jc w:val="both"/>
        <w:rPr>
          <w:rFonts w:ascii="Times New Roman" w:eastAsia="Times New Roman" w:hAnsi="Times New Roman" w:cs="Times New Roman"/>
          <w:spacing w:val="-5"/>
          <w:sz w:val="30"/>
          <w:szCs w:val="30"/>
        </w:rPr>
      </w:pPr>
    </w:p>
    <w:p w:rsidR="00D90183" w:rsidRDefault="00D90183" w:rsidP="00CD6726">
      <w:pPr>
        <w:spacing w:after="0" w:line="240" w:lineRule="auto"/>
        <w:ind w:firstLine="709"/>
        <w:jc w:val="both"/>
        <w:rPr>
          <w:rFonts w:ascii="Times New Roman" w:eastAsia="Times New Roman" w:hAnsi="Times New Roman" w:cs="Times New Roman"/>
          <w:spacing w:val="-5"/>
          <w:sz w:val="30"/>
          <w:szCs w:val="30"/>
        </w:rPr>
      </w:pPr>
    </w:p>
    <w:p w:rsidR="00D90183" w:rsidRDefault="00D90183" w:rsidP="00CD6726">
      <w:pPr>
        <w:spacing w:after="0" w:line="240" w:lineRule="auto"/>
        <w:ind w:firstLine="709"/>
        <w:jc w:val="both"/>
        <w:rPr>
          <w:rFonts w:ascii="Times New Roman" w:eastAsia="Times New Roman" w:hAnsi="Times New Roman" w:cs="Times New Roman"/>
          <w:spacing w:val="-5"/>
          <w:sz w:val="30"/>
          <w:szCs w:val="30"/>
        </w:rPr>
      </w:pPr>
    </w:p>
    <w:p w:rsidR="00D90183" w:rsidRDefault="00D90183" w:rsidP="00CD6726">
      <w:pPr>
        <w:spacing w:after="0" w:line="240" w:lineRule="auto"/>
        <w:ind w:firstLine="709"/>
        <w:jc w:val="both"/>
        <w:rPr>
          <w:rFonts w:ascii="Times New Roman" w:eastAsia="Times New Roman" w:hAnsi="Times New Roman" w:cs="Times New Roman"/>
          <w:spacing w:val="-5"/>
          <w:sz w:val="30"/>
          <w:szCs w:val="30"/>
        </w:rPr>
      </w:pPr>
    </w:p>
    <w:p w:rsidR="00D90183" w:rsidRDefault="00D90183" w:rsidP="00CD6726">
      <w:pPr>
        <w:spacing w:after="0" w:line="240" w:lineRule="auto"/>
        <w:ind w:firstLine="709"/>
        <w:jc w:val="both"/>
        <w:rPr>
          <w:rFonts w:ascii="Times New Roman" w:eastAsia="Times New Roman" w:hAnsi="Times New Roman" w:cs="Times New Roman"/>
          <w:spacing w:val="-5"/>
          <w:sz w:val="30"/>
          <w:szCs w:val="30"/>
        </w:rPr>
      </w:pPr>
    </w:p>
    <w:p w:rsidR="00D90183" w:rsidRDefault="00D90183" w:rsidP="00CD6726">
      <w:pPr>
        <w:spacing w:after="0" w:line="240" w:lineRule="auto"/>
        <w:ind w:firstLine="709"/>
        <w:jc w:val="both"/>
        <w:rPr>
          <w:rFonts w:ascii="Times New Roman" w:eastAsia="Times New Roman" w:hAnsi="Times New Roman" w:cs="Times New Roman"/>
          <w:spacing w:val="-5"/>
          <w:sz w:val="30"/>
          <w:szCs w:val="30"/>
        </w:rPr>
      </w:pPr>
    </w:p>
    <w:p w:rsidR="00D90183" w:rsidRDefault="00D90183" w:rsidP="00CD6726">
      <w:pPr>
        <w:spacing w:after="0" w:line="240" w:lineRule="auto"/>
        <w:ind w:firstLine="709"/>
        <w:jc w:val="both"/>
        <w:rPr>
          <w:rFonts w:ascii="Times New Roman" w:eastAsia="Times New Roman" w:hAnsi="Times New Roman" w:cs="Times New Roman"/>
          <w:spacing w:val="-5"/>
          <w:sz w:val="30"/>
          <w:szCs w:val="30"/>
        </w:rPr>
      </w:pPr>
    </w:p>
    <w:p w:rsidR="00D90183" w:rsidRDefault="00D90183" w:rsidP="00CD6726">
      <w:pPr>
        <w:spacing w:after="0" w:line="240" w:lineRule="auto"/>
        <w:ind w:firstLine="709"/>
        <w:jc w:val="both"/>
        <w:rPr>
          <w:rFonts w:ascii="Times New Roman" w:eastAsia="Times New Roman" w:hAnsi="Times New Roman" w:cs="Times New Roman"/>
          <w:spacing w:val="-5"/>
          <w:sz w:val="30"/>
          <w:szCs w:val="30"/>
        </w:rPr>
      </w:pPr>
    </w:p>
    <w:p w:rsidR="00D90183" w:rsidRDefault="00D90183" w:rsidP="00CD6726">
      <w:pPr>
        <w:spacing w:after="0" w:line="240" w:lineRule="auto"/>
        <w:ind w:firstLine="709"/>
        <w:jc w:val="both"/>
        <w:rPr>
          <w:rFonts w:ascii="Times New Roman" w:eastAsia="Times New Roman" w:hAnsi="Times New Roman" w:cs="Times New Roman"/>
          <w:spacing w:val="-5"/>
          <w:sz w:val="30"/>
          <w:szCs w:val="30"/>
        </w:rPr>
      </w:pPr>
    </w:p>
    <w:p w:rsidR="00D90183" w:rsidRDefault="00D90183" w:rsidP="00CD6726">
      <w:pPr>
        <w:spacing w:after="0" w:line="240" w:lineRule="auto"/>
        <w:ind w:firstLine="709"/>
        <w:jc w:val="both"/>
        <w:rPr>
          <w:rFonts w:ascii="Times New Roman" w:eastAsia="Times New Roman" w:hAnsi="Times New Roman" w:cs="Times New Roman"/>
          <w:spacing w:val="-5"/>
          <w:sz w:val="30"/>
          <w:szCs w:val="30"/>
        </w:rPr>
      </w:pPr>
    </w:p>
    <w:p w:rsidR="00D90183" w:rsidRDefault="00D90183" w:rsidP="00CD6726">
      <w:pPr>
        <w:spacing w:after="0" w:line="240" w:lineRule="auto"/>
        <w:ind w:firstLine="709"/>
        <w:jc w:val="both"/>
        <w:rPr>
          <w:rFonts w:ascii="Times New Roman" w:eastAsia="Times New Roman" w:hAnsi="Times New Roman" w:cs="Times New Roman"/>
          <w:spacing w:val="-5"/>
          <w:sz w:val="30"/>
          <w:szCs w:val="30"/>
        </w:rPr>
      </w:pPr>
    </w:p>
    <w:p w:rsidR="00D90183" w:rsidRDefault="00D90183" w:rsidP="00CD6726">
      <w:pPr>
        <w:spacing w:after="0" w:line="240" w:lineRule="auto"/>
        <w:ind w:firstLine="709"/>
        <w:jc w:val="both"/>
        <w:rPr>
          <w:rFonts w:ascii="Times New Roman" w:eastAsia="Times New Roman" w:hAnsi="Times New Roman" w:cs="Times New Roman"/>
          <w:spacing w:val="-5"/>
          <w:sz w:val="30"/>
          <w:szCs w:val="30"/>
        </w:rPr>
      </w:pPr>
    </w:p>
    <w:p w:rsidR="00D90183" w:rsidRDefault="00D90183" w:rsidP="00CD6726">
      <w:pPr>
        <w:spacing w:after="0" w:line="240" w:lineRule="auto"/>
        <w:ind w:firstLine="709"/>
        <w:jc w:val="both"/>
        <w:rPr>
          <w:rFonts w:ascii="Times New Roman" w:eastAsia="Times New Roman" w:hAnsi="Times New Roman" w:cs="Times New Roman"/>
          <w:spacing w:val="-5"/>
          <w:sz w:val="30"/>
          <w:szCs w:val="30"/>
        </w:rPr>
      </w:pPr>
    </w:p>
    <w:p w:rsidR="00D90183" w:rsidRDefault="00D90183" w:rsidP="00CD6726">
      <w:pPr>
        <w:spacing w:after="0" w:line="240" w:lineRule="auto"/>
        <w:ind w:firstLine="709"/>
        <w:jc w:val="both"/>
        <w:rPr>
          <w:rFonts w:ascii="Times New Roman" w:eastAsia="Times New Roman" w:hAnsi="Times New Roman" w:cs="Times New Roman"/>
          <w:spacing w:val="-5"/>
          <w:sz w:val="30"/>
          <w:szCs w:val="30"/>
        </w:rPr>
      </w:pPr>
    </w:p>
    <w:p w:rsidR="00D90183" w:rsidRDefault="00D90183" w:rsidP="00CD6726">
      <w:pPr>
        <w:spacing w:after="0" w:line="240" w:lineRule="auto"/>
        <w:ind w:firstLine="709"/>
        <w:jc w:val="both"/>
        <w:rPr>
          <w:rFonts w:ascii="Times New Roman" w:eastAsia="Times New Roman" w:hAnsi="Times New Roman" w:cs="Times New Roman"/>
          <w:spacing w:val="-5"/>
          <w:sz w:val="30"/>
          <w:szCs w:val="30"/>
        </w:rPr>
      </w:pPr>
    </w:p>
    <w:p w:rsidR="00D90183" w:rsidRDefault="00D90183" w:rsidP="00CD6726">
      <w:pPr>
        <w:spacing w:after="0" w:line="240" w:lineRule="auto"/>
        <w:ind w:firstLine="709"/>
        <w:jc w:val="both"/>
        <w:rPr>
          <w:rFonts w:ascii="Times New Roman" w:eastAsia="Times New Roman" w:hAnsi="Times New Roman" w:cs="Times New Roman"/>
          <w:spacing w:val="-5"/>
          <w:sz w:val="30"/>
          <w:szCs w:val="30"/>
        </w:rPr>
      </w:pPr>
    </w:p>
    <w:p w:rsidR="00D90183" w:rsidRDefault="00D90183" w:rsidP="00CD6726">
      <w:pPr>
        <w:spacing w:after="0" w:line="240" w:lineRule="auto"/>
        <w:ind w:firstLine="709"/>
        <w:jc w:val="both"/>
        <w:rPr>
          <w:rFonts w:ascii="Times New Roman" w:eastAsia="Times New Roman" w:hAnsi="Times New Roman" w:cs="Times New Roman"/>
          <w:spacing w:val="-5"/>
          <w:sz w:val="30"/>
          <w:szCs w:val="30"/>
        </w:rPr>
      </w:pPr>
    </w:p>
    <w:p w:rsidR="00D90183" w:rsidRDefault="00D90183" w:rsidP="00CD6726">
      <w:pPr>
        <w:spacing w:after="0" w:line="240" w:lineRule="auto"/>
        <w:ind w:firstLine="709"/>
        <w:jc w:val="both"/>
        <w:rPr>
          <w:rFonts w:ascii="Times New Roman" w:eastAsia="Times New Roman" w:hAnsi="Times New Roman" w:cs="Times New Roman"/>
          <w:spacing w:val="-5"/>
          <w:sz w:val="30"/>
          <w:szCs w:val="30"/>
        </w:rPr>
      </w:pPr>
    </w:p>
    <w:p w:rsidR="00D90183" w:rsidRDefault="00D90183" w:rsidP="00CD6726">
      <w:pPr>
        <w:spacing w:after="0" w:line="240" w:lineRule="auto"/>
        <w:ind w:firstLine="709"/>
        <w:jc w:val="both"/>
        <w:rPr>
          <w:rFonts w:ascii="Times New Roman" w:eastAsia="Times New Roman" w:hAnsi="Times New Roman" w:cs="Times New Roman"/>
          <w:spacing w:val="-5"/>
          <w:sz w:val="30"/>
          <w:szCs w:val="30"/>
        </w:rPr>
      </w:pPr>
    </w:p>
    <w:p w:rsidR="00D90183" w:rsidRDefault="00D90183" w:rsidP="00CD6726">
      <w:pPr>
        <w:spacing w:after="0" w:line="240" w:lineRule="auto"/>
        <w:ind w:firstLine="709"/>
        <w:jc w:val="both"/>
        <w:rPr>
          <w:rFonts w:ascii="Times New Roman" w:eastAsia="Times New Roman" w:hAnsi="Times New Roman" w:cs="Times New Roman"/>
          <w:spacing w:val="-5"/>
          <w:sz w:val="30"/>
          <w:szCs w:val="30"/>
        </w:rPr>
      </w:pPr>
    </w:p>
    <w:p w:rsidR="00D90183" w:rsidRDefault="00D90183" w:rsidP="00CD6726">
      <w:pPr>
        <w:spacing w:after="0" w:line="240" w:lineRule="auto"/>
        <w:ind w:firstLine="709"/>
        <w:jc w:val="both"/>
        <w:rPr>
          <w:rFonts w:ascii="Times New Roman" w:eastAsia="Times New Roman" w:hAnsi="Times New Roman" w:cs="Times New Roman"/>
          <w:spacing w:val="-5"/>
          <w:sz w:val="30"/>
          <w:szCs w:val="30"/>
        </w:rPr>
      </w:pPr>
    </w:p>
    <w:p w:rsidR="00295CA9" w:rsidRDefault="00295CA9" w:rsidP="00CD6726">
      <w:pPr>
        <w:spacing w:after="0" w:line="240" w:lineRule="auto"/>
        <w:ind w:firstLine="709"/>
        <w:jc w:val="both"/>
        <w:rPr>
          <w:rFonts w:ascii="Times New Roman" w:eastAsia="Times New Roman" w:hAnsi="Times New Roman" w:cs="Times New Roman"/>
          <w:spacing w:val="-5"/>
          <w:sz w:val="30"/>
          <w:szCs w:val="30"/>
        </w:rPr>
      </w:pPr>
    </w:p>
    <w:p w:rsidR="00CD6726" w:rsidRDefault="00CD6726" w:rsidP="00CD6726">
      <w:pPr>
        <w:spacing w:after="0" w:line="240" w:lineRule="auto"/>
        <w:ind w:firstLine="709"/>
        <w:jc w:val="both"/>
        <w:rPr>
          <w:rFonts w:ascii="Times New Roman" w:eastAsia="Times New Roman" w:hAnsi="Times New Roman" w:cs="Times New Roman"/>
          <w:spacing w:val="-5"/>
          <w:sz w:val="30"/>
          <w:szCs w:val="30"/>
        </w:rPr>
      </w:pPr>
    </w:p>
    <w:p w:rsidR="00CD6726" w:rsidRPr="00415E00" w:rsidRDefault="00CD6726" w:rsidP="00CD6726">
      <w:pPr>
        <w:spacing w:after="0" w:line="240" w:lineRule="auto"/>
        <w:jc w:val="center"/>
        <w:rPr>
          <w:rFonts w:ascii="Times New Roman" w:hAnsi="Times New Roman"/>
          <w:b/>
          <w:sz w:val="30"/>
          <w:szCs w:val="30"/>
        </w:rPr>
      </w:pPr>
      <w:r>
        <w:rPr>
          <w:rFonts w:ascii="Times New Roman" w:hAnsi="Times New Roman"/>
          <w:b/>
          <w:sz w:val="30"/>
          <w:szCs w:val="30"/>
        </w:rPr>
        <w:lastRenderedPageBreak/>
        <w:t>3. </w:t>
      </w:r>
      <w:r w:rsidRPr="00415E00">
        <w:rPr>
          <w:rFonts w:ascii="Times New Roman" w:hAnsi="Times New Roman"/>
          <w:b/>
          <w:sz w:val="30"/>
          <w:szCs w:val="30"/>
        </w:rPr>
        <w:t>НАЧАЛО ОТОПИТЕЛЬНОГО ПЕРИОДА.</w:t>
      </w:r>
    </w:p>
    <w:p w:rsidR="00CD6726" w:rsidRPr="00D23099" w:rsidRDefault="00CD6726" w:rsidP="00CD6726">
      <w:pPr>
        <w:widowControl w:val="0"/>
        <w:overflowPunct w:val="0"/>
        <w:autoSpaceDE w:val="0"/>
        <w:autoSpaceDN w:val="0"/>
        <w:adjustRightInd w:val="0"/>
        <w:spacing w:after="0" w:line="280" w:lineRule="exact"/>
        <w:jc w:val="center"/>
        <w:rPr>
          <w:rFonts w:ascii="Times New Roman" w:eastAsia="Calibri" w:hAnsi="Times New Roman"/>
          <w:b/>
          <w:sz w:val="30"/>
          <w:szCs w:val="30"/>
          <w:lang w:val="be-BY" w:eastAsia="ru-RU"/>
        </w:rPr>
      </w:pPr>
      <w:r w:rsidRPr="00415E00">
        <w:rPr>
          <w:rFonts w:ascii="Times New Roman" w:hAnsi="Times New Roman"/>
          <w:b/>
          <w:sz w:val="30"/>
          <w:szCs w:val="30"/>
        </w:rPr>
        <w:t>НАВЕДЕНИЕ ПОРЯДКА НА ПРИУСАДЕБНЫХ УЧАСТКАХ</w:t>
      </w:r>
      <w:r w:rsidRPr="00D23099">
        <w:rPr>
          <w:rFonts w:ascii="Times New Roman" w:eastAsia="Calibri" w:hAnsi="Times New Roman"/>
          <w:b/>
          <w:sz w:val="30"/>
          <w:szCs w:val="30"/>
          <w:lang w:eastAsia="ru-RU"/>
        </w:rPr>
        <w:t xml:space="preserve"> </w:t>
      </w:r>
    </w:p>
    <w:p w:rsidR="00CD6726" w:rsidRPr="00D23099" w:rsidRDefault="00CD6726" w:rsidP="00CD6726">
      <w:pPr>
        <w:widowControl w:val="0"/>
        <w:overflowPunct w:val="0"/>
        <w:autoSpaceDE w:val="0"/>
        <w:autoSpaceDN w:val="0"/>
        <w:adjustRightInd w:val="0"/>
        <w:spacing w:after="0" w:line="280" w:lineRule="exact"/>
        <w:jc w:val="center"/>
        <w:rPr>
          <w:rFonts w:ascii="Times New Roman" w:eastAsia="Calibri" w:hAnsi="Times New Roman"/>
          <w:b/>
          <w:sz w:val="30"/>
          <w:szCs w:val="30"/>
          <w:lang w:val="be-BY" w:eastAsia="ru-RU"/>
        </w:rPr>
      </w:pPr>
    </w:p>
    <w:p w:rsidR="00CD6726" w:rsidRPr="00D23099" w:rsidRDefault="00CD6726" w:rsidP="00CD6726">
      <w:pPr>
        <w:widowControl w:val="0"/>
        <w:overflowPunct w:val="0"/>
        <w:autoSpaceDE w:val="0"/>
        <w:autoSpaceDN w:val="0"/>
        <w:adjustRightInd w:val="0"/>
        <w:spacing w:after="0" w:line="280" w:lineRule="exact"/>
        <w:jc w:val="center"/>
        <w:rPr>
          <w:rFonts w:ascii="Times New Roman" w:eastAsia="Calibri" w:hAnsi="Times New Roman"/>
          <w:i/>
          <w:sz w:val="28"/>
          <w:szCs w:val="28"/>
          <w:lang w:eastAsia="ru-RU"/>
        </w:rPr>
      </w:pPr>
      <w:r w:rsidRPr="00D23099">
        <w:rPr>
          <w:rFonts w:ascii="Times New Roman" w:eastAsia="Calibri" w:hAnsi="Times New Roman"/>
          <w:i/>
          <w:sz w:val="28"/>
          <w:szCs w:val="28"/>
          <w:lang w:eastAsia="ru-RU"/>
        </w:rPr>
        <w:t xml:space="preserve">Материал подготовлен </w:t>
      </w:r>
    </w:p>
    <w:p w:rsidR="00CD6726" w:rsidRPr="00D23099" w:rsidRDefault="00CD6726" w:rsidP="00CD6726">
      <w:pPr>
        <w:widowControl w:val="0"/>
        <w:overflowPunct w:val="0"/>
        <w:autoSpaceDE w:val="0"/>
        <w:autoSpaceDN w:val="0"/>
        <w:adjustRightInd w:val="0"/>
        <w:spacing w:after="0" w:line="280" w:lineRule="exact"/>
        <w:jc w:val="center"/>
        <w:rPr>
          <w:rFonts w:ascii="Times New Roman" w:eastAsia="Calibri" w:hAnsi="Times New Roman"/>
          <w:i/>
          <w:sz w:val="28"/>
          <w:szCs w:val="28"/>
          <w:lang w:eastAsia="ru-RU"/>
        </w:rPr>
      </w:pPr>
      <w:r w:rsidRPr="00D23099">
        <w:rPr>
          <w:rFonts w:ascii="Times New Roman" w:eastAsia="Calibri" w:hAnsi="Times New Roman"/>
          <w:i/>
          <w:sz w:val="28"/>
          <w:szCs w:val="28"/>
          <w:lang w:eastAsia="ru-RU"/>
        </w:rPr>
        <w:t xml:space="preserve">учреждением «Гродненское областное управление </w:t>
      </w:r>
    </w:p>
    <w:p w:rsidR="00CD6726" w:rsidRPr="00D23099" w:rsidRDefault="00CD6726" w:rsidP="00CD6726">
      <w:pPr>
        <w:widowControl w:val="0"/>
        <w:overflowPunct w:val="0"/>
        <w:autoSpaceDE w:val="0"/>
        <w:autoSpaceDN w:val="0"/>
        <w:adjustRightInd w:val="0"/>
        <w:spacing w:after="0" w:line="280" w:lineRule="exact"/>
        <w:jc w:val="center"/>
        <w:rPr>
          <w:rFonts w:ascii="Times New Roman" w:eastAsia="Calibri" w:hAnsi="Times New Roman"/>
          <w:i/>
          <w:sz w:val="28"/>
          <w:szCs w:val="28"/>
          <w:lang w:eastAsia="ru-RU"/>
        </w:rPr>
      </w:pPr>
      <w:r w:rsidRPr="00D23099">
        <w:rPr>
          <w:rFonts w:ascii="Times New Roman" w:eastAsia="Calibri" w:hAnsi="Times New Roman"/>
          <w:i/>
          <w:sz w:val="28"/>
          <w:szCs w:val="28"/>
          <w:lang w:eastAsia="ru-RU"/>
        </w:rPr>
        <w:t>МЧС Республики Беларусь»</w:t>
      </w:r>
    </w:p>
    <w:p w:rsidR="00CD6726" w:rsidRDefault="00CD6726" w:rsidP="00CD6726">
      <w:pPr>
        <w:spacing w:after="0" w:line="240" w:lineRule="auto"/>
        <w:jc w:val="center"/>
        <w:rPr>
          <w:rFonts w:ascii="Times New Roman" w:hAnsi="Times New Roman"/>
          <w:b/>
          <w:sz w:val="30"/>
          <w:szCs w:val="30"/>
        </w:rPr>
      </w:pPr>
    </w:p>
    <w:p w:rsidR="00CD6726" w:rsidRPr="00D74FD0" w:rsidRDefault="00CD6726" w:rsidP="00CD6726">
      <w:pPr>
        <w:spacing w:after="0" w:line="240" w:lineRule="auto"/>
        <w:ind w:firstLine="720"/>
        <w:jc w:val="both"/>
        <w:rPr>
          <w:rFonts w:ascii="Times New Roman" w:hAnsi="Times New Roman"/>
          <w:sz w:val="30"/>
          <w:szCs w:val="30"/>
        </w:rPr>
      </w:pPr>
      <w:r w:rsidRPr="00D74FD0">
        <w:rPr>
          <w:rFonts w:ascii="Times New Roman" w:hAnsi="Times New Roman"/>
          <w:sz w:val="30"/>
          <w:szCs w:val="30"/>
        </w:rPr>
        <w:t xml:space="preserve">За 8 месяцев текущего года в </w:t>
      </w:r>
      <w:r w:rsidRPr="00D23099">
        <w:rPr>
          <w:rFonts w:ascii="Times New Roman" w:hAnsi="Times New Roman"/>
          <w:sz w:val="30"/>
          <w:szCs w:val="30"/>
        </w:rPr>
        <w:t xml:space="preserve">Гродненской области </w:t>
      </w:r>
      <w:r w:rsidRPr="00D74FD0">
        <w:rPr>
          <w:rFonts w:ascii="Times New Roman" w:hAnsi="Times New Roman"/>
          <w:sz w:val="30"/>
          <w:szCs w:val="30"/>
        </w:rPr>
        <w:t xml:space="preserve">произошло 494 пожара (за аналогичный период 2020 - 533), погибло 45 человек (2020 – 42 человек). </w:t>
      </w:r>
    </w:p>
    <w:p w:rsidR="00CD6726" w:rsidRPr="00D74FD0" w:rsidRDefault="00CD6726" w:rsidP="00CD6726">
      <w:pPr>
        <w:spacing w:after="0" w:line="240" w:lineRule="auto"/>
        <w:ind w:firstLine="720"/>
        <w:jc w:val="both"/>
        <w:rPr>
          <w:rFonts w:ascii="Times New Roman" w:hAnsi="Times New Roman"/>
          <w:i/>
          <w:sz w:val="30"/>
          <w:szCs w:val="30"/>
        </w:rPr>
      </w:pPr>
      <w:proofErr w:type="spellStart"/>
      <w:r w:rsidRPr="00D74FD0">
        <w:rPr>
          <w:rFonts w:ascii="Times New Roman" w:hAnsi="Times New Roman"/>
          <w:i/>
          <w:sz w:val="30"/>
          <w:szCs w:val="30"/>
        </w:rPr>
        <w:t>Справочно</w:t>
      </w:r>
      <w:proofErr w:type="spellEnd"/>
      <w:r w:rsidRPr="00D74FD0">
        <w:rPr>
          <w:rFonts w:ascii="Times New Roman" w:hAnsi="Times New Roman"/>
          <w:i/>
          <w:sz w:val="30"/>
          <w:szCs w:val="30"/>
        </w:rPr>
        <w:t>: в республике 2021 году произошло 4222 пожара (2020 - 4076), погибло 414 человек, 4 из которых - дети (2020 – 397, 1 ребенок).</w:t>
      </w:r>
    </w:p>
    <w:p w:rsidR="00CD6726" w:rsidRPr="002D4EF6" w:rsidRDefault="00CD6726" w:rsidP="00CD6726">
      <w:pPr>
        <w:spacing w:after="0" w:line="240" w:lineRule="auto"/>
        <w:ind w:firstLine="567"/>
        <w:jc w:val="both"/>
        <w:rPr>
          <w:rFonts w:ascii="Times New Roman" w:hAnsi="Times New Roman"/>
          <w:b/>
          <w:sz w:val="30"/>
          <w:szCs w:val="30"/>
          <w:u w:val="single"/>
        </w:rPr>
      </w:pPr>
    </w:p>
    <w:p w:rsidR="00CD6726" w:rsidRPr="00D74FD0" w:rsidRDefault="00CD6726" w:rsidP="00CD6726">
      <w:pPr>
        <w:spacing w:after="0" w:line="240" w:lineRule="auto"/>
        <w:ind w:firstLine="567"/>
        <w:jc w:val="both"/>
        <w:rPr>
          <w:rFonts w:ascii="Times New Roman" w:hAnsi="Times New Roman"/>
          <w:sz w:val="30"/>
          <w:szCs w:val="30"/>
        </w:rPr>
      </w:pPr>
      <w:r w:rsidRPr="002D4EF6">
        <w:rPr>
          <w:rFonts w:ascii="Times New Roman" w:hAnsi="Times New Roman"/>
          <w:b/>
          <w:sz w:val="30"/>
          <w:szCs w:val="30"/>
          <w:u w:val="single"/>
        </w:rPr>
        <w:t>«Печные» пожары</w:t>
      </w:r>
    </w:p>
    <w:p w:rsidR="00CD6726" w:rsidRPr="00D74FD0" w:rsidRDefault="00CD6726" w:rsidP="00CD6726">
      <w:pPr>
        <w:spacing w:after="0" w:line="240" w:lineRule="auto"/>
        <w:ind w:firstLine="567"/>
        <w:jc w:val="both"/>
        <w:rPr>
          <w:rFonts w:ascii="Times New Roman" w:hAnsi="Times New Roman"/>
          <w:sz w:val="30"/>
          <w:szCs w:val="30"/>
        </w:rPr>
      </w:pPr>
      <w:r w:rsidRPr="00D74FD0">
        <w:rPr>
          <w:rFonts w:ascii="Times New Roman" w:hAnsi="Times New Roman"/>
          <w:sz w:val="30"/>
          <w:szCs w:val="30"/>
        </w:rPr>
        <w:t xml:space="preserve">В </w:t>
      </w:r>
      <w:r>
        <w:rPr>
          <w:rFonts w:ascii="Times New Roman" w:hAnsi="Times New Roman"/>
          <w:sz w:val="30"/>
          <w:szCs w:val="30"/>
        </w:rPr>
        <w:t>текущем</w:t>
      </w:r>
      <w:r w:rsidRPr="00D74FD0">
        <w:rPr>
          <w:rFonts w:ascii="Times New Roman" w:hAnsi="Times New Roman"/>
          <w:sz w:val="30"/>
          <w:szCs w:val="30"/>
        </w:rPr>
        <w:t xml:space="preserve"> году в Гродненской области зафиксировано 64 пожара из-за нарушений правил устройства и эксплуатации печного оборудования. В преддверии холодов специалисты МЧС проводят профилактические рейды и призывают домовладельцев внимательно следить за печками. Стоит помнить, что человеческая беспечность может стоить жизни. </w:t>
      </w:r>
    </w:p>
    <w:p w:rsidR="00CD6726" w:rsidRPr="00D74FD0" w:rsidRDefault="00CD6726" w:rsidP="00CD6726">
      <w:pPr>
        <w:spacing w:after="0" w:line="240" w:lineRule="auto"/>
        <w:ind w:firstLine="567"/>
        <w:jc w:val="both"/>
        <w:rPr>
          <w:rFonts w:ascii="Times New Roman" w:hAnsi="Times New Roman"/>
          <w:sz w:val="30"/>
          <w:szCs w:val="30"/>
        </w:rPr>
      </w:pPr>
      <w:r w:rsidRPr="00D74FD0">
        <w:rPr>
          <w:rFonts w:ascii="Times New Roman" w:hAnsi="Times New Roman"/>
          <w:sz w:val="30"/>
          <w:szCs w:val="30"/>
        </w:rPr>
        <w:t xml:space="preserve">Пожарная опасность печи заключается, прежде всего, в том, что поверхность ее элементов сильно накаливается. Именно нагретые до высоких температур стенки, патрубки, трубы могут быть источником воспламенения сгораемых материалов, находящихся в помещении, и строительных сгораемых конструкций (стен, перегородок, перекрытий, кровли), если они примыкают к поверхности печей или дымовых каналов. Пожар также может возникнуть из-за трещин и зазоров в кладке печей, дымовых каналов и топочных отверстий. В преддверии холодов важно позаботиться о собственной безопасности, проверить исправность печи и дымохода и устранить недостатки: вычистить сажу, заделать трещины глиняно-песчаным раствором и побелить дымоход на чердаке, чтобы впоследствии по закопченным местам можно было легко обнаружить трещины и устранить их. Важно навести порядок и в чердачном помещении: не складировать старые вещи и ветошь. </w:t>
      </w:r>
    </w:p>
    <w:p w:rsidR="00CD6726" w:rsidRPr="00D74FD0" w:rsidRDefault="00CD6726" w:rsidP="00CD6726">
      <w:pPr>
        <w:spacing w:after="0" w:line="240" w:lineRule="auto"/>
        <w:ind w:firstLine="567"/>
        <w:jc w:val="both"/>
        <w:rPr>
          <w:rFonts w:ascii="Times New Roman" w:hAnsi="Times New Roman"/>
          <w:sz w:val="30"/>
          <w:szCs w:val="30"/>
        </w:rPr>
      </w:pPr>
      <w:r w:rsidRPr="00D74FD0">
        <w:rPr>
          <w:rFonts w:ascii="Times New Roman" w:hAnsi="Times New Roman"/>
          <w:sz w:val="30"/>
          <w:szCs w:val="30"/>
        </w:rPr>
        <w:t xml:space="preserve">Чтобы избежать перекала печи рекомендуется топить ее два-три раза в день. За 2 часа до отхода ко сну топку печи следует прекратить. Перед дверцей печи на полу необходимо прибить металлический </w:t>
      </w:r>
      <w:proofErr w:type="spellStart"/>
      <w:r w:rsidRPr="00D74FD0">
        <w:rPr>
          <w:rFonts w:ascii="Times New Roman" w:hAnsi="Times New Roman"/>
          <w:sz w:val="30"/>
          <w:szCs w:val="30"/>
        </w:rPr>
        <w:t>предтопочный</w:t>
      </w:r>
      <w:proofErr w:type="spellEnd"/>
      <w:r w:rsidRPr="00D74FD0">
        <w:rPr>
          <w:rFonts w:ascii="Times New Roman" w:hAnsi="Times New Roman"/>
          <w:sz w:val="30"/>
          <w:szCs w:val="30"/>
        </w:rPr>
        <w:t xml:space="preserve"> лист, тем самым исключив возможность загорания деревянного пола от выпавших раскаленных углей. Его размер должен быть не менее 50х70 см. К сожалению, больше половины «печных» пожаров происходит в тех домах, где живут пожилые люди. Не каждому </w:t>
      </w:r>
      <w:r w:rsidRPr="00D74FD0">
        <w:rPr>
          <w:rFonts w:ascii="Times New Roman" w:hAnsi="Times New Roman"/>
          <w:sz w:val="30"/>
          <w:szCs w:val="30"/>
        </w:rPr>
        <w:lastRenderedPageBreak/>
        <w:t xml:space="preserve">пожилому человеку под силу самостоятельно привести в порядок печное отопление. Всегда призываем детей позаботиться о своих родителях. </w:t>
      </w:r>
    </w:p>
    <w:p w:rsidR="00CD6726" w:rsidRPr="00D74FD0" w:rsidRDefault="00CD6726" w:rsidP="00CD6726">
      <w:pPr>
        <w:pStyle w:val="a4"/>
        <w:shd w:val="clear" w:color="auto" w:fill="FFFFFF"/>
        <w:spacing w:before="0" w:beforeAutospacing="0" w:after="0" w:afterAutospacing="0"/>
        <w:ind w:firstLine="709"/>
        <w:contextualSpacing/>
        <w:jc w:val="both"/>
        <w:rPr>
          <w:i/>
          <w:sz w:val="30"/>
          <w:szCs w:val="30"/>
          <w:lang w:eastAsia="en-US"/>
        </w:rPr>
      </w:pPr>
      <w:r w:rsidRPr="00D74FD0">
        <w:rPr>
          <w:i/>
          <w:sz w:val="30"/>
          <w:szCs w:val="30"/>
          <w:lang w:eastAsia="en-US"/>
        </w:rPr>
        <w:t xml:space="preserve">В январе в деревне Головачи Гродненского района горел жилой дом. Хозяйка – пенсионерка, 1945 года рождения незадолго до случившегося растопила печь. Спустя время услышала треск горящего шифера и обнаружила возгорание. Женщина самостоятельно выбралась на улицу, спасателей вызвали собравшиеся рядом соседи. </w:t>
      </w:r>
    </w:p>
    <w:p w:rsidR="00CD6726" w:rsidRDefault="00CD6726" w:rsidP="00CD6726">
      <w:pPr>
        <w:spacing w:after="0" w:line="240" w:lineRule="auto"/>
        <w:ind w:firstLine="567"/>
        <w:jc w:val="both"/>
        <w:rPr>
          <w:rFonts w:ascii="Times New Roman" w:hAnsi="Times New Roman"/>
          <w:i/>
          <w:sz w:val="30"/>
          <w:szCs w:val="30"/>
        </w:rPr>
      </w:pPr>
      <w:r w:rsidRPr="00D74FD0">
        <w:rPr>
          <w:rFonts w:ascii="Times New Roman" w:hAnsi="Times New Roman"/>
          <w:i/>
          <w:sz w:val="30"/>
          <w:szCs w:val="30"/>
        </w:rPr>
        <w:t xml:space="preserve">В результате пожара огнем повреждена кровля и перекрытие, </w:t>
      </w:r>
      <w:proofErr w:type="gramStart"/>
      <w:r w:rsidRPr="00D74FD0">
        <w:rPr>
          <w:rFonts w:ascii="Times New Roman" w:hAnsi="Times New Roman"/>
          <w:i/>
          <w:sz w:val="30"/>
          <w:szCs w:val="30"/>
        </w:rPr>
        <w:t>имущество</w:t>
      </w:r>
      <w:proofErr w:type="gramEnd"/>
      <w:r w:rsidRPr="00D74FD0">
        <w:rPr>
          <w:rFonts w:ascii="Times New Roman" w:hAnsi="Times New Roman"/>
          <w:i/>
          <w:sz w:val="30"/>
          <w:szCs w:val="30"/>
        </w:rPr>
        <w:t xml:space="preserve"> находящееся в доме, летняя кухня. Рассматриваемая версия </w:t>
      </w:r>
      <w:proofErr w:type="gramStart"/>
      <w:r w:rsidRPr="00D74FD0">
        <w:rPr>
          <w:rFonts w:ascii="Times New Roman" w:hAnsi="Times New Roman"/>
          <w:i/>
          <w:sz w:val="30"/>
          <w:szCs w:val="30"/>
        </w:rPr>
        <w:t>произошедшего</w:t>
      </w:r>
      <w:proofErr w:type="gramEnd"/>
      <w:r w:rsidRPr="00D74FD0">
        <w:rPr>
          <w:rFonts w:ascii="Times New Roman" w:hAnsi="Times New Roman"/>
          <w:i/>
          <w:sz w:val="30"/>
          <w:szCs w:val="30"/>
        </w:rPr>
        <w:t xml:space="preserve"> – перекал печи.</w:t>
      </w:r>
    </w:p>
    <w:p w:rsidR="00CD6726" w:rsidRPr="00D74FD0" w:rsidRDefault="00CD6726" w:rsidP="00CD6726">
      <w:pPr>
        <w:spacing w:after="0" w:line="240" w:lineRule="auto"/>
        <w:ind w:firstLine="567"/>
        <w:jc w:val="both"/>
        <w:rPr>
          <w:rFonts w:ascii="Times New Roman" w:hAnsi="Times New Roman"/>
          <w:i/>
          <w:sz w:val="30"/>
          <w:szCs w:val="30"/>
        </w:rPr>
      </w:pPr>
    </w:p>
    <w:p w:rsidR="00CD6726" w:rsidRDefault="00CD6726" w:rsidP="00CD6726">
      <w:pPr>
        <w:spacing w:after="0" w:line="240" w:lineRule="auto"/>
        <w:ind w:firstLine="567"/>
        <w:jc w:val="both"/>
        <w:rPr>
          <w:rFonts w:ascii="Times New Roman" w:hAnsi="Times New Roman"/>
          <w:b/>
          <w:sz w:val="30"/>
          <w:szCs w:val="30"/>
          <w:u w:val="single"/>
        </w:rPr>
      </w:pPr>
      <w:r w:rsidRPr="00D74FD0">
        <w:rPr>
          <w:rFonts w:ascii="Times New Roman" w:hAnsi="Times New Roman"/>
          <w:b/>
          <w:sz w:val="30"/>
          <w:szCs w:val="30"/>
          <w:u w:val="single"/>
        </w:rPr>
        <w:t>Электроприборы и электропроводка</w:t>
      </w:r>
    </w:p>
    <w:p w:rsidR="00CD6726" w:rsidRPr="00D74FD0" w:rsidRDefault="00CD6726" w:rsidP="00CD6726">
      <w:pPr>
        <w:spacing w:after="0" w:line="240" w:lineRule="auto"/>
        <w:ind w:firstLine="567"/>
        <w:jc w:val="both"/>
        <w:rPr>
          <w:rFonts w:ascii="Times New Roman" w:hAnsi="Times New Roman"/>
          <w:sz w:val="30"/>
          <w:szCs w:val="30"/>
        </w:rPr>
      </w:pPr>
      <w:r w:rsidRPr="00D74FD0">
        <w:rPr>
          <w:rFonts w:ascii="Times New Roman" w:hAnsi="Times New Roman"/>
          <w:sz w:val="30"/>
          <w:szCs w:val="30"/>
        </w:rPr>
        <w:t xml:space="preserve">Если сельчан согревает печь, то горожане в межсезонье зачастую прибегают к электрообогревателям. Специалисты отмечают: использование неисправных электроприборов и проводки таит в себе риск поражения электрическим током и угрозу возникновения пожара. Для того чтобы не допустить чрезвычайных ситуаций, необходимо соблюдать правила их использования. В первую очередь следовать инструкции. Важно помнить, что у каждого прибора есть свой срок эксплуатации, который в среднем составляет около 10 лет. Использование его свыше установленного срока может привести к негативным последствиям. Необходимо вовремя ремонтировать и заменять вышедшие из строя детали. </w:t>
      </w:r>
    </w:p>
    <w:p w:rsidR="00CD6726" w:rsidRPr="00D74FD0" w:rsidRDefault="00CD6726" w:rsidP="00CD6726">
      <w:pPr>
        <w:spacing w:after="0" w:line="240" w:lineRule="auto"/>
        <w:ind w:firstLine="567"/>
        <w:jc w:val="both"/>
        <w:rPr>
          <w:rFonts w:ascii="Times New Roman" w:hAnsi="Times New Roman"/>
          <w:sz w:val="30"/>
          <w:szCs w:val="30"/>
        </w:rPr>
      </w:pPr>
      <w:r w:rsidRPr="00D74FD0">
        <w:rPr>
          <w:rFonts w:ascii="Times New Roman" w:hAnsi="Times New Roman"/>
          <w:sz w:val="30"/>
          <w:szCs w:val="30"/>
        </w:rPr>
        <w:t xml:space="preserve">Используйте приборы, изготовленные только промышленным способом, ни в коем случае не используйте поврежденные и самодельные электрообогреватели. Убедитесь, что штекер вставлен в розетку плотно, иначе обогреватель может перегреться и стать причиной пожара. Не оставляйте включенными электрообогреватели на ночь, не используйте их для сушки вещей, </w:t>
      </w:r>
      <w:r>
        <w:rPr>
          <w:rFonts w:ascii="Times New Roman" w:hAnsi="Times New Roman"/>
          <w:sz w:val="30"/>
          <w:szCs w:val="30"/>
        </w:rPr>
        <w:t>н</w:t>
      </w:r>
      <w:r w:rsidRPr="00D74FD0">
        <w:rPr>
          <w:rFonts w:ascii="Times New Roman" w:hAnsi="Times New Roman"/>
          <w:sz w:val="30"/>
          <w:szCs w:val="30"/>
        </w:rPr>
        <w:t>е позволяйте детям играть с такими устройствами. Устанавливайте электрообогреватель на безопасном расстоянии от занавесок или мебели. Регулярно очищайте обогреватели от пыли, поскольку она может воспламениться.</w:t>
      </w:r>
    </w:p>
    <w:p w:rsidR="00CD6726" w:rsidRPr="00D74FD0" w:rsidRDefault="00CD6726" w:rsidP="00CD6726">
      <w:pPr>
        <w:spacing w:after="0" w:line="240" w:lineRule="auto"/>
        <w:jc w:val="both"/>
        <w:rPr>
          <w:rFonts w:ascii="Times New Roman" w:hAnsi="Times New Roman"/>
          <w:b/>
          <w:sz w:val="30"/>
          <w:szCs w:val="30"/>
        </w:rPr>
      </w:pPr>
    </w:p>
    <w:p w:rsidR="00CD6726" w:rsidRDefault="00CD6726" w:rsidP="00CD6726">
      <w:pPr>
        <w:spacing w:after="0" w:line="240" w:lineRule="auto"/>
        <w:ind w:firstLine="567"/>
        <w:jc w:val="both"/>
        <w:rPr>
          <w:rFonts w:ascii="Times New Roman" w:hAnsi="Times New Roman"/>
          <w:b/>
          <w:sz w:val="30"/>
          <w:szCs w:val="30"/>
        </w:rPr>
      </w:pPr>
      <w:r w:rsidRPr="00D74FD0">
        <w:rPr>
          <w:rFonts w:ascii="Times New Roman" w:hAnsi="Times New Roman"/>
          <w:b/>
          <w:sz w:val="30"/>
          <w:szCs w:val="30"/>
          <w:u w:val="single"/>
        </w:rPr>
        <w:t>А</w:t>
      </w:r>
      <w:r>
        <w:rPr>
          <w:rFonts w:ascii="Times New Roman" w:hAnsi="Times New Roman"/>
          <w:b/>
          <w:sz w:val="30"/>
          <w:szCs w:val="30"/>
          <w:u w:val="single"/>
        </w:rPr>
        <w:t xml:space="preserve">втономный пожарный </w:t>
      </w:r>
      <w:proofErr w:type="spellStart"/>
      <w:r>
        <w:rPr>
          <w:rFonts w:ascii="Times New Roman" w:hAnsi="Times New Roman"/>
          <w:b/>
          <w:sz w:val="30"/>
          <w:szCs w:val="30"/>
          <w:u w:val="single"/>
        </w:rPr>
        <w:t>извещатель</w:t>
      </w:r>
      <w:proofErr w:type="spellEnd"/>
      <w:r>
        <w:rPr>
          <w:rFonts w:ascii="Times New Roman" w:hAnsi="Times New Roman"/>
          <w:b/>
          <w:sz w:val="30"/>
          <w:szCs w:val="30"/>
          <w:u w:val="single"/>
        </w:rPr>
        <w:t xml:space="preserve"> (АПИ)</w:t>
      </w:r>
      <w:r w:rsidRPr="00D74FD0">
        <w:rPr>
          <w:rFonts w:ascii="Times New Roman" w:hAnsi="Times New Roman"/>
          <w:b/>
          <w:sz w:val="30"/>
          <w:szCs w:val="30"/>
        </w:rPr>
        <w:t xml:space="preserve"> </w:t>
      </w:r>
    </w:p>
    <w:p w:rsidR="00CD6726" w:rsidRPr="00D74FD0" w:rsidRDefault="00CD6726" w:rsidP="00CD6726">
      <w:pPr>
        <w:spacing w:after="0" w:line="240" w:lineRule="auto"/>
        <w:ind w:firstLine="567"/>
        <w:jc w:val="both"/>
        <w:rPr>
          <w:rFonts w:ascii="Times New Roman" w:hAnsi="Times New Roman"/>
          <w:sz w:val="30"/>
          <w:szCs w:val="30"/>
        </w:rPr>
      </w:pPr>
      <w:r w:rsidRPr="00D74FD0">
        <w:rPr>
          <w:rFonts w:ascii="Times New Roman" w:hAnsi="Times New Roman"/>
          <w:sz w:val="30"/>
          <w:szCs w:val="30"/>
        </w:rPr>
        <w:t xml:space="preserve">Вовремя обнаружить и избежать серьезных последствий помогает маленький, но очень эффективный прибор – автономный пожарный </w:t>
      </w:r>
      <w:proofErr w:type="spellStart"/>
      <w:r w:rsidRPr="00D74FD0">
        <w:rPr>
          <w:rFonts w:ascii="Times New Roman" w:hAnsi="Times New Roman"/>
          <w:sz w:val="30"/>
          <w:szCs w:val="30"/>
        </w:rPr>
        <w:t>извещатель</w:t>
      </w:r>
      <w:proofErr w:type="spellEnd"/>
      <w:r w:rsidRPr="00D74FD0">
        <w:rPr>
          <w:rFonts w:ascii="Times New Roman" w:hAnsi="Times New Roman"/>
          <w:sz w:val="30"/>
          <w:szCs w:val="30"/>
        </w:rPr>
        <w:t xml:space="preserve">. Он реагирует на задымление и издает мощный звуковой сигнал, способный разбудить </w:t>
      </w:r>
      <w:proofErr w:type="gramStart"/>
      <w:r w:rsidRPr="00D74FD0">
        <w:rPr>
          <w:rFonts w:ascii="Times New Roman" w:hAnsi="Times New Roman"/>
          <w:sz w:val="30"/>
          <w:szCs w:val="30"/>
        </w:rPr>
        <w:t>спящего</w:t>
      </w:r>
      <w:proofErr w:type="gramEnd"/>
      <w:r w:rsidRPr="00D74FD0">
        <w:rPr>
          <w:rFonts w:ascii="Times New Roman" w:hAnsi="Times New Roman"/>
          <w:sz w:val="30"/>
          <w:szCs w:val="30"/>
        </w:rPr>
        <w:t xml:space="preserve"> и оповестить соседей о приближающейся опасности. В прошлом году в Гродненской области, </w:t>
      </w:r>
      <w:r w:rsidRPr="00D74FD0">
        <w:rPr>
          <w:rFonts w:ascii="Times New Roman" w:hAnsi="Times New Roman"/>
          <w:sz w:val="30"/>
          <w:szCs w:val="30"/>
        </w:rPr>
        <w:lastRenderedPageBreak/>
        <w:t xml:space="preserve">благодаря АПИ, от гибели было спасено 8 человек, в целом по стране – 86 человек, в том числе 23 ребенка. </w:t>
      </w:r>
    </w:p>
    <w:p w:rsidR="00CD6726" w:rsidRPr="00D74FD0" w:rsidRDefault="00CD6726" w:rsidP="00CD6726">
      <w:pPr>
        <w:spacing w:after="0" w:line="240" w:lineRule="auto"/>
        <w:ind w:firstLine="567"/>
        <w:jc w:val="both"/>
        <w:rPr>
          <w:rFonts w:ascii="Times New Roman" w:hAnsi="Times New Roman"/>
          <w:i/>
          <w:sz w:val="30"/>
          <w:szCs w:val="30"/>
          <w:highlight w:val="yellow"/>
        </w:rPr>
      </w:pPr>
      <w:r w:rsidRPr="00D74FD0">
        <w:rPr>
          <w:rFonts w:ascii="Times New Roman" w:hAnsi="Times New Roman"/>
          <w:i/>
          <w:sz w:val="30"/>
          <w:szCs w:val="30"/>
        </w:rPr>
        <w:t xml:space="preserve"> 2 сентября в 21-10 в центр оперативного управления </w:t>
      </w:r>
      <w:proofErr w:type="spellStart"/>
      <w:r w:rsidRPr="00D74FD0">
        <w:rPr>
          <w:rFonts w:ascii="Times New Roman" w:hAnsi="Times New Roman"/>
          <w:i/>
          <w:sz w:val="30"/>
          <w:szCs w:val="30"/>
        </w:rPr>
        <w:t>Дятловского</w:t>
      </w:r>
      <w:proofErr w:type="spellEnd"/>
      <w:r w:rsidRPr="00D74FD0">
        <w:rPr>
          <w:rFonts w:ascii="Times New Roman" w:hAnsi="Times New Roman"/>
          <w:i/>
          <w:sz w:val="30"/>
          <w:szCs w:val="30"/>
        </w:rPr>
        <w:t xml:space="preserve"> райотдела МЧС поступило сообщение о загорании в жилом доме в д. </w:t>
      </w:r>
      <w:proofErr w:type="spellStart"/>
      <w:r w:rsidRPr="00D74FD0">
        <w:rPr>
          <w:rFonts w:ascii="Times New Roman" w:hAnsi="Times New Roman"/>
          <w:i/>
          <w:sz w:val="30"/>
          <w:szCs w:val="30"/>
        </w:rPr>
        <w:t>Мировщина</w:t>
      </w:r>
      <w:proofErr w:type="spellEnd"/>
      <w:r w:rsidRPr="00D74FD0">
        <w:rPr>
          <w:rFonts w:ascii="Times New Roman" w:hAnsi="Times New Roman"/>
          <w:i/>
          <w:sz w:val="30"/>
          <w:szCs w:val="30"/>
        </w:rPr>
        <w:t>. Местная жительница рассказала диспетчеру, что из окон двухквартирного дома идет дым. Женщина предположила, что внутри может находит</w:t>
      </w:r>
      <w:r>
        <w:rPr>
          <w:rFonts w:ascii="Times New Roman" w:hAnsi="Times New Roman"/>
          <w:i/>
          <w:sz w:val="30"/>
          <w:szCs w:val="30"/>
        </w:rPr>
        <w:t>ь</w:t>
      </w:r>
      <w:r w:rsidRPr="00D74FD0">
        <w:rPr>
          <w:rFonts w:ascii="Times New Roman" w:hAnsi="Times New Roman"/>
          <w:i/>
          <w:sz w:val="30"/>
          <w:szCs w:val="30"/>
        </w:rPr>
        <w:t>ся человек. Подразделения спасателей и службы взаимодействия незамедлительно направились по указанному адресу.</w:t>
      </w:r>
      <w:r w:rsidRPr="00D74FD0">
        <w:rPr>
          <w:rFonts w:ascii="Times New Roman" w:hAnsi="Times New Roman"/>
          <w:i/>
          <w:sz w:val="30"/>
          <w:szCs w:val="30"/>
          <w:highlight w:val="yellow"/>
        </w:rPr>
        <w:t xml:space="preserve"> </w:t>
      </w:r>
    </w:p>
    <w:p w:rsidR="00CD6726" w:rsidRPr="00833C5D" w:rsidRDefault="00CD6726" w:rsidP="00CD6726">
      <w:pPr>
        <w:spacing w:after="0" w:line="240" w:lineRule="auto"/>
        <w:ind w:firstLine="567"/>
        <w:jc w:val="both"/>
        <w:rPr>
          <w:rFonts w:ascii="Times New Roman" w:hAnsi="Times New Roman"/>
          <w:i/>
          <w:sz w:val="30"/>
          <w:szCs w:val="30"/>
        </w:rPr>
      </w:pPr>
      <w:r w:rsidRPr="00833C5D">
        <w:rPr>
          <w:rFonts w:ascii="Times New Roman" w:hAnsi="Times New Roman"/>
          <w:i/>
          <w:sz w:val="30"/>
          <w:szCs w:val="30"/>
        </w:rPr>
        <w:t>Прибыв к месту</w:t>
      </w:r>
      <w:r>
        <w:rPr>
          <w:rFonts w:ascii="Times New Roman" w:hAnsi="Times New Roman"/>
          <w:i/>
          <w:sz w:val="30"/>
          <w:szCs w:val="30"/>
        </w:rPr>
        <w:t>,</w:t>
      </w:r>
      <w:r w:rsidRPr="00833C5D">
        <w:rPr>
          <w:rFonts w:ascii="Times New Roman" w:hAnsi="Times New Roman"/>
          <w:i/>
          <w:sz w:val="30"/>
          <w:szCs w:val="30"/>
        </w:rPr>
        <w:t xml:space="preserve"> бойцы МЧС установили, что в одной из квартир плотное задымление. Спасатели оперативно ликвидировали загорание, не допустив распространения пожара на соседнее жилище. Огнем повреждено имущество в квартире, постельные принадлежности. </w:t>
      </w:r>
    </w:p>
    <w:p w:rsidR="00CD6726" w:rsidRPr="00833C5D" w:rsidRDefault="00CD6726" w:rsidP="00CD6726">
      <w:pPr>
        <w:spacing w:after="0" w:line="240" w:lineRule="auto"/>
        <w:ind w:firstLine="567"/>
        <w:jc w:val="both"/>
        <w:rPr>
          <w:rFonts w:ascii="Times New Roman" w:hAnsi="Times New Roman"/>
          <w:i/>
          <w:sz w:val="30"/>
          <w:szCs w:val="30"/>
        </w:rPr>
      </w:pPr>
      <w:r w:rsidRPr="00833C5D">
        <w:rPr>
          <w:rFonts w:ascii="Times New Roman" w:hAnsi="Times New Roman"/>
          <w:i/>
          <w:sz w:val="30"/>
          <w:szCs w:val="30"/>
        </w:rPr>
        <w:t xml:space="preserve"> Выяснилось, что жилье принадлежит местному 45-летнему жителю. Как рассказал сам погорелец, он закурил и прилег на кровать. Разбудил его звук пожарного </w:t>
      </w:r>
      <w:proofErr w:type="spellStart"/>
      <w:r w:rsidRPr="00833C5D">
        <w:rPr>
          <w:rFonts w:ascii="Times New Roman" w:hAnsi="Times New Roman"/>
          <w:i/>
          <w:sz w:val="30"/>
          <w:szCs w:val="30"/>
        </w:rPr>
        <w:t>извещателя</w:t>
      </w:r>
      <w:proofErr w:type="spellEnd"/>
      <w:r w:rsidRPr="00833C5D">
        <w:rPr>
          <w:rFonts w:ascii="Times New Roman" w:hAnsi="Times New Roman"/>
          <w:i/>
          <w:sz w:val="30"/>
          <w:szCs w:val="30"/>
        </w:rPr>
        <w:t xml:space="preserve">, который отреагировал на задымление. Хозяин квартиры проснулся, увидел, что горят постельные принадлежности и вышел во двор, где ожидал спасателей. Бригада скорой медицинской помощи госпитализировала мужчину в районную больницу. </w:t>
      </w:r>
    </w:p>
    <w:p w:rsidR="00CD6726" w:rsidRPr="00D74FD0" w:rsidRDefault="00CD6726" w:rsidP="00CD6726">
      <w:pPr>
        <w:spacing w:after="0" w:line="240" w:lineRule="auto"/>
        <w:ind w:firstLine="567"/>
        <w:jc w:val="both"/>
        <w:rPr>
          <w:rFonts w:ascii="Times New Roman" w:hAnsi="Times New Roman"/>
          <w:sz w:val="30"/>
          <w:szCs w:val="30"/>
        </w:rPr>
      </w:pPr>
      <w:r w:rsidRPr="00D74FD0">
        <w:rPr>
          <w:rFonts w:ascii="Times New Roman" w:hAnsi="Times New Roman"/>
          <w:sz w:val="30"/>
          <w:szCs w:val="30"/>
        </w:rPr>
        <w:t>Согласно Государственн</w:t>
      </w:r>
      <w:r>
        <w:rPr>
          <w:rFonts w:ascii="Times New Roman" w:hAnsi="Times New Roman"/>
          <w:sz w:val="30"/>
          <w:szCs w:val="30"/>
        </w:rPr>
        <w:t>ым</w:t>
      </w:r>
      <w:r w:rsidRPr="00D74FD0">
        <w:rPr>
          <w:rFonts w:ascii="Times New Roman" w:hAnsi="Times New Roman"/>
          <w:sz w:val="30"/>
          <w:szCs w:val="30"/>
        </w:rPr>
        <w:t xml:space="preserve"> программам «Социальная защита» и «Здоровье народа и демографическая безопасность»</w:t>
      </w:r>
      <w:r>
        <w:rPr>
          <w:rFonts w:ascii="Times New Roman" w:hAnsi="Times New Roman"/>
          <w:sz w:val="30"/>
          <w:szCs w:val="30"/>
        </w:rPr>
        <w:t>,</w:t>
      </w:r>
      <w:r w:rsidRPr="00D74FD0">
        <w:rPr>
          <w:rFonts w:ascii="Times New Roman" w:hAnsi="Times New Roman"/>
          <w:color w:val="000080"/>
          <w:sz w:val="30"/>
          <w:szCs w:val="30"/>
        </w:rPr>
        <w:t xml:space="preserve"> </w:t>
      </w:r>
      <w:r w:rsidRPr="00D74FD0">
        <w:rPr>
          <w:rFonts w:ascii="Times New Roman" w:hAnsi="Times New Roman"/>
          <w:sz w:val="30"/>
          <w:szCs w:val="30"/>
        </w:rPr>
        <w:t xml:space="preserve">предусмотрено оборудование автономными пожарными </w:t>
      </w:r>
      <w:proofErr w:type="spellStart"/>
      <w:r w:rsidRPr="00D74FD0">
        <w:rPr>
          <w:rFonts w:ascii="Times New Roman" w:hAnsi="Times New Roman"/>
          <w:sz w:val="30"/>
          <w:szCs w:val="30"/>
        </w:rPr>
        <w:t>извещателями</w:t>
      </w:r>
      <w:proofErr w:type="spellEnd"/>
      <w:r w:rsidRPr="00D74FD0">
        <w:rPr>
          <w:rFonts w:ascii="Times New Roman" w:hAnsi="Times New Roman"/>
          <w:sz w:val="30"/>
          <w:szCs w:val="30"/>
        </w:rPr>
        <w:t xml:space="preserve"> жилья одиноких пенсионеров и инвалидов 1-2 групп, а также домовладений (квартир) многодетных семей и семей, где дети признаны находящимися в социально опасном положении. Кроме того, в данном случае квартиры и домовладения оборудуются АПИ с выводом сигнала на лестничную клетку, фасад частного дома, что позволит услышать соседям или прохожим звук </w:t>
      </w:r>
      <w:proofErr w:type="spellStart"/>
      <w:r w:rsidRPr="00D74FD0">
        <w:rPr>
          <w:rFonts w:ascii="Times New Roman" w:hAnsi="Times New Roman"/>
          <w:sz w:val="30"/>
          <w:szCs w:val="30"/>
        </w:rPr>
        <w:t>сработки</w:t>
      </w:r>
      <w:proofErr w:type="spellEnd"/>
      <w:r w:rsidRPr="00D74FD0">
        <w:rPr>
          <w:rFonts w:ascii="Times New Roman" w:hAnsi="Times New Roman"/>
          <w:sz w:val="30"/>
          <w:szCs w:val="30"/>
        </w:rPr>
        <w:t xml:space="preserve"> светозвукового устройства и спасти чью-то жизнь. Затраты по установке таких устройств, их техническому обслуживанию для указанных категорий берут на себя местные органы власти. </w:t>
      </w:r>
    </w:p>
    <w:p w:rsidR="00CD6726" w:rsidRDefault="00CD6726" w:rsidP="00CD6726">
      <w:pPr>
        <w:spacing w:after="0" w:line="240" w:lineRule="auto"/>
        <w:ind w:firstLine="426"/>
        <w:jc w:val="both"/>
        <w:rPr>
          <w:rFonts w:ascii="Times New Roman" w:hAnsi="Times New Roman"/>
          <w:sz w:val="30"/>
          <w:szCs w:val="30"/>
        </w:rPr>
      </w:pPr>
      <w:r w:rsidRPr="00D74FD0">
        <w:rPr>
          <w:rFonts w:ascii="Times New Roman" w:hAnsi="Times New Roman"/>
          <w:sz w:val="30"/>
          <w:szCs w:val="30"/>
        </w:rPr>
        <w:t xml:space="preserve">С целью обеспечения безопасности пожилых граждан в нашем регионе руководством области принято решение по установке автономных пожарных </w:t>
      </w:r>
      <w:proofErr w:type="spellStart"/>
      <w:r w:rsidRPr="00D74FD0">
        <w:rPr>
          <w:rFonts w:ascii="Times New Roman" w:hAnsi="Times New Roman"/>
          <w:sz w:val="30"/>
          <w:szCs w:val="30"/>
        </w:rPr>
        <w:t>извещателей</w:t>
      </w:r>
      <w:proofErr w:type="spellEnd"/>
      <w:r w:rsidRPr="00D74FD0">
        <w:rPr>
          <w:rFonts w:ascii="Times New Roman" w:hAnsi="Times New Roman"/>
          <w:sz w:val="30"/>
          <w:szCs w:val="30"/>
        </w:rPr>
        <w:t xml:space="preserve"> с выводом сигнала наружу в домовладениях граждан в возрасте 80 лет и старше. Данная работа активно ведется во всех районах области. На сегодняшний день уже 443 домовладения оборудованы подобными устройствами.</w:t>
      </w:r>
    </w:p>
    <w:p w:rsidR="00CD6726" w:rsidRDefault="00CD6726" w:rsidP="00CD6726">
      <w:pPr>
        <w:spacing w:after="0" w:line="240" w:lineRule="auto"/>
        <w:ind w:firstLine="426"/>
        <w:jc w:val="both"/>
        <w:rPr>
          <w:rFonts w:ascii="Times New Roman" w:hAnsi="Times New Roman"/>
          <w:sz w:val="30"/>
          <w:szCs w:val="30"/>
        </w:rPr>
      </w:pPr>
    </w:p>
    <w:p w:rsidR="00CD6726" w:rsidRDefault="00CD6726" w:rsidP="00CD6726">
      <w:pPr>
        <w:spacing w:after="0" w:line="240" w:lineRule="auto"/>
        <w:ind w:firstLine="426"/>
        <w:jc w:val="both"/>
        <w:rPr>
          <w:rFonts w:ascii="Times New Roman" w:hAnsi="Times New Roman"/>
          <w:b/>
          <w:sz w:val="30"/>
          <w:szCs w:val="30"/>
          <w:u w:val="single"/>
        </w:rPr>
      </w:pPr>
      <w:r w:rsidRPr="00D74FD0">
        <w:rPr>
          <w:rFonts w:ascii="Times New Roman" w:hAnsi="Times New Roman"/>
          <w:b/>
          <w:sz w:val="30"/>
          <w:szCs w:val="30"/>
          <w:u w:val="single"/>
        </w:rPr>
        <w:t>Наведение порядка на приусадебных участках</w:t>
      </w:r>
    </w:p>
    <w:p w:rsidR="00CD6726" w:rsidRPr="00D74FD0" w:rsidRDefault="00CD6726" w:rsidP="00CD6726">
      <w:pPr>
        <w:spacing w:after="0" w:line="240" w:lineRule="auto"/>
        <w:ind w:firstLine="708"/>
        <w:jc w:val="both"/>
        <w:rPr>
          <w:rFonts w:ascii="Times New Roman" w:hAnsi="Times New Roman"/>
          <w:sz w:val="30"/>
          <w:szCs w:val="30"/>
        </w:rPr>
      </w:pPr>
      <w:r w:rsidRPr="00D74FD0">
        <w:rPr>
          <w:rFonts w:ascii="Times New Roman" w:hAnsi="Times New Roman"/>
          <w:sz w:val="30"/>
          <w:szCs w:val="30"/>
        </w:rPr>
        <w:t xml:space="preserve">С приходом осени владельцы дачных </w:t>
      </w:r>
      <w:proofErr w:type="gramStart"/>
      <w:r w:rsidRPr="00D74FD0">
        <w:rPr>
          <w:rFonts w:ascii="Times New Roman" w:hAnsi="Times New Roman"/>
          <w:sz w:val="30"/>
          <w:szCs w:val="30"/>
        </w:rPr>
        <w:t>участков</w:t>
      </w:r>
      <w:proofErr w:type="gramEnd"/>
      <w:r w:rsidRPr="00D74FD0">
        <w:rPr>
          <w:rFonts w:ascii="Times New Roman" w:hAnsi="Times New Roman"/>
          <w:sz w:val="30"/>
          <w:szCs w:val="30"/>
        </w:rPr>
        <w:t xml:space="preserve"> и сельские жители примутся наводить порядок на придомовых территориях. Спасатели </w:t>
      </w:r>
      <w:r w:rsidRPr="00D74FD0">
        <w:rPr>
          <w:rFonts w:ascii="Times New Roman" w:hAnsi="Times New Roman"/>
          <w:sz w:val="30"/>
          <w:szCs w:val="30"/>
        </w:rPr>
        <w:lastRenderedPageBreak/>
        <w:t>напоминают, что мусор и сухую траву можно сжигать только в костре. Делать это следует в безветренную погоду. Место, где будет костер необходимо окопать. Постоянно следите за огнем, держите под рукой лопату, огнетушитель или ведро с водой. Не забывайте про безопасные расстояния от строений и леса. После окончания сжигания мусора, горящие материалы следует потушить до полного прекращения тления.</w:t>
      </w:r>
    </w:p>
    <w:p w:rsidR="00CD6726" w:rsidRPr="00D74FD0" w:rsidRDefault="00CD6726" w:rsidP="00CD6726">
      <w:pPr>
        <w:spacing w:after="0" w:line="240" w:lineRule="auto"/>
        <w:ind w:firstLine="720"/>
        <w:jc w:val="both"/>
        <w:rPr>
          <w:rFonts w:ascii="Times New Roman" w:hAnsi="Times New Roman"/>
          <w:sz w:val="30"/>
          <w:szCs w:val="30"/>
        </w:rPr>
      </w:pPr>
      <w:r>
        <w:rPr>
          <w:rFonts w:ascii="Times New Roman" w:hAnsi="Times New Roman"/>
          <w:sz w:val="30"/>
          <w:szCs w:val="30"/>
        </w:rPr>
        <w:t>В</w:t>
      </w:r>
      <w:r w:rsidRPr="00D74FD0">
        <w:rPr>
          <w:rFonts w:ascii="Times New Roman" w:hAnsi="Times New Roman"/>
          <w:sz w:val="30"/>
          <w:szCs w:val="30"/>
        </w:rPr>
        <w:t xml:space="preserve"> этом году беспечность при наведении порядка стало причиной пожара в Мостовском </w:t>
      </w:r>
      <w:proofErr w:type="gramStart"/>
      <w:r w:rsidRPr="00D74FD0">
        <w:rPr>
          <w:rFonts w:ascii="Times New Roman" w:hAnsi="Times New Roman"/>
          <w:sz w:val="30"/>
          <w:szCs w:val="30"/>
        </w:rPr>
        <w:t>районе</w:t>
      </w:r>
      <w:proofErr w:type="gramEnd"/>
      <w:r w:rsidRPr="00D74FD0">
        <w:rPr>
          <w:rFonts w:ascii="Times New Roman" w:hAnsi="Times New Roman"/>
          <w:sz w:val="30"/>
          <w:szCs w:val="30"/>
        </w:rPr>
        <w:t xml:space="preserve"> на котором сгорела почти целая деревня.</w:t>
      </w:r>
    </w:p>
    <w:p w:rsidR="00CD6726" w:rsidRPr="00D74FD0" w:rsidRDefault="00CD6726" w:rsidP="00CD6726">
      <w:pPr>
        <w:pStyle w:val="a4"/>
        <w:spacing w:before="0" w:beforeAutospacing="0" w:after="0" w:afterAutospacing="0"/>
        <w:ind w:firstLine="567"/>
        <w:jc w:val="both"/>
        <w:rPr>
          <w:i/>
          <w:sz w:val="30"/>
          <w:szCs w:val="30"/>
        </w:rPr>
      </w:pPr>
      <w:r w:rsidRPr="00D74FD0">
        <w:rPr>
          <w:i/>
          <w:sz w:val="30"/>
          <w:szCs w:val="30"/>
        </w:rPr>
        <w:t xml:space="preserve">26 марта в 16-20 </w:t>
      </w:r>
      <w:proofErr w:type="spellStart"/>
      <w:r w:rsidRPr="00D74FD0">
        <w:rPr>
          <w:i/>
          <w:sz w:val="30"/>
          <w:szCs w:val="30"/>
        </w:rPr>
        <w:t>мостовским</w:t>
      </w:r>
      <w:proofErr w:type="spellEnd"/>
      <w:r w:rsidRPr="00D74FD0">
        <w:rPr>
          <w:i/>
          <w:sz w:val="30"/>
          <w:szCs w:val="30"/>
        </w:rPr>
        <w:t xml:space="preserve"> спасателям поступило сообщение о пожаре в деревне Руда </w:t>
      </w:r>
      <w:proofErr w:type="spellStart"/>
      <w:r w:rsidRPr="00D74FD0">
        <w:rPr>
          <w:i/>
          <w:sz w:val="30"/>
          <w:szCs w:val="30"/>
        </w:rPr>
        <w:t>Липчанская</w:t>
      </w:r>
      <w:proofErr w:type="spellEnd"/>
      <w:r w:rsidRPr="00D74FD0">
        <w:rPr>
          <w:i/>
          <w:sz w:val="30"/>
          <w:szCs w:val="30"/>
        </w:rPr>
        <w:t xml:space="preserve">. Звонившая женщина была обеспокоена тем, что огонь быстро распространяется по сухой траве и просила помощи. </w:t>
      </w:r>
    </w:p>
    <w:p w:rsidR="00CD6726" w:rsidRPr="00D74FD0" w:rsidRDefault="00CD6726" w:rsidP="00CD6726">
      <w:pPr>
        <w:pStyle w:val="a4"/>
        <w:spacing w:before="0" w:beforeAutospacing="0" w:after="0" w:afterAutospacing="0"/>
        <w:ind w:firstLine="567"/>
        <w:jc w:val="both"/>
        <w:rPr>
          <w:i/>
          <w:sz w:val="30"/>
          <w:szCs w:val="30"/>
        </w:rPr>
      </w:pPr>
      <w:r w:rsidRPr="00D74FD0">
        <w:rPr>
          <w:i/>
          <w:sz w:val="30"/>
          <w:szCs w:val="30"/>
        </w:rPr>
        <w:t xml:space="preserve"> Порывами ветра пламя молниеносно охватило дома и </w:t>
      </w:r>
      <w:proofErr w:type="spellStart"/>
      <w:r w:rsidRPr="00D74FD0">
        <w:rPr>
          <w:i/>
          <w:sz w:val="30"/>
          <w:szCs w:val="30"/>
        </w:rPr>
        <w:t>хозпостройки</w:t>
      </w:r>
      <w:proofErr w:type="spellEnd"/>
      <w:r w:rsidRPr="00D74FD0">
        <w:rPr>
          <w:i/>
          <w:sz w:val="30"/>
          <w:szCs w:val="30"/>
        </w:rPr>
        <w:t xml:space="preserve">. В ликвидации возгорания было задействовано десять пожарных расчетов, привлечены работники лесхоза и местного сельхозпредприятия на спецтехнике. Потребовалось более двух часов, чтобы справиться с огненной волной. Общими усилиями удалось уберечь от огня 8 жилых домов и 14 хозяйственных построек. Пожаром уничтожены 2 </w:t>
      </w:r>
      <w:proofErr w:type="gramStart"/>
      <w:r w:rsidRPr="00D74FD0">
        <w:rPr>
          <w:i/>
          <w:sz w:val="30"/>
          <w:szCs w:val="30"/>
        </w:rPr>
        <w:t>жилых</w:t>
      </w:r>
      <w:proofErr w:type="gramEnd"/>
      <w:r w:rsidRPr="00D74FD0">
        <w:rPr>
          <w:i/>
          <w:sz w:val="30"/>
          <w:szCs w:val="30"/>
        </w:rPr>
        <w:t xml:space="preserve"> дома, 3 нежилых дома и 17 </w:t>
      </w:r>
      <w:proofErr w:type="spellStart"/>
      <w:r w:rsidRPr="00D74FD0">
        <w:rPr>
          <w:i/>
          <w:sz w:val="30"/>
          <w:szCs w:val="30"/>
        </w:rPr>
        <w:t>хозпостроек</w:t>
      </w:r>
      <w:proofErr w:type="spellEnd"/>
      <w:r w:rsidRPr="00D74FD0">
        <w:rPr>
          <w:i/>
          <w:sz w:val="30"/>
          <w:szCs w:val="30"/>
        </w:rPr>
        <w:t>.</w:t>
      </w:r>
    </w:p>
    <w:p w:rsidR="00CD6726" w:rsidRPr="00D74FD0" w:rsidRDefault="00CD6726" w:rsidP="00CD6726">
      <w:pPr>
        <w:pStyle w:val="a4"/>
        <w:spacing w:before="0" w:beforeAutospacing="0" w:after="0" w:afterAutospacing="0"/>
        <w:ind w:firstLine="567"/>
        <w:jc w:val="both"/>
        <w:rPr>
          <w:i/>
          <w:sz w:val="30"/>
          <w:szCs w:val="30"/>
        </w:rPr>
      </w:pPr>
      <w:r w:rsidRPr="00D74FD0">
        <w:rPr>
          <w:i/>
          <w:sz w:val="30"/>
          <w:szCs w:val="30"/>
        </w:rPr>
        <w:t>Известно, что супруги приехали в родительский дом, который использовали как дачу, чтобы навести порядок на подворье. Собрали мусор и развели костер. Однако не учли сильный ветер, который в считанные секунды разнёс пламя на десятки метров.</w:t>
      </w:r>
    </w:p>
    <w:p w:rsidR="00CD6726" w:rsidRPr="00D74FD0" w:rsidRDefault="00CD6726" w:rsidP="00CD6726">
      <w:pPr>
        <w:pStyle w:val="a4"/>
        <w:spacing w:before="0" w:beforeAutospacing="0" w:after="0" w:afterAutospacing="0"/>
        <w:ind w:firstLine="567"/>
        <w:jc w:val="both"/>
        <w:rPr>
          <w:i/>
          <w:sz w:val="30"/>
          <w:szCs w:val="30"/>
        </w:rPr>
      </w:pPr>
      <w:r w:rsidRPr="00D74FD0">
        <w:rPr>
          <w:i/>
          <w:sz w:val="30"/>
          <w:szCs w:val="30"/>
        </w:rPr>
        <w:t>Сотрудниками Следственного комитета устанавливаются обстоятельства происшествия.</w:t>
      </w:r>
    </w:p>
    <w:p w:rsidR="00CD6726" w:rsidRPr="00D74FD0" w:rsidRDefault="00CD6726" w:rsidP="00CD6726">
      <w:pPr>
        <w:spacing w:after="0" w:line="240" w:lineRule="auto"/>
        <w:ind w:firstLine="720"/>
        <w:jc w:val="both"/>
        <w:rPr>
          <w:rFonts w:ascii="Times New Roman" w:hAnsi="Times New Roman"/>
          <w:sz w:val="30"/>
          <w:szCs w:val="30"/>
        </w:rPr>
      </w:pPr>
      <w:r w:rsidRPr="00D74FD0">
        <w:rPr>
          <w:rFonts w:ascii="Times New Roman" w:hAnsi="Times New Roman"/>
          <w:sz w:val="30"/>
          <w:szCs w:val="30"/>
        </w:rPr>
        <w:t>Практически все травяные палы происходят по вине человека. Иногда травяные пожары могут служить причиной гибели людей – даже, несмотря на то, что непосредственной угрозы для жизни человека каждый конкретный поджог травы, на первый взгляд, не несет. Причины гибели людей могут быть разными. Самая очевидная - это то, что от травы могут загораться дома, леса и торфяники, а уже на этих новых пожарах могут гибнуть люди (причем самыми опасными являются торфяные пожары, которые очень часто возникают на осушенных торфяных болотах именно вследствие поджогов сухой травы). Менее очевидная, но не менее важная, причина гибели людей из-за поджогов сухой травы состоит в том, что дым травяных пожаров очень вреден для здоровья, и просто опасен для жизни людей, страдающих заболеваниями органов дыхания.</w:t>
      </w:r>
    </w:p>
    <w:p w:rsidR="00CD6726" w:rsidRPr="00D74FD0" w:rsidRDefault="00CD6726" w:rsidP="00CD6726">
      <w:pPr>
        <w:spacing w:after="0" w:line="240" w:lineRule="auto"/>
        <w:ind w:firstLine="709"/>
        <w:jc w:val="both"/>
        <w:rPr>
          <w:rFonts w:ascii="Times New Roman" w:hAnsi="Times New Roman"/>
          <w:sz w:val="30"/>
          <w:szCs w:val="30"/>
        </w:rPr>
      </w:pPr>
      <w:r w:rsidRPr="00D74FD0">
        <w:rPr>
          <w:rFonts w:ascii="Times New Roman" w:hAnsi="Times New Roman"/>
          <w:sz w:val="30"/>
          <w:szCs w:val="30"/>
        </w:rPr>
        <w:t xml:space="preserve">Так, уже в этом году сжигание сухой растительности стало причиной гибели четырех человек. </w:t>
      </w:r>
    </w:p>
    <w:p w:rsidR="00CD6726" w:rsidRPr="00D74FD0" w:rsidRDefault="00CD6726" w:rsidP="00CD6726">
      <w:pPr>
        <w:pStyle w:val="a4"/>
        <w:spacing w:before="0" w:beforeAutospacing="0" w:after="0" w:afterAutospacing="0"/>
        <w:ind w:firstLine="567"/>
        <w:jc w:val="both"/>
        <w:rPr>
          <w:i/>
          <w:sz w:val="30"/>
          <w:szCs w:val="30"/>
        </w:rPr>
      </w:pPr>
      <w:r w:rsidRPr="00D74FD0">
        <w:rPr>
          <w:i/>
          <w:sz w:val="30"/>
          <w:szCs w:val="30"/>
        </w:rPr>
        <w:lastRenderedPageBreak/>
        <w:t xml:space="preserve"> 15 марта 2022 года гродненским спасателям поступило сообщение о том, что в реанимационное отделение больницы скорой медицинской помощи поступила 81-летняя женщина с ожогами 30% тела, полученными при самостоятельном тушении мусора и сухой растительности.</w:t>
      </w:r>
    </w:p>
    <w:p w:rsidR="00CD6726" w:rsidRPr="00D74FD0" w:rsidRDefault="00CD6726" w:rsidP="00CD6726">
      <w:pPr>
        <w:spacing w:after="0" w:line="240" w:lineRule="auto"/>
        <w:ind w:firstLine="720"/>
        <w:jc w:val="both"/>
        <w:rPr>
          <w:rFonts w:ascii="Times New Roman" w:hAnsi="Times New Roman"/>
          <w:i/>
          <w:sz w:val="30"/>
          <w:szCs w:val="30"/>
        </w:rPr>
      </w:pPr>
      <w:r w:rsidRPr="00D74FD0">
        <w:rPr>
          <w:rFonts w:ascii="Times New Roman" w:hAnsi="Times New Roman"/>
          <w:i/>
          <w:sz w:val="30"/>
          <w:szCs w:val="30"/>
        </w:rPr>
        <w:t>ЧП произошло около 16-00. Находясь на собственном подворье, в деревне Василевичи, пенсионерка наводила порядок и сжигала прошлогодний мусор. От костра загорелась сухая растительность. Когда огонь стал подбираться к постройкам, женщина испугалась и попыталась самостоятельно справиться с возгоранием. Во время тушения на ней загорелась одежда. На помощь к пожилой женщине поспешили соседи, которые справились с огнем и вызвали медиков.</w:t>
      </w:r>
    </w:p>
    <w:p w:rsidR="00CD6726" w:rsidRPr="00D74FD0" w:rsidRDefault="00CD6726" w:rsidP="00CD6726">
      <w:pPr>
        <w:spacing w:after="0" w:line="240" w:lineRule="auto"/>
        <w:ind w:firstLine="709"/>
        <w:jc w:val="both"/>
        <w:rPr>
          <w:rFonts w:ascii="Times New Roman" w:hAnsi="Times New Roman"/>
          <w:i/>
          <w:sz w:val="30"/>
          <w:szCs w:val="30"/>
        </w:rPr>
      </w:pPr>
      <w:r w:rsidRPr="00D74FD0">
        <w:rPr>
          <w:rFonts w:ascii="Times New Roman" w:hAnsi="Times New Roman"/>
          <w:i/>
          <w:sz w:val="30"/>
          <w:szCs w:val="30"/>
        </w:rPr>
        <w:t xml:space="preserve">22 марта в 12-16 диспетчеру Мостовского районного отдела МЧС поступило сообщение о загорании сухой растительности в садовом товариществе </w:t>
      </w:r>
      <w:proofErr w:type="spellStart"/>
      <w:r w:rsidRPr="00D74FD0">
        <w:rPr>
          <w:rFonts w:ascii="Times New Roman" w:hAnsi="Times New Roman"/>
          <w:i/>
          <w:sz w:val="30"/>
          <w:szCs w:val="30"/>
        </w:rPr>
        <w:t>Савинка</w:t>
      </w:r>
      <w:proofErr w:type="spellEnd"/>
      <w:r w:rsidRPr="00D74FD0">
        <w:rPr>
          <w:rFonts w:ascii="Times New Roman" w:hAnsi="Times New Roman"/>
          <w:i/>
          <w:sz w:val="30"/>
          <w:szCs w:val="30"/>
        </w:rPr>
        <w:t>. Прибывшие подразделения спасателей остановили огненную волну, которая подбиралась к лесополосе.</w:t>
      </w:r>
    </w:p>
    <w:p w:rsidR="00CD6726" w:rsidRPr="00D74FD0" w:rsidRDefault="00CD6726" w:rsidP="00CD6726">
      <w:pPr>
        <w:spacing w:after="0" w:line="240" w:lineRule="auto"/>
        <w:ind w:firstLine="709"/>
        <w:jc w:val="both"/>
        <w:rPr>
          <w:rFonts w:ascii="Times New Roman" w:hAnsi="Times New Roman"/>
          <w:i/>
          <w:sz w:val="30"/>
          <w:szCs w:val="30"/>
        </w:rPr>
      </w:pPr>
      <w:r w:rsidRPr="00D74FD0">
        <w:rPr>
          <w:rFonts w:ascii="Times New Roman" w:hAnsi="Times New Roman"/>
          <w:i/>
          <w:sz w:val="30"/>
          <w:szCs w:val="30"/>
        </w:rPr>
        <w:t>Как рассказали соседи, заметив дым, они вызвали спасателей и принялись подручными средствами сбивать пламя. Ликвидировав возгорание, работники МЧС и сельчане обратили внимание на стоящий у домика велосипед и начали искать хозяина. На выжженной земле обнаружили без признаков жизни пенсионера, 1935 года рождения. Со слов местных жителей, утром мужчина приехал навести порядок на дачном подворье и сжигал сухие ветки. Вероятнее всего, пламя от костра перебросилось на сухую траву</w:t>
      </w:r>
      <w:r>
        <w:rPr>
          <w:rFonts w:ascii="Times New Roman" w:hAnsi="Times New Roman"/>
          <w:i/>
          <w:sz w:val="30"/>
          <w:szCs w:val="30"/>
        </w:rPr>
        <w:t>,</w:t>
      </w:r>
      <w:r w:rsidRPr="00D74FD0">
        <w:rPr>
          <w:rFonts w:ascii="Times New Roman" w:hAnsi="Times New Roman"/>
          <w:i/>
          <w:sz w:val="30"/>
          <w:szCs w:val="30"/>
        </w:rPr>
        <w:t xml:space="preserve"> и он пытался самостоятельно справиться с огнем.</w:t>
      </w:r>
    </w:p>
    <w:p w:rsidR="00CD6726" w:rsidRPr="00D74FD0" w:rsidRDefault="00CD6726" w:rsidP="00CD6726">
      <w:pPr>
        <w:spacing w:after="0" w:line="240" w:lineRule="auto"/>
        <w:ind w:firstLine="720"/>
        <w:jc w:val="both"/>
        <w:rPr>
          <w:rFonts w:ascii="Times New Roman" w:hAnsi="Times New Roman"/>
          <w:i/>
          <w:sz w:val="30"/>
          <w:szCs w:val="30"/>
        </w:rPr>
      </w:pPr>
      <w:r w:rsidRPr="00D74FD0">
        <w:rPr>
          <w:rFonts w:ascii="Times New Roman" w:hAnsi="Times New Roman"/>
          <w:i/>
          <w:sz w:val="30"/>
          <w:szCs w:val="30"/>
        </w:rPr>
        <w:t>Установлением причины гибели пенсионера занимаются специалисты Следственного комитета.</w:t>
      </w:r>
    </w:p>
    <w:p w:rsidR="00CD6726" w:rsidRPr="00D74FD0" w:rsidRDefault="00CD6726" w:rsidP="00CD6726">
      <w:pPr>
        <w:tabs>
          <w:tab w:val="left" w:pos="9638"/>
        </w:tabs>
        <w:spacing w:after="0" w:line="240" w:lineRule="auto"/>
        <w:ind w:right="-1" w:firstLine="567"/>
        <w:jc w:val="both"/>
        <w:rPr>
          <w:rFonts w:ascii="Times New Roman" w:hAnsi="Times New Roman"/>
          <w:sz w:val="30"/>
          <w:szCs w:val="30"/>
        </w:rPr>
      </w:pPr>
      <w:r w:rsidRPr="00D74FD0">
        <w:rPr>
          <w:rFonts w:ascii="Times New Roman" w:hAnsi="Times New Roman"/>
          <w:sz w:val="30"/>
          <w:szCs w:val="30"/>
        </w:rPr>
        <w:t>Напоминаем, что за выжигание сухой растительности и трав на корню, а также непринятие мер по ликвидации палов грозит административная ответственность и предусмотрен штраф в размере от 10 до 30 базовых величин. Разжигание костров в запрещенных местах влечет предупреждение или  штраф до 12 базовых величин.</w:t>
      </w:r>
    </w:p>
    <w:p w:rsidR="00CD6726" w:rsidRPr="00D74FD0" w:rsidRDefault="00CD6726" w:rsidP="00CD6726">
      <w:pPr>
        <w:tabs>
          <w:tab w:val="left" w:pos="9638"/>
        </w:tabs>
        <w:spacing w:after="0" w:line="240" w:lineRule="auto"/>
        <w:ind w:right="-1" w:firstLine="567"/>
        <w:jc w:val="both"/>
        <w:rPr>
          <w:rFonts w:ascii="Times New Roman" w:hAnsi="Times New Roman"/>
          <w:sz w:val="30"/>
          <w:szCs w:val="30"/>
        </w:rPr>
      </w:pPr>
      <w:r w:rsidRPr="00D74FD0">
        <w:rPr>
          <w:rFonts w:ascii="Times New Roman" w:hAnsi="Times New Roman"/>
          <w:sz w:val="30"/>
          <w:szCs w:val="30"/>
        </w:rPr>
        <w:t xml:space="preserve">Наводить порядок на приусадебном участке и убирать накопившийся за зиму мусор </w:t>
      </w:r>
      <w:proofErr w:type="gramStart"/>
      <w:r w:rsidRPr="00D74FD0">
        <w:rPr>
          <w:rFonts w:ascii="Times New Roman" w:hAnsi="Times New Roman"/>
          <w:sz w:val="30"/>
          <w:szCs w:val="30"/>
        </w:rPr>
        <w:t>следует</w:t>
      </w:r>
      <w:proofErr w:type="gramEnd"/>
      <w:r w:rsidRPr="00D74FD0">
        <w:rPr>
          <w:rFonts w:ascii="Times New Roman" w:hAnsi="Times New Roman"/>
          <w:sz w:val="30"/>
          <w:szCs w:val="30"/>
        </w:rPr>
        <w:t xml:space="preserve"> соблюдая меры безопасности:</w:t>
      </w:r>
    </w:p>
    <w:p w:rsidR="00CD6726" w:rsidRDefault="00CD6726" w:rsidP="00CD6726">
      <w:pPr>
        <w:spacing w:after="0" w:line="240" w:lineRule="auto"/>
        <w:ind w:firstLine="708"/>
        <w:jc w:val="both"/>
        <w:rPr>
          <w:rFonts w:ascii="Times New Roman" w:hAnsi="Times New Roman"/>
          <w:sz w:val="30"/>
          <w:szCs w:val="30"/>
        </w:rPr>
      </w:pPr>
      <w:r w:rsidRPr="00D74FD0">
        <w:rPr>
          <w:rFonts w:ascii="Times New Roman" w:hAnsi="Times New Roman"/>
          <w:sz w:val="30"/>
          <w:szCs w:val="30"/>
        </w:rPr>
        <w:t>- сжигание мусора до</w:t>
      </w:r>
      <w:r>
        <w:rPr>
          <w:rFonts w:ascii="Times New Roman" w:hAnsi="Times New Roman"/>
          <w:sz w:val="30"/>
          <w:szCs w:val="30"/>
        </w:rPr>
        <w:t>пускается в безветренную погоду;</w:t>
      </w:r>
    </w:p>
    <w:p w:rsidR="00CD6726" w:rsidRDefault="00CD6726" w:rsidP="00CD6726">
      <w:pPr>
        <w:spacing w:after="0" w:line="240" w:lineRule="auto"/>
        <w:ind w:firstLine="708"/>
        <w:jc w:val="both"/>
        <w:rPr>
          <w:rFonts w:ascii="Times New Roman" w:hAnsi="Times New Roman"/>
          <w:sz w:val="30"/>
          <w:szCs w:val="30"/>
        </w:rPr>
      </w:pPr>
      <w:r>
        <w:rPr>
          <w:rFonts w:ascii="Times New Roman" w:hAnsi="Times New Roman"/>
          <w:sz w:val="30"/>
          <w:szCs w:val="30"/>
        </w:rPr>
        <w:t>-</w:t>
      </w:r>
      <w:r w:rsidRPr="00D74FD0">
        <w:rPr>
          <w:rFonts w:ascii="Times New Roman" w:hAnsi="Times New Roman"/>
          <w:sz w:val="30"/>
          <w:szCs w:val="30"/>
        </w:rPr>
        <w:t xml:space="preserve"> место, где планируете сжигать собранный мусор должно находиться на безопасном расстоянии от хозяйственных и иных построек, а также о</w:t>
      </w:r>
      <w:r>
        <w:rPr>
          <w:rFonts w:ascii="Times New Roman" w:hAnsi="Times New Roman"/>
          <w:sz w:val="30"/>
          <w:szCs w:val="30"/>
        </w:rPr>
        <w:t>т лесных массивов и торфяников;</w:t>
      </w:r>
    </w:p>
    <w:p w:rsidR="00CD6726" w:rsidRDefault="00CD6726" w:rsidP="00CD6726">
      <w:pPr>
        <w:spacing w:after="0" w:line="240" w:lineRule="auto"/>
        <w:ind w:firstLine="708"/>
        <w:jc w:val="both"/>
        <w:rPr>
          <w:rFonts w:ascii="Times New Roman" w:hAnsi="Times New Roman"/>
          <w:sz w:val="30"/>
          <w:szCs w:val="30"/>
        </w:rPr>
      </w:pPr>
      <w:r>
        <w:rPr>
          <w:rFonts w:ascii="Times New Roman" w:hAnsi="Times New Roman"/>
          <w:sz w:val="30"/>
          <w:szCs w:val="30"/>
        </w:rPr>
        <w:t xml:space="preserve">- </w:t>
      </w:r>
      <w:r w:rsidRPr="00D74FD0">
        <w:rPr>
          <w:rFonts w:ascii="Times New Roman" w:hAnsi="Times New Roman"/>
          <w:sz w:val="30"/>
          <w:szCs w:val="30"/>
        </w:rPr>
        <w:t>обязательно окопайте место костра, запаситесь ведром с водой, лопатой и ни на секунду н</w:t>
      </w:r>
      <w:r>
        <w:rPr>
          <w:rFonts w:ascii="Times New Roman" w:hAnsi="Times New Roman"/>
          <w:sz w:val="30"/>
          <w:szCs w:val="30"/>
        </w:rPr>
        <w:t>е оставляйте огнь без присмотра;</w:t>
      </w:r>
    </w:p>
    <w:p w:rsidR="00CD6726" w:rsidRPr="00D74FD0" w:rsidRDefault="00CD6726" w:rsidP="00CD6726">
      <w:pPr>
        <w:spacing w:after="0" w:line="240" w:lineRule="auto"/>
        <w:ind w:firstLine="708"/>
        <w:jc w:val="both"/>
        <w:rPr>
          <w:rFonts w:ascii="Times New Roman" w:hAnsi="Times New Roman"/>
          <w:b/>
          <w:sz w:val="30"/>
          <w:szCs w:val="30"/>
        </w:rPr>
      </w:pPr>
      <w:r>
        <w:rPr>
          <w:rFonts w:ascii="Times New Roman" w:hAnsi="Times New Roman"/>
          <w:sz w:val="30"/>
          <w:szCs w:val="30"/>
        </w:rPr>
        <w:lastRenderedPageBreak/>
        <w:t>-</w:t>
      </w:r>
      <w:r w:rsidRPr="00D74FD0">
        <w:rPr>
          <w:rFonts w:ascii="Times New Roman" w:hAnsi="Times New Roman"/>
          <w:sz w:val="30"/>
          <w:szCs w:val="30"/>
        </w:rPr>
        <w:t xml:space="preserve"> </w:t>
      </w:r>
      <w:r>
        <w:rPr>
          <w:rFonts w:ascii="Times New Roman" w:hAnsi="Times New Roman"/>
          <w:sz w:val="30"/>
          <w:szCs w:val="30"/>
        </w:rPr>
        <w:t>п</w:t>
      </w:r>
      <w:r w:rsidRPr="00D74FD0">
        <w:rPr>
          <w:rFonts w:ascii="Times New Roman" w:hAnsi="Times New Roman"/>
          <w:sz w:val="30"/>
          <w:szCs w:val="30"/>
        </w:rPr>
        <w:t xml:space="preserve">осле окончания </w:t>
      </w:r>
      <w:proofErr w:type="gramStart"/>
      <w:r w:rsidRPr="00D74FD0">
        <w:rPr>
          <w:rFonts w:ascii="Times New Roman" w:hAnsi="Times New Roman"/>
          <w:sz w:val="30"/>
          <w:szCs w:val="30"/>
        </w:rPr>
        <w:t>сжигания</w:t>
      </w:r>
      <w:proofErr w:type="gramEnd"/>
      <w:r w:rsidRPr="00D74FD0">
        <w:rPr>
          <w:rFonts w:ascii="Times New Roman" w:hAnsi="Times New Roman"/>
          <w:sz w:val="30"/>
          <w:szCs w:val="30"/>
        </w:rPr>
        <w:t xml:space="preserve"> оставшиеся угли пролейте водой до полного прекращения тления.</w:t>
      </w:r>
    </w:p>
    <w:p w:rsidR="00CD6726" w:rsidRPr="00D74FD0" w:rsidRDefault="00CD6726" w:rsidP="00CD6726">
      <w:pPr>
        <w:spacing w:after="0" w:line="240" w:lineRule="auto"/>
        <w:ind w:firstLine="709"/>
        <w:jc w:val="both"/>
        <w:rPr>
          <w:rFonts w:ascii="Times New Roman" w:hAnsi="Times New Roman"/>
          <w:sz w:val="30"/>
          <w:szCs w:val="30"/>
        </w:rPr>
      </w:pPr>
      <w:r w:rsidRPr="00D74FD0">
        <w:rPr>
          <w:rFonts w:ascii="Times New Roman" w:hAnsi="Times New Roman"/>
          <w:sz w:val="30"/>
          <w:szCs w:val="30"/>
        </w:rPr>
        <w:t xml:space="preserve">Часто жертвами становятся пенсионеры. Как правило, сжечь мусор для пожилого человека на первый взгляд кажется весьма простым способом. Однако заканчиваются такие истории трагедиями. Пожилые люди в силах бросить горящую спичку в кучу мусора, или поджечь траву. Но справиться с порывами ветра, быстро распространяющимся огнем им не под силу. Нередки и случаи, когда, надышавшись продуктами горения, пожилой человек попросту теряет сознание и погибает. </w:t>
      </w:r>
    </w:p>
    <w:p w:rsidR="00CD6726" w:rsidRPr="00D74FD0" w:rsidRDefault="00CD6726" w:rsidP="00CD6726">
      <w:pPr>
        <w:spacing w:after="0" w:line="240" w:lineRule="auto"/>
        <w:ind w:firstLine="720"/>
        <w:jc w:val="both"/>
        <w:rPr>
          <w:rFonts w:ascii="Times New Roman" w:hAnsi="Times New Roman"/>
          <w:sz w:val="30"/>
          <w:szCs w:val="30"/>
        </w:rPr>
      </w:pPr>
      <w:r w:rsidRPr="00D74FD0">
        <w:rPr>
          <w:rFonts w:ascii="Times New Roman" w:hAnsi="Times New Roman"/>
          <w:sz w:val="30"/>
          <w:szCs w:val="30"/>
        </w:rPr>
        <w:t>Если все же произошло загорание, и Вы не в силах самостоятельно его ликвидировать, то незамедлительно вызывайте пожарную аварийно-спасательную службу МЧС по номеру 101 или 112.</w:t>
      </w:r>
    </w:p>
    <w:p w:rsidR="00CD6726" w:rsidRPr="00D74FD0" w:rsidRDefault="00CD6726" w:rsidP="00CD6726">
      <w:pPr>
        <w:spacing w:after="0" w:line="240" w:lineRule="auto"/>
        <w:rPr>
          <w:rFonts w:ascii="Times New Roman" w:hAnsi="Times New Roman"/>
          <w:sz w:val="30"/>
          <w:szCs w:val="30"/>
        </w:rPr>
      </w:pPr>
    </w:p>
    <w:p w:rsidR="00CD6726" w:rsidRDefault="00CD6726" w:rsidP="00CD6726">
      <w:pPr>
        <w:spacing w:after="0" w:line="240" w:lineRule="auto"/>
        <w:ind w:firstLine="709"/>
        <w:jc w:val="both"/>
        <w:rPr>
          <w:rFonts w:ascii="Times New Roman" w:eastAsia="Times New Roman" w:hAnsi="Times New Roman" w:cs="Times New Roman"/>
          <w:spacing w:val="-5"/>
          <w:sz w:val="30"/>
          <w:szCs w:val="30"/>
        </w:rPr>
      </w:pPr>
    </w:p>
    <w:p w:rsidR="00CD6726" w:rsidRDefault="00CD6726" w:rsidP="00CD6726">
      <w:pPr>
        <w:spacing w:after="0" w:line="240" w:lineRule="auto"/>
        <w:ind w:firstLine="709"/>
        <w:jc w:val="both"/>
        <w:rPr>
          <w:rFonts w:ascii="Times New Roman" w:eastAsia="Times New Roman" w:hAnsi="Times New Roman" w:cs="Times New Roman"/>
          <w:spacing w:val="-5"/>
          <w:sz w:val="30"/>
          <w:szCs w:val="30"/>
        </w:rPr>
      </w:pPr>
    </w:p>
    <w:p w:rsidR="00CD6726" w:rsidRDefault="00CD6726" w:rsidP="00CD6726">
      <w:pPr>
        <w:spacing w:after="0" w:line="240" w:lineRule="auto"/>
        <w:ind w:firstLine="709"/>
        <w:jc w:val="both"/>
        <w:rPr>
          <w:rFonts w:ascii="Times New Roman" w:eastAsia="Times New Roman" w:hAnsi="Times New Roman" w:cs="Times New Roman"/>
          <w:spacing w:val="-5"/>
          <w:sz w:val="30"/>
          <w:szCs w:val="30"/>
        </w:rPr>
      </w:pPr>
    </w:p>
    <w:p w:rsidR="00CD6726" w:rsidRDefault="00CD6726" w:rsidP="00CD6726">
      <w:pPr>
        <w:spacing w:after="0" w:line="240" w:lineRule="auto"/>
        <w:ind w:firstLine="709"/>
        <w:jc w:val="both"/>
        <w:rPr>
          <w:rFonts w:ascii="Times New Roman" w:eastAsia="Times New Roman" w:hAnsi="Times New Roman" w:cs="Times New Roman"/>
          <w:spacing w:val="-5"/>
          <w:sz w:val="30"/>
          <w:szCs w:val="30"/>
        </w:rPr>
      </w:pPr>
    </w:p>
    <w:p w:rsidR="00CD6726" w:rsidRDefault="00CD6726" w:rsidP="00CD6726">
      <w:pPr>
        <w:spacing w:after="0" w:line="240" w:lineRule="auto"/>
        <w:ind w:firstLine="709"/>
        <w:jc w:val="both"/>
        <w:rPr>
          <w:rFonts w:ascii="Times New Roman" w:eastAsia="Times New Roman" w:hAnsi="Times New Roman" w:cs="Times New Roman"/>
          <w:spacing w:val="-5"/>
          <w:sz w:val="30"/>
          <w:szCs w:val="30"/>
        </w:rPr>
      </w:pPr>
    </w:p>
    <w:p w:rsidR="00CD6726" w:rsidRDefault="00CD6726" w:rsidP="00CD6726">
      <w:pPr>
        <w:spacing w:after="0" w:line="240" w:lineRule="auto"/>
        <w:ind w:firstLine="709"/>
        <w:jc w:val="both"/>
        <w:rPr>
          <w:rFonts w:ascii="Times New Roman" w:eastAsia="Times New Roman" w:hAnsi="Times New Roman" w:cs="Times New Roman"/>
          <w:spacing w:val="-5"/>
          <w:sz w:val="30"/>
          <w:szCs w:val="30"/>
        </w:rPr>
      </w:pPr>
    </w:p>
    <w:p w:rsidR="00CD6726" w:rsidRDefault="00CD6726" w:rsidP="00CD6726">
      <w:pPr>
        <w:spacing w:after="0" w:line="240" w:lineRule="auto"/>
        <w:ind w:firstLine="709"/>
        <w:jc w:val="both"/>
        <w:rPr>
          <w:rFonts w:ascii="Times New Roman" w:eastAsia="Times New Roman" w:hAnsi="Times New Roman" w:cs="Times New Roman"/>
          <w:spacing w:val="-5"/>
          <w:sz w:val="30"/>
          <w:szCs w:val="30"/>
        </w:rPr>
      </w:pPr>
    </w:p>
    <w:p w:rsidR="00CD6726" w:rsidRDefault="00CD6726" w:rsidP="00CD6726">
      <w:pPr>
        <w:spacing w:after="0" w:line="240" w:lineRule="auto"/>
        <w:ind w:firstLine="709"/>
        <w:jc w:val="both"/>
        <w:rPr>
          <w:rFonts w:ascii="Times New Roman" w:eastAsia="Times New Roman" w:hAnsi="Times New Roman" w:cs="Times New Roman"/>
          <w:spacing w:val="-5"/>
          <w:sz w:val="30"/>
          <w:szCs w:val="30"/>
        </w:rPr>
      </w:pPr>
    </w:p>
    <w:p w:rsidR="00CD6726" w:rsidRDefault="00CD6726" w:rsidP="00CD6726">
      <w:pPr>
        <w:spacing w:after="0" w:line="240" w:lineRule="auto"/>
        <w:ind w:firstLine="709"/>
        <w:jc w:val="both"/>
        <w:rPr>
          <w:rFonts w:ascii="Times New Roman" w:eastAsia="Times New Roman" w:hAnsi="Times New Roman" w:cs="Times New Roman"/>
          <w:spacing w:val="-5"/>
          <w:sz w:val="30"/>
          <w:szCs w:val="30"/>
        </w:rPr>
      </w:pPr>
    </w:p>
    <w:p w:rsidR="00CD6726" w:rsidRDefault="00CD6726" w:rsidP="00CD6726">
      <w:pPr>
        <w:spacing w:after="0" w:line="240" w:lineRule="auto"/>
        <w:ind w:firstLine="709"/>
        <w:jc w:val="both"/>
        <w:rPr>
          <w:rFonts w:ascii="Times New Roman" w:eastAsia="Times New Roman" w:hAnsi="Times New Roman" w:cs="Times New Roman"/>
          <w:spacing w:val="-5"/>
          <w:sz w:val="30"/>
          <w:szCs w:val="30"/>
        </w:rPr>
      </w:pPr>
    </w:p>
    <w:p w:rsidR="00CD6726" w:rsidRDefault="00CD6726" w:rsidP="00CD6726">
      <w:pPr>
        <w:spacing w:after="0" w:line="240" w:lineRule="auto"/>
        <w:ind w:firstLine="709"/>
        <w:jc w:val="both"/>
        <w:rPr>
          <w:rFonts w:ascii="Times New Roman" w:eastAsia="Times New Roman" w:hAnsi="Times New Roman" w:cs="Times New Roman"/>
          <w:spacing w:val="-5"/>
          <w:sz w:val="30"/>
          <w:szCs w:val="30"/>
        </w:rPr>
      </w:pPr>
    </w:p>
    <w:p w:rsidR="00CD6726" w:rsidRDefault="00CD6726" w:rsidP="00CD6726">
      <w:pPr>
        <w:spacing w:after="0" w:line="240" w:lineRule="auto"/>
        <w:ind w:firstLine="709"/>
        <w:jc w:val="both"/>
        <w:rPr>
          <w:rFonts w:ascii="Times New Roman" w:eastAsia="Times New Roman" w:hAnsi="Times New Roman" w:cs="Times New Roman"/>
          <w:spacing w:val="-5"/>
          <w:sz w:val="30"/>
          <w:szCs w:val="30"/>
        </w:rPr>
      </w:pPr>
    </w:p>
    <w:p w:rsidR="00CD6726" w:rsidRDefault="00CD6726" w:rsidP="00CD6726">
      <w:pPr>
        <w:spacing w:after="0" w:line="240" w:lineRule="auto"/>
        <w:ind w:firstLine="709"/>
        <w:jc w:val="both"/>
        <w:rPr>
          <w:rFonts w:ascii="Times New Roman" w:eastAsia="Times New Roman" w:hAnsi="Times New Roman" w:cs="Times New Roman"/>
          <w:spacing w:val="-5"/>
          <w:sz w:val="30"/>
          <w:szCs w:val="30"/>
        </w:rPr>
      </w:pPr>
    </w:p>
    <w:p w:rsidR="00CD6726" w:rsidRDefault="00CD6726" w:rsidP="00CD6726">
      <w:pPr>
        <w:spacing w:after="0" w:line="240" w:lineRule="auto"/>
        <w:ind w:firstLine="709"/>
        <w:jc w:val="both"/>
        <w:rPr>
          <w:rFonts w:ascii="Times New Roman" w:eastAsia="Times New Roman" w:hAnsi="Times New Roman" w:cs="Times New Roman"/>
          <w:spacing w:val="-5"/>
          <w:sz w:val="30"/>
          <w:szCs w:val="30"/>
        </w:rPr>
      </w:pPr>
    </w:p>
    <w:p w:rsidR="00CD6726" w:rsidRDefault="00CD6726" w:rsidP="00CD6726">
      <w:pPr>
        <w:spacing w:after="0" w:line="240" w:lineRule="auto"/>
        <w:ind w:firstLine="709"/>
        <w:jc w:val="both"/>
        <w:rPr>
          <w:rFonts w:ascii="Times New Roman" w:eastAsia="Times New Roman" w:hAnsi="Times New Roman" w:cs="Times New Roman"/>
          <w:spacing w:val="-5"/>
          <w:sz w:val="30"/>
          <w:szCs w:val="30"/>
        </w:rPr>
      </w:pPr>
    </w:p>
    <w:p w:rsidR="00CD6726" w:rsidRDefault="00CD6726" w:rsidP="00CD6726">
      <w:pPr>
        <w:spacing w:after="0" w:line="240" w:lineRule="auto"/>
        <w:ind w:firstLine="709"/>
        <w:jc w:val="both"/>
        <w:rPr>
          <w:rFonts w:ascii="Times New Roman" w:eastAsia="Times New Roman" w:hAnsi="Times New Roman" w:cs="Times New Roman"/>
          <w:spacing w:val="-5"/>
          <w:sz w:val="30"/>
          <w:szCs w:val="30"/>
        </w:rPr>
      </w:pPr>
    </w:p>
    <w:p w:rsidR="00CD6726" w:rsidRDefault="00CD6726" w:rsidP="00CD6726">
      <w:pPr>
        <w:spacing w:after="0" w:line="240" w:lineRule="auto"/>
        <w:ind w:firstLine="709"/>
        <w:jc w:val="both"/>
        <w:rPr>
          <w:rFonts w:ascii="Times New Roman" w:eastAsia="Times New Roman" w:hAnsi="Times New Roman" w:cs="Times New Roman"/>
          <w:spacing w:val="-5"/>
          <w:sz w:val="30"/>
          <w:szCs w:val="30"/>
        </w:rPr>
      </w:pPr>
    </w:p>
    <w:p w:rsidR="00CD6726" w:rsidRDefault="00CD6726" w:rsidP="00CD6726">
      <w:pPr>
        <w:spacing w:after="0" w:line="240" w:lineRule="auto"/>
        <w:ind w:firstLine="709"/>
        <w:jc w:val="both"/>
        <w:rPr>
          <w:rFonts w:ascii="Times New Roman" w:eastAsia="Times New Roman" w:hAnsi="Times New Roman" w:cs="Times New Roman"/>
          <w:spacing w:val="-5"/>
          <w:sz w:val="30"/>
          <w:szCs w:val="30"/>
        </w:rPr>
      </w:pPr>
    </w:p>
    <w:p w:rsidR="00CD6726" w:rsidRDefault="00CD6726" w:rsidP="00CD6726">
      <w:pPr>
        <w:spacing w:after="0" w:line="240" w:lineRule="auto"/>
        <w:ind w:firstLine="709"/>
        <w:jc w:val="both"/>
        <w:rPr>
          <w:rFonts w:ascii="Times New Roman" w:eastAsia="Times New Roman" w:hAnsi="Times New Roman" w:cs="Times New Roman"/>
          <w:spacing w:val="-5"/>
          <w:sz w:val="30"/>
          <w:szCs w:val="30"/>
        </w:rPr>
      </w:pPr>
    </w:p>
    <w:p w:rsidR="00CD6726" w:rsidRDefault="00CD6726" w:rsidP="00CD6726">
      <w:pPr>
        <w:spacing w:after="0" w:line="240" w:lineRule="auto"/>
        <w:ind w:firstLine="709"/>
        <w:jc w:val="both"/>
        <w:rPr>
          <w:rFonts w:ascii="Times New Roman" w:eastAsia="Times New Roman" w:hAnsi="Times New Roman" w:cs="Times New Roman"/>
          <w:spacing w:val="-5"/>
          <w:sz w:val="30"/>
          <w:szCs w:val="30"/>
        </w:rPr>
      </w:pPr>
    </w:p>
    <w:p w:rsidR="00CD6726" w:rsidRDefault="00CD6726" w:rsidP="00CD6726">
      <w:pPr>
        <w:spacing w:after="0" w:line="240" w:lineRule="auto"/>
        <w:ind w:firstLine="709"/>
        <w:jc w:val="both"/>
        <w:rPr>
          <w:rFonts w:ascii="Times New Roman" w:eastAsia="Times New Roman" w:hAnsi="Times New Roman" w:cs="Times New Roman"/>
          <w:spacing w:val="-5"/>
          <w:sz w:val="30"/>
          <w:szCs w:val="30"/>
        </w:rPr>
      </w:pPr>
    </w:p>
    <w:p w:rsidR="00CD6726" w:rsidRDefault="00CD6726" w:rsidP="00CD6726">
      <w:pPr>
        <w:spacing w:after="0" w:line="240" w:lineRule="auto"/>
        <w:ind w:firstLine="709"/>
        <w:jc w:val="both"/>
        <w:rPr>
          <w:rFonts w:ascii="Times New Roman" w:eastAsia="Times New Roman" w:hAnsi="Times New Roman" w:cs="Times New Roman"/>
          <w:spacing w:val="-5"/>
          <w:sz w:val="30"/>
          <w:szCs w:val="30"/>
        </w:rPr>
      </w:pPr>
    </w:p>
    <w:p w:rsidR="00CD6726" w:rsidRDefault="00CD6726" w:rsidP="00CD6726">
      <w:pPr>
        <w:spacing w:after="0" w:line="240" w:lineRule="auto"/>
        <w:ind w:firstLine="709"/>
        <w:jc w:val="both"/>
        <w:rPr>
          <w:rFonts w:ascii="Times New Roman" w:eastAsia="Times New Roman" w:hAnsi="Times New Roman" w:cs="Times New Roman"/>
          <w:spacing w:val="-5"/>
          <w:sz w:val="30"/>
          <w:szCs w:val="30"/>
        </w:rPr>
      </w:pPr>
    </w:p>
    <w:p w:rsidR="00CD6726" w:rsidRDefault="00CD6726" w:rsidP="00CD6726">
      <w:pPr>
        <w:spacing w:after="0" w:line="240" w:lineRule="auto"/>
        <w:ind w:firstLine="709"/>
        <w:jc w:val="both"/>
        <w:rPr>
          <w:rFonts w:ascii="Times New Roman" w:eastAsia="Times New Roman" w:hAnsi="Times New Roman" w:cs="Times New Roman"/>
          <w:spacing w:val="-5"/>
          <w:sz w:val="30"/>
          <w:szCs w:val="30"/>
        </w:rPr>
      </w:pPr>
    </w:p>
    <w:p w:rsidR="00CD6726" w:rsidRDefault="00CD6726" w:rsidP="00CD6726">
      <w:pPr>
        <w:spacing w:after="0" w:line="240" w:lineRule="auto"/>
        <w:ind w:firstLine="709"/>
        <w:jc w:val="both"/>
        <w:rPr>
          <w:rFonts w:ascii="Times New Roman" w:eastAsia="Times New Roman" w:hAnsi="Times New Roman" w:cs="Times New Roman"/>
          <w:spacing w:val="-5"/>
          <w:sz w:val="30"/>
          <w:szCs w:val="30"/>
        </w:rPr>
      </w:pPr>
    </w:p>
    <w:p w:rsidR="00CD6726" w:rsidRDefault="00CD6726" w:rsidP="00CD6726">
      <w:pPr>
        <w:spacing w:after="0" w:line="240" w:lineRule="auto"/>
        <w:ind w:firstLine="709"/>
        <w:jc w:val="both"/>
        <w:rPr>
          <w:rFonts w:ascii="Times New Roman" w:eastAsia="Times New Roman" w:hAnsi="Times New Roman" w:cs="Times New Roman"/>
          <w:spacing w:val="-5"/>
          <w:sz w:val="30"/>
          <w:szCs w:val="30"/>
        </w:rPr>
      </w:pPr>
    </w:p>
    <w:p w:rsidR="00CD6726" w:rsidRDefault="00CD6726" w:rsidP="00CD6726">
      <w:pPr>
        <w:spacing w:after="0" w:line="240" w:lineRule="auto"/>
        <w:ind w:firstLine="709"/>
        <w:jc w:val="both"/>
        <w:rPr>
          <w:rFonts w:ascii="Times New Roman" w:eastAsia="Times New Roman" w:hAnsi="Times New Roman" w:cs="Times New Roman"/>
          <w:spacing w:val="-5"/>
          <w:sz w:val="30"/>
          <w:szCs w:val="30"/>
        </w:rPr>
      </w:pPr>
    </w:p>
    <w:p w:rsidR="00CD6726" w:rsidRPr="001B7699" w:rsidRDefault="00CD6726" w:rsidP="00CD6726">
      <w:pPr>
        <w:overflowPunct w:val="0"/>
        <w:autoSpaceDE w:val="0"/>
        <w:autoSpaceDN w:val="0"/>
        <w:adjustRightInd w:val="0"/>
        <w:spacing w:after="0" w:line="240" w:lineRule="auto"/>
        <w:jc w:val="center"/>
        <w:rPr>
          <w:rFonts w:ascii="Times New Roman" w:hAnsi="Times New Roman"/>
          <w:b/>
          <w:sz w:val="30"/>
          <w:szCs w:val="30"/>
          <w:lang w:eastAsia="ru-RU"/>
        </w:rPr>
      </w:pPr>
      <w:r>
        <w:rPr>
          <w:rFonts w:ascii="Times New Roman" w:hAnsi="Times New Roman"/>
          <w:b/>
          <w:sz w:val="30"/>
          <w:szCs w:val="30"/>
          <w:lang w:eastAsia="ru-RU"/>
        </w:rPr>
        <w:lastRenderedPageBreak/>
        <w:t>4. </w:t>
      </w:r>
      <w:r w:rsidRPr="001B7699">
        <w:rPr>
          <w:rFonts w:ascii="Times New Roman" w:hAnsi="Times New Roman"/>
          <w:b/>
          <w:sz w:val="30"/>
          <w:szCs w:val="30"/>
          <w:lang w:eastAsia="ru-RU"/>
        </w:rPr>
        <w:t xml:space="preserve">ИСТОРИЯ БЕЛОРУССКОЙ ГОСУДАРСТВЕННОСТИ – </w:t>
      </w:r>
    </w:p>
    <w:p w:rsidR="00CD6726" w:rsidRPr="001B7699" w:rsidRDefault="00CD6726" w:rsidP="00CD6726">
      <w:pPr>
        <w:overflowPunct w:val="0"/>
        <w:autoSpaceDE w:val="0"/>
        <w:autoSpaceDN w:val="0"/>
        <w:adjustRightInd w:val="0"/>
        <w:spacing w:after="0" w:line="240" w:lineRule="auto"/>
        <w:jc w:val="center"/>
        <w:rPr>
          <w:rFonts w:ascii="Times New Roman" w:hAnsi="Times New Roman"/>
          <w:b/>
          <w:sz w:val="30"/>
          <w:szCs w:val="30"/>
          <w:lang w:eastAsia="ru-RU"/>
        </w:rPr>
      </w:pPr>
      <w:r w:rsidRPr="001B7699">
        <w:rPr>
          <w:rFonts w:ascii="Times New Roman" w:hAnsi="Times New Roman"/>
          <w:b/>
          <w:sz w:val="30"/>
          <w:szCs w:val="30"/>
          <w:lang w:eastAsia="ru-RU"/>
        </w:rPr>
        <w:t xml:space="preserve">ОСНОВА </w:t>
      </w:r>
      <w:proofErr w:type="gramStart"/>
      <w:r w:rsidRPr="001B7699">
        <w:rPr>
          <w:rFonts w:ascii="Times New Roman" w:hAnsi="Times New Roman"/>
          <w:b/>
          <w:sz w:val="30"/>
          <w:szCs w:val="30"/>
          <w:lang w:eastAsia="ru-RU"/>
        </w:rPr>
        <w:t>ГРАЖДАНСКО-ПАТРИОТИЧЕСКОГО</w:t>
      </w:r>
      <w:proofErr w:type="gramEnd"/>
    </w:p>
    <w:p w:rsidR="00CD6726" w:rsidRPr="001B7699" w:rsidRDefault="00CD6726" w:rsidP="00CD6726">
      <w:pPr>
        <w:overflowPunct w:val="0"/>
        <w:autoSpaceDE w:val="0"/>
        <w:autoSpaceDN w:val="0"/>
        <w:adjustRightInd w:val="0"/>
        <w:spacing w:after="0" w:line="240" w:lineRule="auto"/>
        <w:jc w:val="center"/>
        <w:rPr>
          <w:rFonts w:ascii="Times New Roman" w:hAnsi="Times New Roman"/>
          <w:b/>
          <w:sz w:val="30"/>
          <w:szCs w:val="30"/>
          <w:lang w:eastAsia="ru-RU"/>
        </w:rPr>
      </w:pPr>
      <w:r w:rsidRPr="001B7699">
        <w:rPr>
          <w:rFonts w:ascii="Times New Roman" w:hAnsi="Times New Roman"/>
          <w:b/>
          <w:sz w:val="30"/>
          <w:szCs w:val="30"/>
          <w:lang w:eastAsia="ru-RU"/>
        </w:rPr>
        <w:t>ВОСПИТАНИЯ НАСЕЛЕНИЯ</w:t>
      </w:r>
    </w:p>
    <w:p w:rsidR="00CD6726" w:rsidRPr="001B7699" w:rsidRDefault="00CD6726" w:rsidP="00CD6726">
      <w:pPr>
        <w:overflowPunct w:val="0"/>
        <w:autoSpaceDE w:val="0"/>
        <w:autoSpaceDN w:val="0"/>
        <w:adjustRightInd w:val="0"/>
        <w:spacing w:after="0" w:line="240" w:lineRule="auto"/>
        <w:jc w:val="center"/>
        <w:rPr>
          <w:rFonts w:ascii="Times New Roman" w:hAnsi="Times New Roman"/>
          <w:b/>
          <w:sz w:val="30"/>
          <w:szCs w:val="30"/>
          <w:lang w:val="be-BY" w:eastAsia="ru-RU"/>
        </w:rPr>
      </w:pPr>
    </w:p>
    <w:p w:rsidR="00CD6726" w:rsidRPr="001B7699" w:rsidRDefault="00CD6726" w:rsidP="00CD6726">
      <w:pPr>
        <w:overflowPunct w:val="0"/>
        <w:autoSpaceDE w:val="0"/>
        <w:autoSpaceDN w:val="0"/>
        <w:adjustRightInd w:val="0"/>
        <w:spacing w:after="0" w:line="280" w:lineRule="exact"/>
        <w:jc w:val="center"/>
        <w:rPr>
          <w:rFonts w:ascii="Times New Roman" w:hAnsi="Times New Roman"/>
          <w:i/>
          <w:sz w:val="30"/>
          <w:szCs w:val="30"/>
          <w:lang w:eastAsia="ru-RU"/>
        </w:rPr>
      </w:pPr>
      <w:r w:rsidRPr="001B7699">
        <w:rPr>
          <w:rFonts w:ascii="Times New Roman" w:hAnsi="Times New Roman"/>
          <w:i/>
          <w:sz w:val="30"/>
          <w:szCs w:val="30"/>
          <w:lang w:eastAsia="ru-RU"/>
        </w:rPr>
        <w:t>Материалы подготовлены</w:t>
      </w:r>
    </w:p>
    <w:p w:rsidR="00CD6726" w:rsidRPr="001B7699" w:rsidRDefault="00CD6726" w:rsidP="00CD6726">
      <w:pPr>
        <w:overflowPunct w:val="0"/>
        <w:autoSpaceDE w:val="0"/>
        <w:autoSpaceDN w:val="0"/>
        <w:adjustRightInd w:val="0"/>
        <w:spacing w:after="0" w:line="280" w:lineRule="exact"/>
        <w:jc w:val="center"/>
        <w:rPr>
          <w:rFonts w:ascii="Times New Roman" w:hAnsi="Times New Roman"/>
          <w:i/>
          <w:sz w:val="30"/>
          <w:szCs w:val="30"/>
          <w:lang w:eastAsia="ru-RU"/>
        </w:rPr>
      </w:pPr>
      <w:r w:rsidRPr="001B7699">
        <w:rPr>
          <w:rFonts w:ascii="Times New Roman" w:hAnsi="Times New Roman"/>
          <w:i/>
          <w:sz w:val="30"/>
          <w:szCs w:val="30"/>
          <w:lang w:eastAsia="ru-RU"/>
        </w:rPr>
        <w:t>Академией управления при Президенте Республики Беларусь</w:t>
      </w:r>
    </w:p>
    <w:p w:rsidR="00CD6726" w:rsidRDefault="00CD6726" w:rsidP="00CD6726">
      <w:pPr>
        <w:overflowPunct w:val="0"/>
        <w:autoSpaceDE w:val="0"/>
        <w:autoSpaceDN w:val="0"/>
        <w:adjustRightInd w:val="0"/>
        <w:spacing w:after="0" w:line="280" w:lineRule="exact"/>
        <w:jc w:val="center"/>
        <w:rPr>
          <w:rFonts w:ascii="Times New Roman" w:hAnsi="Times New Roman"/>
          <w:i/>
          <w:sz w:val="30"/>
          <w:szCs w:val="30"/>
          <w:lang w:eastAsia="ru-RU"/>
        </w:rPr>
      </w:pPr>
      <w:r w:rsidRPr="001B7699">
        <w:rPr>
          <w:rFonts w:ascii="Times New Roman" w:hAnsi="Times New Roman"/>
          <w:i/>
          <w:sz w:val="30"/>
          <w:szCs w:val="30"/>
          <w:lang w:eastAsia="ru-RU"/>
        </w:rPr>
        <w:t xml:space="preserve">на основе открытого урока Президента Республики Беларусь </w:t>
      </w:r>
      <w:proofErr w:type="spellStart"/>
      <w:r w:rsidRPr="001B7699">
        <w:rPr>
          <w:rFonts w:ascii="Times New Roman" w:hAnsi="Times New Roman"/>
          <w:i/>
          <w:sz w:val="30"/>
          <w:szCs w:val="30"/>
          <w:lang w:eastAsia="ru-RU"/>
        </w:rPr>
        <w:t>А.Г.Лукашенко</w:t>
      </w:r>
      <w:proofErr w:type="spellEnd"/>
      <w:r w:rsidRPr="001B7699">
        <w:rPr>
          <w:rFonts w:ascii="Times New Roman" w:hAnsi="Times New Roman"/>
          <w:i/>
          <w:sz w:val="30"/>
          <w:szCs w:val="30"/>
          <w:lang w:eastAsia="ru-RU"/>
        </w:rPr>
        <w:t xml:space="preserve"> ”Историческая память – дорога в будущее“</w:t>
      </w:r>
      <w:r>
        <w:rPr>
          <w:rFonts w:ascii="Times New Roman" w:hAnsi="Times New Roman"/>
          <w:i/>
          <w:sz w:val="30"/>
          <w:szCs w:val="30"/>
          <w:lang w:eastAsia="ru-RU"/>
        </w:rPr>
        <w:t>,</w:t>
      </w:r>
    </w:p>
    <w:p w:rsidR="00CD6726" w:rsidRDefault="00CD6726" w:rsidP="00CD6726">
      <w:pPr>
        <w:overflowPunct w:val="0"/>
        <w:autoSpaceDE w:val="0"/>
        <w:autoSpaceDN w:val="0"/>
        <w:adjustRightInd w:val="0"/>
        <w:spacing w:after="0" w:line="280" w:lineRule="exact"/>
        <w:jc w:val="center"/>
        <w:rPr>
          <w:rFonts w:ascii="Times New Roman" w:hAnsi="Times New Roman"/>
          <w:i/>
          <w:sz w:val="30"/>
          <w:szCs w:val="30"/>
          <w:lang w:eastAsia="ru-RU"/>
        </w:rPr>
      </w:pPr>
      <w:r>
        <w:rPr>
          <w:rFonts w:ascii="Times New Roman" w:hAnsi="Times New Roman"/>
          <w:i/>
          <w:sz w:val="30"/>
          <w:szCs w:val="30"/>
          <w:lang w:eastAsia="ru-RU"/>
        </w:rPr>
        <w:t xml:space="preserve">сведений </w:t>
      </w:r>
      <w:r w:rsidRPr="00674321">
        <w:rPr>
          <w:rFonts w:ascii="Times New Roman" w:hAnsi="Times New Roman"/>
          <w:i/>
          <w:sz w:val="30"/>
          <w:szCs w:val="30"/>
          <w:lang w:eastAsia="ru-RU"/>
        </w:rPr>
        <w:t xml:space="preserve">Национальной академии наук Беларуси, </w:t>
      </w:r>
    </w:p>
    <w:p w:rsidR="00CD6726" w:rsidRPr="00674321" w:rsidRDefault="00CD6726" w:rsidP="00CD6726">
      <w:pPr>
        <w:overflowPunct w:val="0"/>
        <w:autoSpaceDE w:val="0"/>
        <w:autoSpaceDN w:val="0"/>
        <w:adjustRightInd w:val="0"/>
        <w:spacing w:after="0" w:line="280" w:lineRule="exact"/>
        <w:jc w:val="center"/>
        <w:rPr>
          <w:rFonts w:ascii="Times New Roman" w:hAnsi="Times New Roman"/>
          <w:sz w:val="30"/>
          <w:szCs w:val="30"/>
          <w:lang w:eastAsia="ru-RU"/>
        </w:rPr>
      </w:pPr>
      <w:r w:rsidRPr="00674321">
        <w:rPr>
          <w:rFonts w:ascii="Times New Roman" w:hAnsi="Times New Roman"/>
          <w:i/>
          <w:sz w:val="30"/>
          <w:szCs w:val="30"/>
          <w:lang w:eastAsia="ru-RU"/>
        </w:rPr>
        <w:t>материалов государственных СМИ</w:t>
      </w:r>
    </w:p>
    <w:p w:rsidR="00CD6726" w:rsidRPr="001B7699" w:rsidRDefault="00CD6726" w:rsidP="00CD6726">
      <w:pPr>
        <w:overflowPunct w:val="0"/>
        <w:autoSpaceDE w:val="0"/>
        <w:autoSpaceDN w:val="0"/>
        <w:adjustRightInd w:val="0"/>
        <w:spacing w:after="0" w:line="240" w:lineRule="auto"/>
        <w:jc w:val="center"/>
        <w:rPr>
          <w:rFonts w:ascii="Times New Roman" w:hAnsi="Times New Roman"/>
          <w:sz w:val="30"/>
          <w:szCs w:val="30"/>
          <w:lang w:eastAsia="ru-RU"/>
        </w:rPr>
      </w:pPr>
    </w:p>
    <w:p w:rsidR="00CD6726" w:rsidRPr="00A43DEB"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A43DEB">
        <w:rPr>
          <w:rFonts w:ascii="Times New Roman" w:hAnsi="Times New Roman"/>
          <w:sz w:val="30"/>
          <w:szCs w:val="30"/>
        </w:rPr>
        <w:t xml:space="preserve">Сегодня невозможно представить современную политическую карту мира без Беларуси. Наша страна – родной дом для почти 9,5 млн. граждан, фундамент которого создавался многими поколениями белорусов. Нас всегда связывало </w:t>
      </w:r>
      <w:r w:rsidRPr="00A43DEB">
        <w:rPr>
          <w:rFonts w:ascii="Times New Roman" w:hAnsi="Times New Roman"/>
          <w:b/>
          <w:sz w:val="30"/>
          <w:szCs w:val="30"/>
        </w:rPr>
        <w:t>стремление быть хозяевами на своей земле, жить своим умом, не подчиняясь указке извне</w:t>
      </w:r>
      <w:r w:rsidRPr="00A43DEB">
        <w:rPr>
          <w:rFonts w:ascii="Times New Roman" w:hAnsi="Times New Roman"/>
          <w:sz w:val="30"/>
          <w:szCs w:val="30"/>
        </w:rPr>
        <w:t>.</w:t>
      </w:r>
    </w:p>
    <w:p w:rsidR="00CD6726" w:rsidRPr="00A43DEB"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A43DEB">
        <w:rPr>
          <w:rFonts w:ascii="Times New Roman" w:hAnsi="Times New Roman"/>
          <w:sz w:val="30"/>
          <w:szCs w:val="30"/>
        </w:rPr>
        <w:t xml:space="preserve">Именно такая независимая политика Республики Беларусь в наши дни стала причиной гибридной войны со стороны Запада. Нашим гражданам откровенно навязывают лживые и порочащие белорусскую историю </w:t>
      </w:r>
      <w:r>
        <w:rPr>
          <w:rFonts w:ascii="Times New Roman" w:hAnsi="Times New Roman"/>
          <w:sz w:val="30"/>
          <w:szCs w:val="30"/>
        </w:rPr>
        <w:t>антинаучные</w:t>
      </w:r>
      <w:r w:rsidRPr="00A43DEB">
        <w:rPr>
          <w:rFonts w:ascii="Times New Roman" w:hAnsi="Times New Roman"/>
          <w:sz w:val="30"/>
          <w:szCs w:val="30"/>
        </w:rPr>
        <w:t xml:space="preserve"> концепции, предпринимаются циничные попытки привить чуждые нам культурные модели, моральные и религиозные принципы. </w:t>
      </w:r>
    </w:p>
    <w:p w:rsidR="00CD6726" w:rsidRPr="001B7699"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Мы видим, как манипулирование ключевыми событиями прошлого </w:t>
      </w:r>
      <w:r w:rsidRPr="00F62335">
        <w:rPr>
          <w:rFonts w:ascii="Times New Roman" w:hAnsi="Times New Roman"/>
          <w:sz w:val="30"/>
          <w:szCs w:val="30"/>
        </w:rPr>
        <w:t>способно выступить мощным орудием раскола в обществе (с</w:t>
      </w:r>
      <w:r>
        <w:rPr>
          <w:rFonts w:ascii="Times New Roman" w:hAnsi="Times New Roman"/>
          <w:sz w:val="30"/>
          <w:szCs w:val="30"/>
        </w:rPr>
        <w:t xml:space="preserve">амый яркий пример – нынешняя </w:t>
      </w:r>
      <w:r w:rsidRPr="00F62335">
        <w:rPr>
          <w:rFonts w:ascii="Times New Roman" w:hAnsi="Times New Roman"/>
          <w:sz w:val="30"/>
          <w:szCs w:val="30"/>
        </w:rPr>
        <w:t>Украина).</w:t>
      </w:r>
      <w:r w:rsidRPr="001B7699">
        <w:rPr>
          <w:rFonts w:ascii="Times New Roman" w:hAnsi="Times New Roman"/>
          <w:sz w:val="30"/>
          <w:szCs w:val="30"/>
        </w:rPr>
        <w:t xml:space="preserve"> В ряде стран политика переписывания истории, игнорирования общего прошлого народов уже привела к ”войнам памяти“, шествиям в честь ветеранов СС, героизации военных пр</w:t>
      </w:r>
      <w:r>
        <w:rPr>
          <w:rFonts w:ascii="Times New Roman" w:hAnsi="Times New Roman"/>
          <w:sz w:val="30"/>
          <w:szCs w:val="30"/>
        </w:rPr>
        <w:t>еступников и предателей Родины</w:t>
      </w:r>
      <w:r w:rsidRPr="001B7699">
        <w:rPr>
          <w:rFonts w:ascii="Times New Roman" w:hAnsi="Times New Roman"/>
          <w:sz w:val="30"/>
          <w:szCs w:val="30"/>
        </w:rPr>
        <w:t xml:space="preserve">, дискриминации по национальному и языковому признакам, ”цветным“ революциям, экономическому кризису, а зачастую – и к краху государственности. </w:t>
      </w:r>
    </w:p>
    <w:p w:rsidR="00CD6726" w:rsidRPr="001B7699"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Противостоять этому можно, только выстроив свою комплексную систему патриотического воспитания, основу к</w:t>
      </w:r>
      <w:r>
        <w:rPr>
          <w:rFonts w:ascii="Times New Roman" w:hAnsi="Times New Roman"/>
          <w:sz w:val="30"/>
          <w:szCs w:val="30"/>
        </w:rPr>
        <w:t>оторого составляет знание истории</w:t>
      </w:r>
      <w:r w:rsidRPr="001B7699">
        <w:rPr>
          <w:rFonts w:ascii="Times New Roman" w:hAnsi="Times New Roman"/>
          <w:sz w:val="30"/>
          <w:szCs w:val="30"/>
        </w:rPr>
        <w:t xml:space="preserve"> своего народа.  </w:t>
      </w:r>
    </w:p>
    <w:p w:rsidR="00CD6726" w:rsidRPr="005A0FFF" w:rsidRDefault="00CD6726" w:rsidP="00CD6726">
      <w:pPr>
        <w:overflowPunct w:val="0"/>
        <w:autoSpaceDE w:val="0"/>
        <w:autoSpaceDN w:val="0"/>
        <w:adjustRightInd w:val="0"/>
        <w:spacing w:after="0" w:line="235" w:lineRule="auto"/>
        <w:ind w:firstLine="709"/>
        <w:jc w:val="both"/>
        <w:rPr>
          <w:rFonts w:ascii="Times New Roman" w:hAnsi="Times New Roman"/>
          <w:sz w:val="30"/>
          <w:szCs w:val="30"/>
          <w:shd w:val="clear" w:color="auto" w:fill="FFFFFF"/>
        </w:rPr>
      </w:pPr>
      <w:r w:rsidRPr="005A0FFF">
        <w:rPr>
          <w:rFonts w:ascii="Times New Roman" w:hAnsi="Times New Roman"/>
          <w:sz w:val="30"/>
          <w:szCs w:val="30"/>
          <w:shd w:val="clear" w:color="auto" w:fill="FFFFFF"/>
        </w:rPr>
        <w:t xml:space="preserve">Характеризуя ситуацию на международной арене, </w:t>
      </w:r>
      <w:r w:rsidRPr="005A0FFF">
        <w:rPr>
          <w:rFonts w:ascii="Times New Roman" w:hAnsi="Times New Roman"/>
          <w:b/>
          <w:sz w:val="30"/>
          <w:szCs w:val="30"/>
          <w:shd w:val="clear" w:color="auto" w:fill="FFFFFF"/>
        </w:rPr>
        <w:t xml:space="preserve">Президент Беларуси </w:t>
      </w:r>
      <w:proofErr w:type="spellStart"/>
      <w:r w:rsidRPr="005A0FFF">
        <w:rPr>
          <w:rFonts w:ascii="Times New Roman" w:hAnsi="Times New Roman"/>
          <w:b/>
          <w:sz w:val="30"/>
          <w:szCs w:val="30"/>
          <w:shd w:val="clear" w:color="auto" w:fill="FFFFFF"/>
        </w:rPr>
        <w:t>А.Г.Лукашенко</w:t>
      </w:r>
      <w:proofErr w:type="spellEnd"/>
      <w:r w:rsidRPr="005A0FFF">
        <w:rPr>
          <w:rFonts w:ascii="Times New Roman" w:hAnsi="Times New Roman"/>
          <w:sz w:val="30"/>
          <w:szCs w:val="30"/>
          <w:shd w:val="clear" w:color="auto" w:fill="FFFFFF"/>
        </w:rPr>
        <w:t xml:space="preserve"> во время </w:t>
      </w:r>
      <w:r w:rsidRPr="005A0FFF">
        <w:rPr>
          <w:rFonts w:ascii="Times New Roman" w:hAnsi="Times New Roman"/>
          <w:sz w:val="30"/>
          <w:szCs w:val="30"/>
        </w:rPr>
        <w:t xml:space="preserve">открытого урока ”Историческая память – дорога в будущее“ </w:t>
      </w:r>
      <w:r w:rsidRPr="005A0FFF">
        <w:rPr>
          <w:rFonts w:ascii="Times New Roman" w:hAnsi="Times New Roman"/>
          <w:sz w:val="30"/>
          <w:szCs w:val="30"/>
          <w:shd w:val="clear" w:color="auto" w:fill="FFFFFF"/>
        </w:rPr>
        <w:t xml:space="preserve">1 сентября 2022 г. заявил: ”Чтобы сохранить себя, свою землю, мы должны помнить и свои, и чужие </w:t>
      </w:r>
      <w:r w:rsidRPr="005A0FFF">
        <w:rPr>
          <w:rFonts w:ascii="Times New Roman" w:hAnsi="Times New Roman"/>
          <w:b/>
          <w:sz w:val="30"/>
          <w:szCs w:val="30"/>
          <w:shd w:val="clear" w:color="auto" w:fill="FFFFFF"/>
        </w:rPr>
        <w:t>уроки истории</w:t>
      </w:r>
      <w:proofErr w:type="gramStart"/>
      <w:r w:rsidRPr="005A0FFF">
        <w:rPr>
          <w:rFonts w:ascii="Times New Roman" w:hAnsi="Times New Roman"/>
          <w:sz w:val="30"/>
          <w:szCs w:val="30"/>
          <w:shd w:val="clear" w:color="auto" w:fill="FFFFFF"/>
        </w:rPr>
        <w:t>… К</w:t>
      </w:r>
      <w:proofErr w:type="gramEnd"/>
      <w:r w:rsidRPr="005A0FFF">
        <w:rPr>
          <w:rFonts w:ascii="Times New Roman" w:hAnsi="Times New Roman"/>
          <w:sz w:val="30"/>
          <w:szCs w:val="30"/>
          <w:shd w:val="clear" w:color="auto" w:fill="FFFFFF"/>
        </w:rPr>
        <w:t xml:space="preserve">оторые </w:t>
      </w:r>
      <w:r w:rsidRPr="005A0FFF">
        <w:rPr>
          <w:rFonts w:ascii="Times New Roman" w:hAnsi="Times New Roman"/>
          <w:b/>
          <w:sz w:val="30"/>
          <w:szCs w:val="30"/>
          <w:shd w:val="clear" w:color="auto" w:fill="FFFFFF"/>
        </w:rPr>
        <w:t>учат главному:</w:t>
      </w:r>
      <w:r w:rsidRPr="005A0FFF">
        <w:rPr>
          <w:rFonts w:ascii="Times New Roman" w:hAnsi="Times New Roman"/>
          <w:sz w:val="30"/>
          <w:szCs w:val="30"/>
          <w:shd w:val="clear" w:color="auto" w:fill="FFFFFF"/>
        </w:rPr>
        <w:t xml:space="preserve"> </w:t>
      </w:r>
      <w:r w:rsidRPr="005A0FFF">
        <w:rPr>
          <w:rFonts w:ascii="Times New Roman" w:hAnsi="Times New Roman"/>
          <w:b/>
          <w:sz w:val="30"/>
          <w:szCs w:val="30"/>
          <w:shd w:val="clear" w:color="auto" w:fill="FFFFFF"/>
        </w:rPr>
        <w:t>под внешним управлением суверенитета нет. Управлять должны сами.</w:t>
      </w:r>
      <w:r w:rsidRPr="005A0FFF">
        <w:rPr>
          <w:rFonts w:ascii="Times New Roman" w:hAnsi="Times New Roman"/>
          <w:sz w:val="30"/>
          <w:szCs w:val="30"/>
          <w:shd w:val="clear" w:color="auto" w:fill="FFFFFF"/>
        </w:rPr>
        <w:t xml:space="preserve"> А без суверенитета нет дома, нет семьи, нет будущего“. </w:t>
      </w:r>
    </w:p>
    <w:p w:rsidR="00CD6726" w:rsidRPr="001B7699" w:rsidRDefault="00CD6726" w:rsidP="00CD6726">
      <w:pPr>
        <w:overflowPunct w:val="0"/>
        <w:autoSpaceDE w:val="0"/>
        <w:autoSpaceDN w:val="0"/>
        <w:adjustRightInd w:val="0"/>
        <w:spacing w:after="0" w:line="240" w:lineRule="auto"/>
        <w:jc w:val="center"/>
        <w:rPr>
          <w:rFonts w:ascii="Times New Roman" w:hAnsi="Times New Roman"/>
          <w:b/>
          <w:sz w:val="30"/>
          <w:szCs w:val="30"/>
        </w:rPr>
      </w:pPr>
      <w:r w:rsidRPr="001B7699">
        <w:rPr>
          <w:rFonts w:ascii="Times New Roman" w:hAnsi="Times New Roman"/>
          <w:b/>
          <w:sz w:val="30"/>
          <w:szCs w:val="30"/>
        </w:rPr>
        <w:t>Основные этапы становления белорусской государственности</w:t>
      </w:r>
    </w:p>
    <w:p w:rsidR="00CD6726" w:rsidRPr="00F93765" w:rsidRDefault="00CD6726" w:rsidP="00CD6726">
      <w:pPr>
        <w:overflowPunct w:val="0"/>
        <w:autoSpaceDE w:val="0"/>
        <w:autoSpaceDN w:val="0"/>
        <w:adjustRightInd w:val="0"/>
        <w:spacing w:before="120" w:after="0" w:line="235" w:lineRule="auto"/>
        <w:ind w:firstLine="709"/>
        <w:jc w:val="both"/>
        <w:rPr>
          <w:rFonts w:ascii="Times New Roman" w:hAnsi="Times New Roman"/>
          <w:sz w:val="30"/>
          <w:szCs w:val="30"/>
        </w:rPr>
      </w:pPr>
      <w:r w:rsidRPr="00F93765">
        <w:rPr>
          <w:rFonts w:ascii="Times New Roman" w:hAnsi="Times New Roman"/>
          <w:sz w:val="30"/>
          <w:szCs w:val="30"/>
        </w:rPr>
        <w:t xml:space="preserve">Культурно-исторические или цивилизационные предпосылки будущей белорусской государственности закладывались в период </w:t>
      </w:r>
      <w:r w:rsidRPr="00F93765">
        <w:rPr>
          <w:rFonts w:ascii="Times New Roman" w:hAnsi="Times New Roman"/>
          <w:sz w:val="30"/>
          <w:szCs w:val="30"/>
        </w:rPr>
        <w:lastRenderedPageBreak/>
        <w:t xml:space="preserve">Киевской Руси. Уже в IX веке у восточных славян сложились три </w:t>
      </w:r>
      <w:proofErr w:type="gramStart"/>
      <w:r w:rsidRPr="00F93765">
        <w:rPr>
          <w:rFonts w:ascii="Times New Roman" w:hAnsi="Times New Roman"/>
          <w:sz w:val="30"/>
          <w:szCs w:val="30"/>
        </w:rPr>
        <w:t>государство-образующих</w:t>
      </w:r>
      <w:proofErr w:type="gramEnd"/>
      <w:r w:rsidRPr="00F93765">
        <w:rPr>
          <w:rFonts w:ascii="Times New Roman" w:hAnsi="Times New Roman"/>
          <w:sz w:val="30"/>
          <w:szCs w:val="30"/>
        </w:rPr>
        <w:t xml:space="preserve"> центра вокруг городов Киева, Новгорода и Полоцка. При этом </w:t>
      </w:r>
      <w:r w:rsidRPr="00F93765">
        <w:rPr>
          <w:rFonts w:ascii="Times New Roman" w:hAnsi="Times New Roman"/>
          <w:b/>
          <w:sz w:val="30"/>
          <w:szCs w:val="30"/>
        </w:rPr>
        <w:t xml:space="preserve">Полоцкое княжество </w:t>
      </w:r>
      <w:r w:rsidRPr="00F93765">
        <w:rPr>
          <w:rFonts w:ascii="Times New Roman" w:hAnsi="Times New Roman"/>
          <w:sz w:val="30"/>
          <w:szCs w:val="30"/>
        </w:rPr>
        <w:t xml:space="preserve">становится не просто одной из </w:t>
      </w:r>
      <w:r w:rsidRPr="00637D77">
        <w:rPr>
          <w:rFonts w:ascii="Times New Roman" w:hAnsi="Times New Roman"/>
          <w:spacing w:val="-6"/>
          <w:sz w:val="30"/>
          <w:szCs w:val="30"/>
        </w:rPr>
        <w:t>частей первого общего восточнославянского государства, а регионом-лидером.</w:t>
      </w:r>
      <w:r w:rsidRPr="00F93765">
        <w:rPr>
          <w:rFonts w:ascii="Times New Roman" w:hAnsi="Times New Roman"/>
          <w:sz w:val="30"/>
          <w:szCs w:val="30"/>
        </w:rPr>
        <w:t xml:space="preserve"> </w:t>
      </w:r>
    </w:p>
    <w:p w:rsidR="00CD6726" w:rsidRPr="001B7699"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Сознавая общую ответственность за судьбу Родины, наши предки все делали сообща. Именно поэтому в Полоцке избрание князя, заключение договоров с другими городами, вопросы мира и войны решались горожанами на </w:t>
      </w:r>
      <w:r w:rsidRPr="001B7699">
        <w:rPr>
          <w:rFonts w:ascii="Times New Roman" w:hAnsi="Times New Roman"/>
          <w:b/>
          <w:sz w:val="30"/>
          <w:szCs w:val="30"/>
        </w:rPr>
        <w:t>вече</w:t>
      </w:r>
      <w:r w:rsidRPr="001B7699">
        <w:rPr>
          <w:rFonts w:ascii="Times New Roman" w:hAnsi="Times New Roman"/>
          <w:sz w:val="30"/>
          <w:szCs w:val="30"/>
        </w:rPr>
        <w:t xml:space="preserve">. </w:t>
      </w:r>
    </w:p>
    <w:p w:rsidR="00CD6726"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Одним из политических и торгово-экономических центров восточнославянских земель было </w:t>
      </w:r>
      <w:proofErr w:type="spellStart"/>
      <w:r w:rsidRPr="001B7699">
        <w:rPr>
          <w:rFonts w:ascii="Times New Roman" w:hAnsi="Times New Roman"/>
          <w:b/>
          <w:sz w:val="30"/>
          <w:szCs w:val="30"/>
        </w:rPr>
        <w:t>Туровское</w:t>
      </w:r>
      <w:proofErr w:type="spellEnd"/>
      <w:r w:rsidRPr="001B7699">
        <w:rPr>
          <w:rFonts w:ascii="Times New Roman" w:hAnsi="Times New Roman"/>
          <w:b/>
          <w:sz w:val="30"/>
          <w:szCs w:val="30"/>
        </w:rPr>
        <w:t xml:space="preserve"> княжество</w:t>
      </w:r>
      <w:r w:rsidRPr="001B7699">
        <w:rPr>
          <w:rFonts w:ascii="Times New Roman" w:hAnsi="Times New Roman"/>
          <w:sz w:val="30"/>
          <w:szCs w:val="30"/>
        </w:rPr>
        <w:t xml:space="preserve">. </w:t>
      </w:r>
      <w:r w:rsidRPr="00285422">
        <w:rPr>
          <w:rFonts w:ascii="Times New Roman" w:hAnsi="Times New Roman"/>
          <w:sz w:val="30"/>
          <w:szCs w:val="30"/>
        </w:rPr>
        <w:t>Это был духовно-культурный просветительский центр на наших южных землях</w:t>
      </w:r>
      <w:r>
        <w:rPr>
          <w:rFonts w:ascii="Times New Roman" w:hAnsi="Times New Roman"/>
          <w:sz w:val="30"/>
          <w:szCs w:val="30"/>
        </w:rPr>
        <w:t>.</w:t>
      </w:r>
      <w:r w:rsidRPr="00285422">
        <w:rPr>
          <w:rFonts w:ascii="Times New Roman" w:hAnsi="Times New Roman"/>
          <w:sz w:val="30"/>
          <w:szCs w:val="30"/>
        </w:rPr>
        <w:t xml:space="preserve"> </w:t>
      </w:r>
    </w:p>
    <w:p w:rsidR="00CD6726"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Все</w:t>
      </w:r>
      <w:r>
        <w:rPr>
          <w:rFonts w:ascii="Times New Roman" w:hAnsi="Times New Roman"/>
          <w:sz w:val="30"/>
          <w:szCs w:val="30"/>
        </w:rPr>
        <w:t xml:space="preserve">го на территориях, составляющих современную </w:t>
      </w:r>
      <w:r w:rsidRPr="001B7699">
        <w:rPr>
          <w:rFonts w:ascii="Times New Roman" w:hAnsi="Times New Roman"/>
          <w:sz w:val="30"/>
          <w:szCs w:val="30"/>
        </w:rPr>
        <w:t>Беларусь, в разное время существовало более 20 княжений.</w:t>
      </w:r>
    </w:p>
    <w:p w:rsidR="00CD6726" w:rsidRPr="001B7699"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Государственные традиции Киевской Руси явились важнейшим фактором становления нового государственного образования –</w:t>
      </w:r>
      <w:r w:rsidRPr="001B7699">
        <w:rPr>
          <w:rFonts w:ascii="Times New Roman" w:hAnsi="Times New Roman"/>
          <w:b/>
          <w:sz w:val="30"/>
          <w:szCs w:val="30"/>
        </w:rPr>
        <w:t xml:space="preserve"> Великого Княжества Литовского</w:t>
      </w:r>
      <w:r w:rsidRPr="001B7699">
        <w:rPr>
          <w:rFonts w:ascii="Times New Roman" w:hAnsi="Times New Roman"/>
          <w:sz w:val="30"/>
          <w:szCs w:val="30"/>
        </w:rPr>
        <w:t xml:space="preserve"> (ВКЛ), во времена которого и сформировалась белорусская этническая общность.</w:t>
      </w:r>
      <w:r w:rsidRPr="001B7699">
        <w:rPr>
          <w:rFonts w:ascii="Times New Roman" w:hAnsi="Times New Roman"/>
          <w:i/>
          <w:sz w:val="30"/>
          <w:szCs w:val="30"/>
        </w:rPr>
        <w:t xml:space="preserve"> </w:t>
      </w:r>
      <w:r w:rsidRPr="001B7699">
        <w:rPr>
          <w:rFonts w:ascii="Times New Roman" w:hAnsi="Times New Roman"/>
          <w:sz w:val="30"/>
          <w:szCs w:val="30"/>
        </w:rPr>
        <w:t xml:space="preserve">Значительной самостоятельностью в ВКЛ пользовались Полоцкое, Витебское, </w:t>
      </w:r>
      <w:proofErr w:type="spellStart"/>
      <w:r w:rsidRPr="001B7699">
        <w:rPr>
          <w:rFonts w:ascii="Times New Roman" w:hAnsi="Times New Roman"/>
          <w:sz w:val="30"/>
          <w:szCs w:val="30"/>
        </w:rPr>
        <w:t>Слуцкое</w:t>
      </w:r>
      <w:proofErr w:type="spellEnd"/>
      <w:r w:rsidRPr="001B7699">
        <w:rPr>
          <w:rFonts w:ascii="Times New Roman" w:hAnsi="Times New Roman"/>
          <w:sz w:val="30"/>
          <w:szCs w:val="30"/>
        </w:rPr>
        <w:t xml:space="preserve">, </w:t>
      </w:r>
      <w:proofErr w:type="spellStart"/>
      <w:r w:rsidRPr="001B7699">
        <w:rPr>
          <w:rFonts w:ascii="Times New Roman" w:hAnsi="Times New Roman"/>
          <w:sz w:val="30"/>
          <w:szCs w:val="30"/>
        </w:rPr>
        <w:t>Мстиславское</w:t>
      </w:r>
      <w:proofErr w:type="spellEnd"/>
      <w:r w:rsidRPr="001B7699">
        <w:rPr>
          <w:rFonts w:ascii="Times New Roman" w:hAnsi="Times New Roman"/>
          <w:sz w:val="30"/>
          <w:szCs w:val="30"/>
        </w:rPr>
        <w:t xml:space="preserve">, </w:t>
      </w:r>
      <w:proofErr w:type="spellStart"/>
      <w:r w:rsidRPr="001B7699">
        <w:rPr>
          <w:rFonts w:ascii="Times New Roman" w:hAnsi="Times New Roman"/>
          <w:sz w:val="30"/>
          <w:szCs w:val="30"/>
        </w:rPr>
        <w:t>Пинское</w:t>
      </w:r>
      <w:proofErr w:type="spellEnd"/>
      <w:r w:rsidRPr="001B7699">
        <w:rPr>
          <w:rFonts w:ascii="Times New Roman" w:hAnsi="Times New Roman"/>
          <w:sz w:val="30"/>
          <w:szCs w:val="30"/>
        </w:rPr>
        <w:t xml:space="preserve"> княжества. В ВКЛ к управлению активно привлекались представители белорусской знати. Языком государственного общения, на котором говорили, в том числе и литовцы, был старобелорусский язык. Основанный на местном, а не римском праве Статут ВКЛ 1588 года оставался главным источником права в Беларуси на протяжении более 250 лет. </w:t>
      </w:r>
      <w:r w:rsidRPr="001B7699">
        <w:rPr>
          <w:rFonts w:ascii="Times New Roman" w:hAnsi="Times New Roman"/>
          <w:sz w:val="30"/>
          <w:szCs w:val="30"/>
          <w:shd w:val="clear" w:color="auto" w:fill="FEFEFE"/>
        </w:rPr>
        <w:t xml:space="preserve">В Статут вошли нормы конституционного права, чего на то время не было в законодательной практике других европейских государств. Он обобщил государственно-правовые идеи того времени, некоторые из них опережали свое время: получила отражение теория разделения властей на законодательную (сейм), исполнительную (великий князь, административный аппарат) и судебную (Трибунал ВКЛ, земские и </w:t>
      </w:r>
      <w:proofErr w:type="spellStart"/>
      <w:r w:rsidRPr="001B7699">
        <w:rPr>
          <w:rFonts w:ascii="Times New Roman" w:hAnsi="Times New Roman"/>
          <w:sz w:val="30"/>
          <w:szCs w:val="30"/>
          <w:shd w:val="clear" w:color="auto" w:fill="FEFEFE"/>
        </w:rPr>
        <w:t>подкоморские</w:t>
      </w:r>
      <w:proofErr w:type="spellEnd"/>
      <w:r w:rsidRPr="001B7699">
        <w:rPr>
          <w:rFonts w:ascii="Times New Roman" w:hAnsi="Times New Roman"/>
          <w:sz w:val="30"/>
          <w:szCs w:val="30"/>
          <w:shd w:val="clear" w:color="auto" w:fill="FEFEFE"/>
        </w:rPr>
        <w:t xml:space="preserve"> суды, выборные и независимые от администрации).</w:t>
      </w:r>
    </w:p>
    <w:p w:rsidR="00CD6726" w:rsidRPr="001B7699"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lang w:val="x-none"/>
        </w:rPr>
        <w:t>Уже в первые десятилетия своего существования ВКЛ столкнулось с необходимостью отстаивания государственного суверенитета в борьбе с крестоносцами</w:t>
      </w:r>
      <w:r w:rsidRPr="001B7699">
        <w:rPr>
          <w:rFonts w:ascii="Times New Roman" w:hAnsi="Times New Roman"/>
          <w:sz w:val="30"/>
          <w:szCs w:val="30"/>
        </w:rPr>
        <w:t>, которая заняла более 160 лет</w:t>
      </w:r>
      <w:r w:rsidRPr="001B7699">
        <w:rPr>
          <w:rFonts w:ascii="Times New Roman" w:hAnsi="Times New Roman"/>
          <w:sz w:val="30"/>
          <w:szCs w:val="30"/>
          <w:lang w:val="x-none"/>
        </w:rPr>
        <w:t>.</w:t>
      </w:r>
      <w:r w:rsidRPr="001B7699">
        <w:rPr>
          <w:rFonts w:ascii="Times New Roman" w:hAnsi="Times New Roman"/>
          <w:sz w:val="30"/>
          <w:szCs w:val="30"/>
        </w:rPr>
        <w:t xml:space="preserve"> После поражения Тевтонского ордена в знаменитой </w:t>
      </w:r>
      <w:proofErr w:type="spellStart"/>
      <w:r w:rsidRPr="001B7699">
        <w:rPr>
          <w:rFonts w:ascii="Times New Roman" w:hAnsi="Times New Roman"/>
          <w:sz w:val="30"/>
          <w:szCs w:val="30"/>
        </w:rPr>
        <w:t>Грюнвальдской</w:t>
      </w:r>
      <w:proofErr w:type="spellEnd"/>
      <w:r w:rsidRPr="001B7699">
        <w:rPr>
          <w:rFonts w:ascii="Times New Roman" w:hAnsi="Times New Roman"/>
          <w:sz w:val="30"/>
          <w:szCs w:val="30"/>
        </w:rPr>
        <w:t xml:space="preserve"> битве 15 июля 1410 г. германская агрессия была остановлена на более чем 500 лет. </w:t>
      </w:r>
    </w:p>
    <w:p w:rsidR="00CD6726" w:rsidRPr="001B7699"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w:t>
      </w:r>
      <w:smartTag w:uri="urn:schemas-microsoft-com:office:smarttags" w:element="metricconverter">
        <w:smartTagPr>
          <w:attr w:name="ProductID" w:val="1569 г"/>
        </w:smartTagPr>
        <w:r w:rsidRPr="001B7699">
          <w:rPr>
            <w:rFonts w:ascii="Times New Roman" w:hAnsi="Times New Roman"/>
            <w:sz w:val="30"/>
            <w:szCs w:val="30"/>
          </w:rPr>
          <w:t>1569 году</w:t>
        </w:r>
      </w:smartTag>
      <w:r w:rsidRPr="001B7699">
        <w:rPr>
          <w:rFonts w:ascii="Times New Roman" w:hAnsi="Times New Roman"/>
          <w:sz w:val="30"/>
          <w:szCs w:val="30"/>
        </w:rPr>
        <w:t>, воспользовавшись ослаблением ВКЛ из-за Ливонской войны, Польское Королевство захватило украинские земли и заставил</w:t>
      </w:r>
      <w:r>
        <w:rPr>
          <w:rFonts w:ascii="Times New Roman" w:hAnsi="Times New Roman"/>
          <w:sz w:val="30"/>
          <w:szCs w:val="30"/>
        </w:rPr>
        <w:t>о</w:t>
      </w:r>
      <w:r w:rsidRPr="001B7699">
        <w:rPr>
          <w:rFonts w:ascii="Times New Roman" w:hAnsi="Times New Roman"/>
          <w:sz w:val="30"/>
          <w:szCs w:val="30"/>
        </w:rPr>
        <w:t xml:space="preserve"> </w:t>
      </w:r>
      <w:r>
        <w:rPr>
          <w:rFonts w:ascii="Times New Roman" w:hAnsi="Times New Roman"/>
          <w:sz w:val="30"/>
          <w:szCs w:val="30"/>
        </w:rPr>
        <w:t xml:space="preserve">ВКЛ заключить </w:t>
      </w:r>
      <w:proofErr w:type="spellStart"/>
      <w:r>
        <w:rPr>
          <w:rFonts w:ascii="Times New Roman" w:hAnsi="Times New Roman"/>
          <w:sz w:val="30"/>
          <w:szCs w:val="30"/>
        </w:rPr>
        <w:t>Люблинскую</w:t>
      </w:r>
      <w:proofErr w:type="spellEnd"/>
      <w:r>
        <w:rPr>
          <w:rFonts w:ascii="Times New Roman" w:hAnsi="Times New Roman"/>
          <w:sz w:val="30"/>
          <w:szCs w:val="30"/>
        </w:rPr>
        <w:t xml:space="preserve"> унию</w:t>
      </w:r>
      <w:r w:rsidRPr="001B7699">
        <w:rPr>
          <w:rFonts w:ascii="Times New Roman" w:hAnsi="Times New Roman"/>
          <w:sz w:val="30"/>
          <w:szCs w:val="30"/>
        </w:rPr>
        <w:t xml:space="preserve">. В результате была образована </w:t>
      </w:r>
      <w:r w:rsidRPr="001B7699">
        <w:rPr>
          <w:rFonts w:ascii="Times New Roman" w:hAnsi="Times New Roman"/>
          <w:b/>
          <w:sz w:val="30"/>
          <w:szCs w:val="30"/>
        </w:rPr>
        <w:t xml:space="preserve">Речь </w:t>
      </w:r>
      <w:proofErr w:type="spellStart"/>
      <w:r w:rsidRPr="001B7699">
        <w:rPr>
          <w:rFonts w:ascii="Times New Roman" w:hAnsi="Times New Roman"/>
          <w:b/>
          <w:sz w:val="30"/>
          <w:szCs w:val="30"/>
        </w:rPr>
        <w:t>Посполитая</w:t>
      </w:r>
      <w:proofErr w:type="spellEnd"/>
      <w:r w:rsidRPr="001B7699">
        <w:rPr>
          <w:rFonts w:ascii="Times New Roman" w:hAnsi="Times New Roman"/>
          <w:sz w:val="30"/>
          <w:szCs w:val="30"/>
        </w:rPr>
        <w:t xml:space="preserve">.  Знать ВКЛ в обмен на привилегии быстро ополячивалась </w:t>
      </w:r>
      <w:r w:rsidRPr="001B7699">
        <w:rPr>
          <w:rFonts w:ascii="Times New Roman" w:hAnsi="Times New Roman"/>
          <w:sz w:val="30"/>
          <w:szCs w:val="30"/>
        </w:rPr>
        <w:lastRenderedPageBreak/>
        <w:t xml:space="preserve">и стала проводником польских интересов. В условиях резкого сокращения белорусской элиты конфедеративная де-юре Речь </w:t>
      </w:r>
      <w:proofErr w:type="spellStart"/>
      <w:r w:rsidRPr="001B7699">
        <w:rPr>
          <w:rFonts w:ascii="Times New Roman" w:hAnsi="Times New Roman"/>
          <w:sz w:val="30"/>
          <w:szCs w:val="30"/>
        </w:rPr>
        <w:t>Посполитая</w:t>
      </w:r>
      <w:proofErr w:type="spellEnd"/>
      <w:r w:rsidRPr="001B7699">
        <w:rPr>
          <w:rFonts w:ascii="Times New Roman" w:hAnsi="Times New Roman"/>
          <w:sz w:val="30"/>
          <w:szCs w:val="30"/>
        </w:rPr>
        <w:t xml:space="preserve"> приобрела де-факто характер польского государства, в котором существование </w:t>
      </w:r>
      <w:r w:rsidRPr="001B7699">
        <w:rPr>
          <w:rFonts w:ascii="Times New Roman" w:hAnsi="Times New Roman"/>
          <w:spacing w:val="-4"/>
          <w:sz w:val="30"/>
          <w:szCs w:val="30"/>
        </w:rPr>
        <w:t>белорусского этноса не признавалось, а язык и культура были не защищены.</w:t>
      </w:r>
    </w:p>
    <w:p w:rsidR="00CD6726" w:rsidRPr="001B7699" w:rsidRDefault="00CD6726" w:rsidP="00CD6726">
      <w:pPr>
        <w:spacing w:after="0" w:line="235" w:lineRule="auto"/>
        <w:ind w:firstLine="709"/>
        <w:jc w:val="both"/>
        <w:rPr>
          <w:rFonts w:ascii="Times New Roman" w:hAnsi="Times New Roman"/>
          <w:sz w:val="30"/>
          <w:szCs w:val="30"/>
        </w:rPr>
      </w:pPr>
      <w:r w:rsidRPr="001B7699">
        <w:rPr>
          <w:rFonts w:ascii="Times New Roman" w:hAnsi="Times New Roman"/>
          <w:b/>
          <w:sz w:val="30"/>
          <w:szCs w:val="30"/>
        </w:rPr>
        <w:t xml:space="preserve">Нахождение белорусских земель в составе Речи </w:t>
      </w:r>
      <w:proofErr w:type="spellStart"/>
      <w:r w:rsidRPr="001B7699">
        <w:rPr>
          <w:rFonts w:ascii="Times New Roman" w:hAnsi="Times New Roman"/>
          <w:b/>
          <w:sz w:val="30"/>
          <w:szCs w:val="30"/>
        </w:rPr>
        <w:t>Посполитой</w:t>
      </w:r>
      <w:proofErr w:type="spellEnd"/>
      <w:r w:rsidRPr="001B7699">
        <w:rPr>
          <w:rFonts w:ascii="Times New Roman" w:hAnsi="Times New Roman"/>
          <w:b/>
          <w:sz w:val="30"/>
          <w:szCs w:val="30"/>
        </w:rPr>
        <w:t xml:space="preserve"> стало по факту </w:t>
      </w:r>
      <w:proofErr w:type="spellStart"/>
      <w:r w:rsidRPr="001B7699">
        <w:rPr>
          <w:rFonts w:ascii="Times New Roman" w:hAnsi="Times New Roman"/>
          <w:b/>
          <w:sz w:val="30"/>
          <w:szCs w:val="30"/>
        </w:rPr>
        <w:t>этноцидом</w:t>
      </w:r>
      <w:proofErr w:type="spellEnd"/>
      <w:r w:rsidRPr="001B7699">
        <w:rPr>
          <w:rFonts w:ascii="Times New Roman" w:hAnsi="Times New Roman"/>
          <w:b/>
          <w:sz w:val="30"/>
          <w:szCs w:val="30"/>
        </w:rPr>
        <w:t xml:space="preserve"> белорусов</w:t>
      </w:r>
      <w:r w:rsidRPr="001B7699">
        <w:rPr>
          <w:rFonts w:ascii="Times New Roman" w:hAnsi="Times New Roman"/>
          <w:sz w:val="30"/>
          <w:szCs w:val="30"/>
        </w:rPr>
        <w:t xml:space="preserve">. Запреты и гонения со стороны польской шляхты, католического духовенства, политика религиозной дискриминации в отношении православного населения сдерживали развитие национальной культуры белорусского народа. Наши предки находились под тяжелейшим социально-экономическим гнетом. Положение крестьянства в Речи </w:t>
      </w:r>
      <w:proofErr w:type="spellStart"/>
      <w:r w:rsidRPr="001B7699">
        <w:rPr>
          <w:rFonts w:ascii="Times New Roman" w:hAnsi="Times New Roman"/>
          <w:sz w:val="30"/>
          <w:szCs w:val="30"/>
        </w:rPr>
        <w:t>Посполитой</w:t>
      </w:r>
      <w:proofErr w:type="spellEnd"/>
      <w:r w:rsidRPr="001B7699">
        <w:rPr>
          <w:rFonts w:ascii="Times New Roman" w:hAnsi="Times New Roman"/>
          <w:sz w:val="30"/>
          <w:szCs w:val="30"/>
        </w:rPr>
        <w:t xml:space="preserve"> было одним из худших в Европе. Обострение социальных противоречий существенно замедлило процесс нашего национально-государственного строительства.</w:t>
      </w:r>
    </w:p>
    <w:p w:rsidR="00CD6726" w:rsidRPr="001B7699"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результате трех разделов Речи </w:t>
      </w:r>
      <w:proofErr w:type="spellStart"/>
      <w:r w:rsidRPr="001B7699">
        <w:rPr>
          <w:rFonts w:ascii="Times New Roman" w:hAnsi="Times New Roman"/>
          <w:sz w:val="30"/>
          <w:szCs w:val="30"/>
        </w:rPr>
        <w:t>Посполитой</w:t>
      </w:r>
      <w:proofErr w:type="spellEnd"/>
      <w:r w:rsidRPr="001B7699">
        <w:rPr>
          <w:rFonts w:ascii="Times New Roman" w:hAnsi="Times New Roman"/>
          <w:sz w:val="30"/>
          <w:szCs w:val="30"/>
        </w:rPr>
        <w:t xml:space="preserve"> между Австрийской империей, Прусским королевством и Российской империей в 1772,</w:t>
      </w:r>
      <w:r w:rsidRPr="001B7699">
        <w:rPr>
          <w:rFonts w:ascii="Times New Roman" w:hAnsi="Times New Roman"/>
          <w:sz w:val="30"/>
          <w:szCs w:val="30"/>
        </w:rPr>
        <w:br/>
        <w:t xml:space="preserve">1793 и 1795 годах земли, на которых сегодня расположена </w:t>
      </w:r>
      <w:proofErr w:type="gramStart"/>
      <w:r w:rsidRPr="001B7699">
        <w:rPr>
          <w:rFonts w:ascii="Times New Roman" w:hAnsi="Times New Roman"/>
          <w:sz w:val="30"/>
          <w:szCs w:val="30"/>
        </w:rPr>
        <w:t>Республика</w:t>
      </w:r>
      <w:proofErr w:type="gramEnd"/>
      <w:r w:rsidRPr="001B7699">
        <w:rPr>
          <w:rFonts w:ascii="Times New Roman" w:hAnsi="Times New Roman"/>
          <w:sz w:val="30"/>
          <w:szCs w:val="30"/>
        </w:rPr>
        <w:t xml:space="preserve"> Беларусь, были включены в состав </w:t>
      </w:r>
      <w:r w:rsidRPr="001B7699">
        <w:rPr>
          <w:rFonts w:ascii="Times New Roman" w:hAnsi="Times New Roman"/>
          <w:b/>
          <w:sz w:val="30"/>
          <w:szCs w:val="30"/>
        </w:rPr>
        <w:t>Российской империи</w:t>
      </w:r>
      <w:r w:rsidRPr="001B7699">
        <w:rPr>
          <w:rFonts w:ascii="Times New Roman" w:hAnsi="Times New Roman"/>
          <w:sz w:val="30"/>
          <w:szCs w:val="30"/>
        </w:rPr>
        <w:t xml:space="preserve">. </w:t>
      </w:r>
    </w:p>
    <w:p w:rsidR="00CD6726" w:rsidRPr="001B7699" w:rsidRDefault="00CD6726" w:rsidP="00CD6726">
      <w:pPr>
        <w:spacing w:after="0" w:line="235" w:lineRule="auto"/>
        <w:ind w:firstLine="709"/>
        <w:jc w:val="both"/>
        <w:rPr>
          <w:rFonts w:ascii="Times New Roman" w:hAnsi="Times New Roman"/>
          <w:strike/>
          <w:sz w:val="30"/>
          <w:szCs w:val="30"/>
        </w:rPr>
      </w:pPr>
      <w:r w:rsidRPr="001B7699">
        <w:rPr>
          <w:rFonts w:ascii="Times New Roman" w:hAnsi="Times New Roman"/>
          <w:sz w:val="30"/>
          <w:szCs w:val="30"/>
        </w:rPr>
        <w:t xml:space="preserve">Это стало поворотным пунктом в исторической судьбе белорусского этноса, который рассматривался как часть триединого (великорусы, белорусы и малорусы) народа. </w:t>
      </w:r>
    </w:p>
    <w:p w:rsidR="00CD6726" w:rsidRPr="00637D77"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637D77">
        <w:rPr>
          <w:rFonts w:ascii="Times New Roman" w:hAnsi="Times New Roman"/>
          <w:b/>
          <w:sz w:val="30"/>
          <w:szCs w:val="30"/>
        </w:rPr>
        <w:t xml:space="preserve">Вхождение Беларуси в состав Российской империи содействовало возрождению и развитию белорусских национально-духовных традиций. </w:t>
      </w:r>
      <w:r w:rsidRPr="00637D77">
        <w:rPr>
          <w:rFonts w:ascii="Times New Roman" w:hAnsi="Times New Roman"/>
          <w:sz w:val="30"/>
          <w:szCs w:val="30"/>
        </w:rPr>
        <w:t xml:space="preserve">Именно поэтому попытки восстановления Речи </w:t>
      </w:r>
      <w:proofErr w:type="spellStart"/>
      <w:r w:rsidRPr="00637D77">
        <w:rPr>
          <w:rFonts w:ascii="Times New Roman" w:hAnsi="Times New Roman"/>
          <w:sz w:val="30"/>
          <w:szCs w:val="30"/>
        </w:rPr>
        <w:t>Посполитой</w:t>
      </w:r>
      <w:proofErr w:type="spellEnd"/>
      <w:r w:rsidRPr="00637D77">
        <w:rPr>
          <w:rFonts w:ascii="Times New Roman" w:hAnsi="Times New Roman"/>
          <w:sz w:val="30"/>
          <w:szCs w:val="30"/>
        </w:rPr>
        <w:t xml:space="preserve"> во время восстаний 1794 года, 1830–1831 гг., 1863–1864 гг. не нашли поддержки у белорусов. </w:t>
      </w:r>
    </w:p>
    <w:p w:rsidR="00CD6726" w:rsidRPr="001B7699"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рамках Российской империи, казалось бы, загубленный, оставленный навечно в Речи </w:t>
      </w:r>
      <w:proofErr w:type="spellStart"/>
      <w:r w:rsidRPr="001B7699">
        <w:rPr>
          <w:rFonts w:ascii="Times New Roman" w:hAnsi="Times New Roman"/>
          <w:sz w:val="30"/>
          <w:szCs w:val="30"/>
        </w:rPr>
        <w:t>Посполитой</w:t>
      </w:r>
      <w:proofErr w:type="spellEnd"/>
      <w:r w:rsidRPr="001B7699">
        <w:rPr>
          <w:rFonts w:ascii="Times New Roman" w:hAnsi="Times New Roman"/>
          <w:sz w:val="30"/>
          <w:szCs w:val="30"/>
        </w:rPr>
        <w:t xml:space="preserve"> и превращенный в диалект белорусский язык получает свою новую жизнь, а вместе с ним начинает ощущать свою </w:t>
      </w:r>
      <w:r w:rsidRPr="001B7699">
        <w:rPr>
          <w:rFonts w:ascii="Times New Roman" w:hAnsi="Times New Roman"/>
          <w:b/>
          <w:sz w:val="30"/>
          <w:szCs w:val="30"/>
        </w:rPr>
        <w:t>историческую значимость белорусский народ</w:t>
      </w:r>
      <w:r w:rsidRPr="001B7699">
        <w:rPr>
          <w:rFonts w:ascii="Times New Roman" w:hAnsi="Times New Roman"/>
          <w:sz w:val="30"/>
          <w:szCs w:val="30"/>
        </w:rPr>
        <w:t xml:space="preserve">. Период </w:t>
      </w:r>
      <w:r w:rsidRPr="001B7699">
        <w:rPr>
          <w:rFonts w:ascii="Times New Roman" w:hAnsi="Times New Roman"/>
          <w:sz w:val="30"/>
          <w:szCs w:val="30"/>
          <w:lang w:val="en-US"/>
        </w:rPr>
        <w:t>XIX</w:t>
      </w:r>
      <w:r w:rsidRPr="001B7699">
        <w:rPr>
          <w:rFonts w:ascii="Times New Roman" w:hAnsi="Times New Roman"/>
          <w:sz w:val="30"/>
          <w:szCs w:val="30"/>
        </w:rPr>
        <w:t xml:space="preserve"> – начал</w:t>
      </w:r>
      <w:r>
        <w:rPr>
          <w:rFonts w:ascii="Times New Roman" w:hAnsi="Times New Roman"/>
          <w:sz w:val="30"/>
          <w:szCs w:val="30"/>
        </w:rPr>
        <w:t>а</w:t>
      </w:r>
      <w:r w:rsidRPr="001B7699">
        <w:rPr>
          <w:rFonts w:ascii="Times New Roman" w:hAnsi="Times New Roman"/>
          <w:sz w:val="30"/>
          <w:szCs w:val="30"/>
        </w:rPr>
        <w:t xml:space="preserve"> </w:t>
      </w:r>
      <w:r w:rsidRPr="001B7699">
        <w:rPr>
          <w:rFonts w:ascii="Times New Roman" w:hAnsi="Times New Roman"/>
          <w:sz w:val="30"/>
          <w:szCs w:val="30"/>
          <w:lang w:val="en-US"/>
        </w:rPr>
        <w:t>XX</w:t>
      </w:r>
      <w:r w:rsidRPr="001B7699">
        <w:rPr>
          <w:rFonts w:ascii="Times New Roman" w:hAnsi="Times New Roman"/>
          <w:sz w:val="30"/>
          <w:szCs w:val="30"/>
        </w:rPr>
        <w:t xml:space="preserve"> вв. становится эпохой </w:t>
      </w:r>
      <w:r w:rsidRPr="001B7699">
        <w:rPr>
          <w:rFonts w:ascii="Times New Roman" w:hAnsi="Times New Roman"/>
          <w:b/>
          <w:sz w:val="30"/>
          <w:szCs w:val="30"/>
        </w:rPr>
        <w:t>Национального Возрождения</w:t>
      </w:r>
      <w:r w:rsidRPr="001B7699">
        <w:rPr>
          <w:rFonts w:ascii="Times New Roman" w:hAnsi="Times New Roman"/>
          <w:sz w:val="30"/>
          <w:szCs w:val="30"/>
        </w:rPr>
        <w:t>, когда была высказана национальная идея как историческая потребность самостоятельного общественно-политического и духовно-культурного существования и развития белорусского народа.</w:t>
      </w:r>
    </w:p>
    <w:p w:rsidR="00CD6726" w:rsidRPr="001B7699" w:rsidRDefault="00CD6726" w:rsidP="00CD6726">
      <w:pPr>
        <w:spacing w:after="0" w:line="235" w:lineRule="auto"/>
        <w:ind w:firstLine="709"/>
        <w:jc w:val="both"/>
        <w:rPr>
          <w:rFonts w:ascii="Times New Roman" w:hAnsi="Times New Roman"/>
          <w:sz w:val="30"/>
          <w:szCs w:val="30"/>
        </w:rPr>
      </w:pPr>
      <w:r w:rsidRPr="001B7699">
        <w:rPr>
          <w:rFonts w:ascii="Times New Roman" w:hAnsi="Times New Roman"/>
          <w:sz w:val="30"/>
          <w:szCs w:val="30"/>
        </w:rPr>
        <w:t>К концу XIX века термин ”белорусы“ закрепился за населением территории в границах современной Беларуси.</w:t>
      </w:r>
    </w:p>
    <w:p w:rsidR="00CD6726" w:rsidRPr="00637D77" w:rsidRDefault="00CD6726" w:rsidP="00CD6726">
      <w:pPr>
        <w:overflowPunct w:val="0"/>
        <w:autoSpaceDE w:val="0"/>
        <w:autoSpaceDN w:val="0"/>
        <w:adjustRightInd w:val="0"/>
        <w:spacing w:after="0" w:line="235" w:lineRule="auto"/>
        <w:ind w:firstLine="709"/>
        <w:jc w:val="both"/>
        <w:rPr>
          <w:rFonts w:ascii="Times New Roman" w:hAnsi="Times New Roman"/>
          <w:strike/>
          <w:spacing w:val="-4"/>
          <w:sz w:val="30"/>
          <w:szCs w:val="30"/>
        </w:rPr>
      </w:pPr>
      <w:r w:rsidRPr="001B7699">
        <w:rPr>
          <w:rFonts w:ascii="Times New Roman" w:hAnsi="Times New Roman"/>
          <w:sz w:val="30"/>
          <w:szCs w:val="30"/>
          <w:lang w:eastAsia="ru-RU"/>
        </w:rPr>
        <w:t xml:space="preserve">В ходе </w:t>
      </w:r>
      <w:r w:rsidRPr="001B7699">
        <w:rPr>
          <w:rFonts w:ascii="Times New Roman" w:hAnsi="Times New Roman"/>
          <w:b/>
          <w:sz w:val="30"/>
          <w:szCs w:val="30"/>
        </w:rPr>
        <w:t>Первой мировой войны</w:t>
      </w:r>
      <w:r w:rsidRPr="001B7699">
        <w:rPr>
          <w:rFonts w:ascii="Times New Roman" w:hAnsi="Times New Roman"/>
          <w:sz w:val="30"/>
          <w:szCs w:val="30"/>
        </w:rPr>
        <w:t xml:space="preserve"> </w:t>
      </w:r>
      <w:r w:rsidRPr="001B7699">
        <w:rPr>
          <w:rFonts w:ascii="Times New Roman" w:hAnsi="Times New Roman"/>
          <w:sz w:val="30"/>
          <w:szCs w:val="30"/>
          <w:lang w:eastAsia="ru-RU"/>
        </w:rPr>
        <w:t xml:space="preserve">(1914–1918 гг.) часть белорусской территории оказалась под германской оккупацией, другая – стала прифронтовой зоной. Около 900 тыс. жителей белорусских губерний </w:t>
      </w:r>
      <w:r w:rsidRPr="00637D77">
        <w:rPr>
          <w:rFonts w:ascii="Times New Roman" w:hAnsi="Times New Roman"/>
          <w:spacing w:val="-4"/>
          <w:sz w:val="30"/>
          <w:szCs w:val="30"/>
          <w:lang w:eastAsia="ru-RU"/>
        </w:rPr>
        <w:t xml:space="preserve">сражались против оккупантов, из них 70 тыс. отдали жизнь в боях за Родину. </w:t>
      </w:r>
    </w:p>
    <w:p w:rsidR="00CD6726" w:rsidRPr="001B7699"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lastRenderedPageBreak/>
        <w:t>Переломное значение в национальном самоопределении белорусов имели</w:t>
      </w:r>
      <w:r w:rsidRPr="001B7699">
        <w:rPr>
          <w:rFonts w:ascii="Times New Roman" w:hAnsi="Times New Roman"/>
          <w:b/>
          <w:sz w:val="30"/>
          <w:szCs w:val="30"/>
        </w:rPr>
        <w:t xml:space="preserve"> события Октябрьской революции </w:t>
      </w:r>
      <w:smartTag w:uri="urn:schemas-microsoft-com:office:smarttags" w:element="metricconverter">
        <w:smartTagPr>
          <w:attr w:name="ProductID" w:val="1917 г"/>
        </w:smartTagPr>
        <w:r w:rsidRPr="001B7699">
          <w:rPr>
            <w:rFonts w:ascii="Times New Roman" w:hAnsi="Times New Roman"/>
            <w:b/>
            <w:sz w:val="30"/>
            <w:szCs w:val="30"/>
          </w:rPr>
          <w:t>1917 г</w:t>
        </w:r>
      </w:smartTag>
      <w:r w:rsidRPr="001B7699">
        <w:rPr>
          <w:rFonts w:ascii="Times New Roman" w:hAnsi="Times New Roman"/>
          <w:sz w:val="30"/>
          <w:szCs w:val="30"/>
        </w:rPr>
        <w:t xml:space="preserve">. Принятие 15 ноября </w:t>
      </w:r>
      <w:smartTag w:uri="urn:schemas-microsoft-com:office:smarttags" w:element="metricconverter">
        <w:smartTagPr>
          <w:attr w:name="ProductID" w:val="1917 г"/>
        </w:smartTagPr>
        <w:r w:rsidRPr="001B7699">
          <w:rPr>
            <w:rFonts w:ascii="Times New Roman" w:hAnsi="Times New Roman"/>
            <w:sz w:val="30"/>
            <w:szCs w:val="30"/>
          </w:rPr>
          <w:t>1917 г</w:t>
        </w:r>
      </w:smartTag>
      <w:r w:rsidRPr="001B7699">
        <w:rPr>
          <w:rFonts w:ascii="Times New Roman" w:hAnsi="Times New Roman"/>
          <w:sz w:val="30"/>
          <w:szCs w:val="30"/>
        </w:rPr>
        <w:t xml:space="preserve">. Советом народных комиссаров Советской России ”Декларации прав народов России“ стало поводом для активизации национального движения в Беларуси. </w:t>
      </w:r>
      <w:r w:rsidRPr="001B7699">
        <w:rPr>
          <w:rStyle w:val="a5"/>
          <w:rFonts w:ascii="Times New Roman" w:hAnsi="Times New Roman"/>
          <w:b w:val="0"/>
          <w:sz w:val="30"/>
          <w:szCs w:val="30"/>
          <w:shd w:val="clear" w:color="auto" w:fill="FFFFFF"/>
        </w:rPr>
        <w:t xml:space="preserve">В декабре 1917 года состоялся </w:t>
      </w:r>
      <w:r>
        <w:rPr>
          <w:rStyle w:val="a5"/>
          <w:rFonts w:ascii="Times New Roman" w:hAnsi="Times New Roman"/>
          <w:b w:val="0"/>
          <w:sz w:val="30"/>
          <w:szCs w:val="30"/>
          <w:shd w:val="clear" w:color="auto" w:fill="FFFFFF"/>
        </w:rPr>
        <w:t>первый</w:t>
      </w:r>
      <w:r w:rsidRPr="001B7699">
        <w:rPr>
          <w:rStyle w:val="a5"/>
          <w:rFonts w:ascii="Times New Roman" w:hAnsi="Times New Roman"/>
          <w:b w:val="0"/>
          <w:sz w:val="30"/>
          <w:szCs w:val="30"/>
          <w:shd w:val="clear" w:color="auto" w:fill="FFFFFF"/>
        </w:rPr>
        <w:t xml:space="preserve"> Всебелорусский </w:t>
      </w:r>
      <w:proofErr w:type="gramStart"/>
      <w:r w:rsidRPr="001B7699">
        <w:rPr>
          <w:rStyle w:val="a5"/>
          <w:rFonts w:ascii="Times New Roman" w:hAnsi="Times New Roman"/>
          <w:b w:val="0"/>
          <w:sz w:val="30"/>
          <w:szCs w:val="30"/>
          <w:shd w:val="clear" w:color="auto" w:fill="FFFFFF"/>
        </w:rPr>
        <w:t>съезд</w:t>
      </w:r>
      <w:proofErr w:type="gramEnd"/>
      <w:r w:rsidRPr="001B7699">
        <w:rPr>
          <w:rStyle w:val="a5"/>
          <w:rFonts w:ascii="Times New Roman" w:hAnsi="Times New Roman"/>
          <w:b w:val="0"/>
          <w:sz w:val="30"/>
          <w:szCs w:val="30"/>
          <w:shd w:val="clear" w:color="auto" w:fill="FFFFFF"/>
        </w:rPr>
        <w:t xml:space="preserve"> на котором впервые было заявлено о намерении создать национальное белорусское государство.</w:t>
      </w:r>
      <w:r w:rsidRPr="001B7699">
        <w:rPr>
          <w:rStyle w:val="a5"/>
          <w:rFonts w:ascii="Times New Roman" w:hAnsi="Times New Roman"/>
          <w:sz w:val="30"/>
          <w:szCs w:val="30"/>
          <w:shd w:val="clear" w:color="auto" w:fill="FFFFFF"/>
        </w:rPr>
        <w:t> </w:t>
      </w:r>
    </w:p>
    <w:p w:rsidR="00CD6726" w:rsidRPr="001B7699" w:rsidRDefault="00CD6726" w:rsidP="00CD6726">
      <w:pPr>
        <w:autoSpaceDE w:val="0"/>
        <w:autoSpaceDN w:val="0"/>
        <w:spacing w:after="0" w:line="235" w:lineRule="auto"/>
        <w:ind w:firstLine="709"/>
        <w:jc w:val="both"/>
        <w:rPr>
          <w:rFonts w:ascii="Times New Roman" w:hAnsi="Times New Roman"/>
          <w:sz w:val="30"/>
          <w:szCs w:val="30"/>
        </w:rPr>
      </w:pPr>
      <w:r w:rsidRPr="001B7699">
        <w:rPr>
          <w:rFonts w:ascii="Times New Roman" w:hAnsi="Times New Roman"/>
          <w:sz w:val="30"/>
          <w:szCs w:val="30"/>
          <w:lang w:val="be-BY"/>
        </w:rPr>
        <w:t xml:space="preserve">В условиях германской оккупации в марте 1918 г. </w:t>
      </w:r>
      <w:r w:rsidRPr="001B7699">
        <w:rPr>
          <w:rFonts w:ascii="Times New Roman" w:hAnsi="Times New Roman"/>
          <w:b/>
          <w:sz w:val="30"/>
          <w:szCs w:val="30"/>
          <w:lang w:val="be-BY"/>
        </w:rPr>
        <w:t xml:space="preserve">группой </w:t>
      </w:r>
      <w:r w:rsidRPr="001B7699">
        <w:rPr>
          <w:rFonts w:ascii="Times New Roman" w:hAnsi="Times New Roman"/>
          <w:b/>
          <w:sz w:val="30"/>
          <w:szCs w:val="30"/>
        </w:rPr>
        <w:t>”</w:t>
      </w:r>
      <w:r w:rsidRPr="001B7699">
        <w:rPr>
          <w:rFonts w:ascii="Times New Roman" w:hAnsi="Times New Roman"/>
          <w:b/>
          <w:sz w:val="30"/>
          <w:szCs w:val="30"/>
          <w:lang w:val="be-BY"/>
        </w:rPr>
        <w:t>незалежницки</w:t>
      </w:r>
      <w:r w:rsidRPr="001B7699">
        <w:rPr>
          <w:rFonts w:ascii="Times New Roman" w:hAnsi="Times New Roman"/>
          <w:b/>
          <w:sz w:val="30"/>
          <w:szCs w:val="30"/>
        </w:rPr>
        <w:t>“</w:t>
      </w:r>
      <w:r w:rsidRPr="001B7699">
        <w:rPr>
          <w:rFonts w:ascii="Times New Roman" w:hAnsi="Times New Roman"/>
          <w:b/>
          <w:sz w:val="30"/>
          <w:szCs w:val="30"/>
          <w:lang w:val="be-BY"/>
        </w:rPr>
        <w:t xml:space="preserve"> настроенных белорусских националистов была провозглашена Белорусская Народная Республика</w:t>
      </w:r>
      <w:r w:rsidRPr="001B7699">
        <w:rPr>
          <w:rFonts w:ascii="Times New Roman" w:hAnsi="Times New Roman"/>
          <w:sz w:val="30"/>
          <w:szCs w:val="30"/>
          <w:lang w:val="be-BY"/>
        </w:rPr>
        <w:t xml:space="preserve">. </w:t>
      </w:r>
      <w:r w:rsidRPr="001B7699">
        <w:rPr>
          <w:rFonts w:ascii="Times New Roman" w:hAnsi="Times New Roman"/>
          <w:sz w:val="30"/>
          <w:szCs w:val="30"/>
        </w:rPr>
        <w:t xml:space="preserve">Авторы этого ”проекта“ рассчитывали на поддержку германского кайзера Вильгельма </w:t>
      </w:r>
      <w:r w:rsidRPr="001B7699">
        <w:rPr>
          <w:rFonts w:ascii="Times New Roman" w:hAnsi="Times New Roman"/>
          <w:sz w:val="30"/>
          <w:szCs w:val="30"/>
          <w:lang w:val="en-US"/>
        </w:rPr>
        <w:t>II</w:t>
      </w:r>
      <w:r w:rsidRPr="001B7699">
        <w:rPr>
          <w:rFonts w:ascii="Times New Roman" w:hAnsi="Times New Roman"/>
          <w:sz w:val="30"/>
          <w:szCs w:val="30"/>
        </w:rPr>
        <w:t xml:space="preserve">. </w:t>
      </w:r>
      <w:r w:rsidRPr="001B7699">
        <w:rPr>
          <w:rFonts w:ascii="Times New Roman" w:hAnsi="Times New Roman"/>
          <w:sz w:val="30"/>
          <w:szCs w:val="30"/>
          <w:lang w:val="be-BY"/>
        </w:rPr>
        <w:t xml:space="preserve">Однако это </w:t>
      </w:r>
      <w:r w:rsidRPr="001B7699">
        <w:rPr>
          <w:rFonts w:ascii="Times New Roman" w:hAnsi="Times New Roman"/>
          <w:sz w:val="30"/>
          <w:szCs w:val="30"/>
        </w:rPr>
        <w:t>”</w:t>
      </w:r>
      <w:r w:rsidRPr="001B7699">
        <w:rPr>
          <w:rFonts w:ascii="Times New Roman" w:hAnsi="Times New Roman"/>
          <w:sz w:val="30"/>
          <w:szCs w:val="30"/>
          <w:lang w:val="be-BY"/>
        </w:rPr>
        <w:t>квази-государство</w:t>
      </w:r>
      <w:r w:rsidRPr="001B7699">
        <w:rPr>
          <w:rFonts w:ascii="Times New Roman" w:hAnsi="Times New Roman"/>
          <w:sz w:val="30"/>
          <w:szCs w:val="30"/>
        </w:rPr>
        <w:t>“</w:t>
      </w:r>
      <w:r w:rsidRPr="001B7699">
        <w:rPr>
          <w:rFonts w:ascii="Times New Roman" w:hAnsi="Times New Roman"/>
          <w:sz w:val="30"/>
          <w:szCs w:val="30"/>
          <w:lang w:val="be-BY"/>
        </w:rPr>
        <w:t xml:space="preserve"> не было признано ни правительством Германии, под оккупацией которой в то время находилась территория проживания белорусов, ни правительством России. Н</w:t>
      </w:r>
      <w:r w:rsidRPr="001B7699">
        <w:rPr>
          <w:rFonts w:ascii="Times New Roman" w:hAnsi="Times New Roman"/>
          <w:sz w:val="30"/>
          <w:szCs w:val="30"/>
        </w:rPr>
        <w:t>е признали БНР и правительства других ведущих стран. Свою юрисдикцию в этнических границах проживания белорусов БНР не осуществляла, не были сформированы органы власти на местах. Таким образом,</w:t>
      </w:r>
      <w:r w:rsidRPr="001B7699">
        <w:rPr>
          <w:rFonts w:ascii="Times New Roman" w:hAnsi="Times New Roman"/>
          <w:b/>
          <w:sz w:val="30"/>
          <w:szCs w:val="30"/>
        </w:rPr>
        <w:t xml:space="preserve"> БНР </w:t>
      </w:r>
      <w:r>
        <w:rPr>
          <w:rFonts w:ascii="Times New Roman" w:hAnsi="Times New Roman"/>
          <w:b/>
          <w:sz w:val="30"/>
          <w:szCs w:val="30"/>
        </w:rPr>
        <w:t>не стала реальным государством</w:t>
      </w:r>
      <w:r w:rsidRPr="001B7699">
        <w:rPr>
          <w:rFonts w:ascii="Times New Roman" w:hAnsi="Times New Roman"/>
          <w:sz w:val="30"/>
          <w:szCs w:val="30"/>
        </w:rPr>
        <w:t>.</w:t>
      </w:r>
    </w:p>
    <w:p w:rsidR="00CD6726" w:rsidRPr="001B7699" w:rsidRDefault="00CD6726" w:rsidP="00CD6726">
      <w:pPr>
        <w:autoSpaceDE w:val="0"/>
        <w:autoSpaceDN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Образование 1 января 1919 г. Социалистической Советской Республики Белоруссии (ССРБ), напротив, явилось началом реального становления собственно белорусской национальной государственности. Стремление белорусского народа иметь собственное государство </w:t>
      </w:r>
      <w:proofErr w:type="gramStart"/>
      <w:r w:rsidRPr="001B7699">
        <w:rPr>
          <w:rFonts w:ascii="Times New Roman" w:hAnsi="Times New Roman"/>
          <w:sz w:val="30"/>
          <w:szCs w:val="30"/>
        </w:rPr>
        <w:t>нашло поддержку у большевиков и было</w:t>
      </w:r>
      <w:proofErr w:type="gramEnd"/>
      <w:r w:rsidRPr="001B7699">
        <w:rPr>
          <w:rFonts w:ascii="Times New Roman" w:hAnsi="Times New Roman"/>
          <w:sz w:val="30"/>
          <w:szCs w:val="30"/>
        </w:rPr>
        <w:t xml:space="preserve"> реализовано на практике.</w:t>
      </w:r>
    </w:p>
    <w:p w:rsidR="00CD6726" w:rsidRPr="001B7699" w:rsidRDefault="00CD6726" w:rsidP="00CD6726">
      <w:pPr>
        <w:autoSpaceDE w:val="0"/>
        <w:autoSpaceDN w:val="0"/>
        <w:spacing w:after="0" w:line="235" w:lineRule="auto"/>
        <w:ind w:firstLine="709"/>
        <w:jc w:val="both"/>
        <w:rPr>
          <w:rFonts w:ascii="Times New Roman" w:hAnsi="Times New Roman"/>
          <w:spacing w:val="-4"/>
          <w:sz w:val="30"/>
          <w:szCs w:val="30"/>
        </w:rPr>
      </w:pPr>
      <w:r w:rsidRPr="001B7699">
        <w:rPr>
          <w:rFonts w:ascii="Times New Roman" w:hAnsi="Times New Roman"/>
          <w:sz w:val="30"/>
          <w:szCs w:val="30"/>
        </w:rPr>
        <w:t xml:space="preserve">ССРБ просуществовала до 27 февраля </w:t>
      </w:r>
      <w:smartTag w:uri="urn:schemas-microsoft-com:office:smarttags" w:element="metricconverter">
        <w:smartTagPr>
          <w:attr w:name="ProductID" w:val="1919 г"/>
        </w:smartTagPr>
        <w:r w:rsidRPr="001B7699">
          <w:rPr>
            <w:rFonts w:ascii="Times New Roman" w:hAnsi="Times New Roman"/>
            <w:sz w:val="30"/>
            <w:szCs w:val="30"/>
          </w:rPr>
          <w:t>1919 г</w:t>
        </w:r>
      </w:smartTag>
      <w:r w:rsidRPr="001B7699">
        <w:rPr>
          <w:rFonts w:ascii="Times New Roman" w:hAnsi="Times New Roman"/>
          <w:sz w:val="30"/>
          <w:szCs w:val="30"/>
        </w:rPr>
        <w:t>.</w:t>
      </w:r>
      <w:r>
        <w:rPr>
          <w:rFonts w:ascii="Times New Roman" w:hAnsi="Times New Roman"/>
          <w:sz w:val="30"/>
          <w:szCs w:val="30"/>
        </w:rPr>
        <w:t>, когда внешняя интервенция западных государств обусловила необходимость объединения белорусских и литовских земель в единую</w:t>
      </w:r>
      <w:r w:rsidRPr="001B7699">
        <w:rPr>
          <w:rFonts w:ascii="Times New Roman" w:hAnsi="Times New Roman"/>
          <w:sz w:val="30"/>
          <w:szCs w:val="30"/>
        </w:rPr>
        <w:t xml:space="preserve"> </w:t>
      </w:r>
      <w:r>
        <w:rPr>
          <w:rFonts w:ascii="Times New Roman" w:hAnsi="Times New Roman"/>
          <w:b/>
          <w:spacing w:val="-4"/>
          <w:sz w:val="30"/>
          <w:szCs w:val="30"/>
        </w:rPr>
        <w:t>Социалистическую Советскую Республику</w:t>
      </w:r>
      <w:r w:rsidRPr="001B7699">
        <w:rPr>
          <w:rFonts w:ascii="Times New Roman" w:hAnsi="Times New Roman"/>
          <w:b/>
          <w:spacing w:val="-4"/>
          <w:sz w:val="30"/>
          <w:szCs w:val="30"/>
        </w:rPr>
        <w:t xml:space="preserve"> Литвы и Белоруссии</w:t>
      </w:r>
      <w:r w:rsidRPr="001B7699">
        <w:rPr>
          <w:rFonts w:ascii="Times New Roman" w:hAnsi="Times New Roman"/>
          <w:spacing w:val="-4"/>
          <w:sz w:val="30"/>
          <w:szCs w:val="30"/>
        </w:rPr>
        <w:t>.</w:t>
      </w:r>
      <w:r>
        <w:rPr>
          <w:rFonts w:ascii="Times New Roman" w:hAnsi="Times New Roman"/>
          <w:spacing w:val="-4"/>
          <w:sz w:val="30"/>
          <w:szCs w:val="30"/>
        </w:rPr>
        <w:t xml:space="preserve"> Но и это государственное образование просуществовало недолго (19 июля 1919 г.), исчезнув с политической карты в результате польской оккупации.</w:t>
      </w:r>
      <w:r w:rsidRPr="001B7699">
        <w:rPr>
          <w:rFonts w:ascii="Times New Roman" w:hAnsi="Times New Roman"/>
          <w:spacing w:val="-4"/>
          <w:sz w:val="30"/>
          <w:szCs w:val="30"/>
        </w:rPr>
        <w:t xml:space="preserve"> </w:t>
      </w:r>
    </w:p>
    <w:p w:rsidR="00CD6726" w:rsidRPr="00637D77" w:rsidRDefault="00CD6726" w:rsidP="00CD6726">
      <w:pPr>
        <w:autoSpaceDE w:val="0"/>
        <w:autoSpaceDN w:val="0"/>
        <w:spacing w:after="0" w:line="235" w:lineRule="auto"/>
        <w:ind w:firstLine="709"/>
        <w:jc w:val="both"/>
        <w:rPr>
          <w:rFonts w:ascii="Times New Roman" w:hAnsi="Times New Roman"/>
          <w:b/>
          <w:sz w:val="30"/>
          <w:szCs w:val="30"/>
        </w:rPr>
      </w:pPr>
      <w:r w:rsidRPr="00637D77">
        <w:rPr>
          <w:rFonts w:ascii="Times New Roman" w:hAnsi="Times New Roman"/>
          <w:sz w:val="30"/>
          <w:szCs w:val="30"/>
        </w:rPr>
        <w:t>С момента объявления независимости (</w:t>
      </w:r>
      <w:r>
        <w:rPr>
          <w:rFonts w:ascii="Times New Roman" w:hAnsi="Times New Roman"/>
          <w:sz w:val="30"/>
          <w:szCs w:val="30"/>
        </w:rPr>
        <w:t>11</w:t>
      </w:r>
      <w:r w:rsidRPr="00637D77">
        <w:rPr>
          <w:rFonts w:ascii="Times New Roman" w:hAnsi="Times New Roman"/>
          <w:sz w:val="30"/>
          <w:szCs w:val="30"/>
        </w:rPr>
        <w:t xml:space="preserve"> ноября </w:t>
      </w:r>
      <w:r>
        <w:rPr>
          <w:rFonts w:ascii="Times New Roman" w:hAnsi="Times New Roman"/>
          <w:sz w:val="30"/>
          <w:szCs w:val="30"/>
        </w:rPr>
        <w:t>19</w:t>
      </w:r>
      <w:r w:rsidRPr="00637D77">
        <w:rPr>
          <w:rFonts w:ascii="Times New Roman" w:hAnsi="Times New Roman"/>
          <w:sz w:val="30"/>
          <w:szCs w:val="30"/>
        </w:rPr>
        <w:t xml:space="preserve">18 г.) Польша заявляла о территориальных претензиях на белорусские земли.  Считая </w:t>
      </w:r>
      <w:r w:rsidRPr="00637D77">
        <w:rPr>
          <w:rFonts w:ascii="Times New Roman" w:hAnsi="Times New Roman"/>
          <w:spacing w:val="-8"/>
          <w:sz w:val="30"/>
          <w:szCs w:val="30"/>
        </w:rPr>
        <w:t>белорусские земли в качестве своих ”исторических“ территорий польские элиты</w:t>
      </w:r>
      <w:r w:rsidRPr="00637D77">
        <w:rPr>
          <w:rFonts w:ascii="Times New Roman" w:hAnsi="Times New Roman"/>
          <w:sz w:val="30"/>
          <w:szCs w:val="30"/>
        </w:rPr>
        <w:t xml:space="preserve"> рассматривали их в качестве земель для расселения польского населения.</w:t>
      </w:r>
    </w:p>
    <w:p w:rsidR="00CD6726" w:rsidRPr="001B7699" w:rsidRDefault="00CD6726" w:rsidP="00CD6726">
      <w:pPr>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Один из наиболее ярых сторонников инкорпорации Беларуси в состав Польши </w:t>
      </w:r>
      <w:r w:rsidRPr="00FC4AA6">
        <w:rPr>
          <w:rFonts w:ascii="Times New Roman" w:hAnsi="Times New Roman"/>
          <w:sz w:val="30"/>
          <w:szCs w:val="30"/>
        </w:rPr>
        <w:t xml:space="preserve">Владислав </w:t>
      </w:r>
      <w:proofErr w:type="spellStart"/>
      <w:r w:rsidRPr="00FC4AA6">
        <w:rPr>
          <w:rFonts w:ascii="Times New Roman" w:hAnsi="Times New Roman"/>
          <w:sz w:val="30"/>
          <w:szCs w:val="30"/>
        </w:rPr>
        <w:t>Студницкий-Гизберт</w:t>
      </w:r>
      <w:proofErr w:type="spellEnd"/>
      <w:r>
        <w:rPr>
          <w:rFonts w:ascii="Times New Roman" w:hAnsi="Times New Roman"/>
          <w:sz w:val="30"/>
          <w:szCs w:val="30"/>
        </w:rPr>
        <w:t xml:space="preserve"> </w:t>
      </w:r>
      <w:r w:rsidRPr="001B7699">
        <w:rPr>
          <w:rFonts w:ascii="Times New Roman" w:hAnsi="Times New Roman"/>
          <w:sz w:val="30"/>
          <w:szCs w:val="30"/>
        </w:rPr>
        <w:t>писал: ”Ни о каком белорусском народе не может быть речи, ибо народ – это понятие политическое, а белорусы никаких собственных традиций не имеют</w:t>
      </w:r>
      <w:proofErr w:type="gramStart"/>
      <w:r w:rsidRPr="001B7699">
        <w:rPr>
          <w:rFonts w:ascii="Times New Roman" w:hAnsi="Times New Roman"/>
          <w:sz w:val="30"/>
          <w:szCs w:val="30"/>
        </w:rPr>
        <w:t xml:space="preserve">… </w:t>
      </w:r>
      <w:r w:rsidRPr="001B7699">
        <w:rPr>
          <w:rFonts w:ascii="Times New Roman" w:hAnsi="Times New Roman"/>
          <w:sz w:val="30"/>
          <w:szCs w:val="30"/>
          <w:shd w:val="clear" w:color="auto" w:fill="FFFFFF"/>
        </w:rPr>
        <w:t> Д</w:t>
      </w:r>
      <w:proofErr w:type="gramEnd"/>
      <w:r w:rsidRPr="001B7699">
        <w:rPr>
          <w:rFonts w:ascii="Times New Roman" w:hAnsi="Times New Roman"/>
          <w:sz w:val="30"/>
          <w:szCs w:val="30"/>
          <w:shd w:val="clear" w:color="auto" w:fill="FFFFFF"/>
        </w:rPr>
        <w:t xml:space="preserve">ля того чтобы польский народ был великим, для того чтобы польское государство осуществило свои исторические задачи на востоке, необходимо, чтобы Беларусь была присоединена к Польше как ее часть, как </w:t>
      </w:r>
      <w:r w:rsidRPr="001B7699">
        <w:rPr>
          <w:rFonts w:ascii="Times New Roman" w:hAnsi="Times New Roman"/>
          <w:b/>
          <w:sz w:val="30"/>
          <w:szCs w:val="30"/>
          <w:shd w:val="clear" w:color="auto" w:fill="FFFFFF"/>
        </w:rPr>
        <w:t>простая ее провинция или, вернее, колония</w:t>
      </w:r>
      <w:r w:rsidRPr="001B7699">
        <w:rPr>
          <w:rFonts w:ascii="Times New Roman" w:hAnsi="Times New Roman"/>
          <w:sz w:val="30"/>
          <w:szCs w:val="30"/>
          <w:shd w:val="clear" w:color="auto" w:fill="FFFFFF"/>
        </w:rPr>
        <w:t>…</w:t>
      </w:r>
      <w:r w:rsidRPr="001B7699">
        <w:rPr>
          <w:rFonts w:ascii="Times New Roman" w:hAnsi="Times New Roman"/>
          <w:sz w:val="30"/>
          <w:szCs w:val="30"/>
        </w:rPr>
        <w:t>“.</w:t>
      </w:r>
    </w:p>
    <w:p w:rsidR="00CD6726" w:rsidRPr="001B7699" w:rsidRDefault="00CD6726" w:rsidP="00CD6726">
      <w:pPr>
        <w:autoSpaceDE w:val="0"/>
        <w:autoSpaceDN w:val="0"/>
        <w:spacing w:after="0" w:line="235" w:lineRule="auto"/>
        <w:ind w:firstLine="709"/>
        <w:jc w:val="both"/>
        <w:rPr>
          <w:rFonts w:ascii="Times New Roman" w:hAnsi="Times New Roman"/>
          <w:sz w:val="30"/>
          <w:szCs w:val="30"/>
        </w:rPr>
      </w:pPr>
      <w:r w:rsidRPr="001B7699">
        <w:rPr>
          <w:rFonts w:ascii="Times New Roman" w:hAnsi="Times New Roman"/>
          <w:sz w:val="30"/>
          <w:szCs w:val="30"/>
        </w:rPr>
        <w:lastRenderedPageBreak/>
        <w:t>По итогам Польско-советской войны (1919–1921 гг.), согласно Рижскому мирному договору от 18 марта 1921 г., западные белорусские земли</w:t>
      </w:r>
      <w:r w:rsidRPr="001B7699">
        <w:rPr>
          <w:rFonts w:ascii="Times New Roman" w:hAnsi="Times New Roman"/>
          <w:sz w:val="30"/>
          <w:szCs w:val="30"/>
          <w:lang w:val="be-BY"/>
        </w:rPr>
        <w:t>, на которых проживало 4,5 млн. наших соотечественников,</w:t>
      </w:r>
      <w:r w:rsidRPr="001B7699">
        <w:rPr>
          <w:rFonts w:ascii="Times New Roman" w:hAnsi="Times New Roman"/>
          <w:sz w:val="30"/>
          <w:szCs w:val="30"/>
        </w:rPr>
        <w:t xml:space="preserve"> были присоединены к Польше. В составе ССРБ осталось только шесть уездов прежней Минской губернии.</w:t>
      </w:r>
    </w:p>
    <w:p w:rsidR="00CD6726" w:rsidRPr="001B7699" w:rsidRDefault="00CD6726" w:rsidP="00CD6726">
      <w:pPr>
        <w:spacing w:after="0" w:line="235" w:lineRule="auto"/>
        <w:ind w:firstLine="709"/>
        <w:jc w:val="both"/>
        <w:rPr>
          <w:rFonts w:ascii="Times New Roman" w:hAnsi="Times New Roman"/>
          <w:sz w:val="30"/>
          <w:szCs w:val="30"/>
        </w:rPr>
      </w:pPr>
      <w:r w:rsidRPr="001B7699">
        <w:rPr>
          <w:rFonts w:ascii="Times New Roman" w:hAnsi="Times New Roman"/>
          <w:b/>
          <w:sz w:val="30"/>
          <w:szCs w:val="30"/>
        </w:rPr>
        <w:t>На включенной в состав Польской Республики территории Западной Беларуси польские власти последовательно проводили</w:t>
      </w:r>
      <w:r w:rsidRPr="001B7699">
        <w:rPr>
          <w:rFonts w:ascii="Times New Roman" w:hAnsi="Times New Roman"/>
          <w:b/>
          <w:bCs/>
          <w:sz w:val="30"/>
          <w:szCs w:val="30"/>
        </w:rPr>
        <w:t xml:space="preserve"> </w:t>
      </w:r>
      <w:proofErr w:type="spellStart"/>
      <w:r w:rsidRPr="001B7699">
        <w:rPr>
          <w:rFonts w:ascii="Times New Roman" w:hAnsi="Times New Roman"/>
          <w:b/>
          <w:bCs/>
          <w:sz w:val="30"/>
          <w:szCs w:val="30"/>
        </w:rPr>
        <w:t>полонизаторскую</w:t>
      </w:r>
      <w:proofErr w:type="spellEnd"/>
      <w:r w:rsidRPr="001B7699">
        <w:rPr>
          <w:rFonts w:ascii="Times New Roman" w:hAnsi="Times New Roman"/>
          <w:b/>
          <w:bCs/>
          <w:sz w:val="30"/>
          <w:szCs w:val="30"/>
        </w:rPr>
        <w:t xml:space="preserve"> политику под лозунгом ”</w:t>
      </w:r>
      <w:r w:rsidRPr="001B7699">
        <w:rPr>
          <w:rFonts w:ascii="Times New Roman" w:hAnsi="Times New Roman"/>
          <w:b/>
          <w:sz w:val="30"/>
          <w:szCs w:val="30"/>
        </w:rPr>
        <w:t>Польша для поляков“.</w:t>
      </w:r>
      <w:r w:rsidRPr="001B7699">
        <w:rPr>
          <w:rFonts w:ascii="Times New Roman" w:hAnsi="Times New Roman"/>
          <w:sz w:val="30"/>
          <w:szCs w:val="30"/>
        </w:rPr>
        <w:t xml:space="preserve"> Она осуществлялась методами экономической, политической и культурной дискриминации национальных меньшинств, а также с помощью репрессий и преследований. </w:t>
      </w:r>
    </w:p>
    <w:p w:rsidR="00CD6726" w:rsidRPr="001B7699" w:rsidRDefault="00CD6726" w:rsidP="00CD6726">
      <w:pPr>
        <w:spacing w:after="0" w:line="235" w:lineRule="auto"/>
        <w:ind w:firstLine="709"/>
        <w:jc w:val="both"/>
        <w:rPr>
          <w:rFonts w:ascii="Times New Roman" w:hAnsi="Times New Roman"/>
          <w:sz w:val="30"/>
          <w:szCs w:val="30"/>
          <w:shd w:val="clear" w:color="auto" w:fill="FFFFFF"/>
        </w:rPr>
      </w:pPr>
      <w:r w:rsidRPr="001B7699">
        <w:rPr>
          <w:rFonts w:ascii="Times New Roman" w:hAnsi="Times New Roman"/>
          <w:sz w:val="30"/>
          <w:szCs w:val="30"/>
          <w:shd w:val="clear" w:color="auto" w:fill="FFFFFF"/>
        </w:rPr>
        <w:t xml:space="preserve">Польская элита прямо говорила о необходимости решения своих экономических и демографических проблем за счет белорусской территории. На </w:t>
      </w:r>
      <w:proofErr w:type="spellStart"/>
      <w:r w:rsidRPr="001B7699">
        <w:rPr>
          <w:rFonts w:ascii="Times New Roman" w:hAnsi="Times New Roman"/>
          <w:sz w:val="30"/>
          <w:szCs w:val="30"/>
          <w:shd w:val="clear" w:color="auto" w:fill="FFFFFF"/>
        </w:rPr>
        <w:t>западнобелорусских</w:t>
      </w:r>
      <w:proofErr w:type="spellEnd"/>
      <w:r w:rsidRPr="001B7699">
        <w:rPr>
          <w:rFonts w:ascii="Times New Roman" w:hAnsi="Times New Roman"/>
          <w:sz w:val="30"/>
          <w:szCs w:val="30"/>
          <w:shd w:val="clear" w:color="auto" w:fill="FFFFFF"/>
        </w:rPr>
        <w:t xml:space="preserve"> землях запрещалось строить новые заводы и фабрики без специального разрешения, а отрасли промышленности, которые были экономическими конкурентами предприятий в самой Польше, ликвидировались. Промышленность была ориентирована не на производство промтоваров, а преимущественно на добычу и переработку сырья и сельхозпродукции. </w:t>
      </w:r>
    </w:p>
    <w:p w:rsidR="00CD6726" w:rsidRPr="001B7699" w:rsidRDefault="00CD6726" w:rsidP="00CD6726">
      <w:pPr>
        <w:spacing w:after="0" w:line="235" w:lineRule="auto"/>
        <w:ind w:firstLine="709"/>
        <w:jc w:val="both"/>
        <w:rPr>
          <w:rFonts w:ascii="Times New Roman" w:hAnsi="Times New Roman"/>
          <w:sz w:val="30"/>
          <w:szCs w:val="30"/>
          <w:shd w:val="clear" w:color="auto" w:fill="FFFFFF"/>
        </w:rPr>
      </w:pPr>
      <w:r w:rsidRPr="001B7699">
        <w:rPr>
          <w:rFonts w:ascii="Times New Roman" w:hAnsi="Times New Roman"/>
          <w:sz w:val="30"/>
          <w:szCs w:val="30"/>
        </w:rPr>
        <w:t xml:space="preserve">В тяжелом положении находилась </w:t>
      </w:r>
      <w:proofErr w:type="spellStart"/>
      <w:r w:rsidRPr="001B7699">
        <w:rPr>
          <w:rFonts w:ascii="Times New Roman" w:hAnsi="Times New Roman"/>
          <w:sz w:val="30"/>
          <w:szCs w:val="30"/>
        </w:rPr>
        <w:t>западнобелорусская</w:t>
      </w:r>
      <w:proofErr w:type="spellEnd"/>
      <w:r w:rsidRPr="001B7699">
        <w:rPr>
          <w:rFonts w:ascii="Times New Roman" w:hAnsi="Times New Roman"/>
          <w:sz w:val="30"/>
          <w:szCs w:val="30"/>
        </w:rPr>
        <w:t xml:space="preserve"> деревня, где проживало более 80% всего населения края. Крестьяне страдали от безземелья, перенаселенности и налогового бремени, в то время как </w:t>
      </w:r>
      <w:r w:rsidRPr="001B7699">
        <w:rPr>
          <w:rFonts w:ascii="Times New Roman" w:hAnsi="Times New Roman"/>
          <w:sz w:val="30"/>
          <w:szCs w:val="30"/>
          <w:shd w:val="clear" w:color="auto" w:fill="FFFFFF"/>
        </w:rPr>
        <w:t> средний размер участков землевладельцев польской нацио</w:t>
      </w:r>
      <w:r w:rsidRPr="001B7699">
        <w:rPr>
          <w:rFonts w:ascii="Times New Roman" w:hAnsi="Times New Roman"/>
          <w:sz w:val="30"/>
          <w:szCs w:val="30"/>
          <w:shd w:val="clear" w:color="auto" w:fill="FFFFFF"/>
        </w:rPr>
        <w:softHyphen/>
        <w:t>нальности на территории Западной Беларуси составлял 510 гектаров.</w:t>
      </w:r>
    </w:p>
    <w:p w:rsidR="00CD6726" w:rsidRPr="001B7699" w:rsidRDefault="00CD6726" w:rsidP="00CD6726">
      <w:pPr>
        <w:spacing w:after="0" w:line="235" w:lineRule="auto"/>
        <w:ind w:firstLine="709"/>
        <w:jc w:val="both"/>
        <w:rPr>
          <w:rFonts w:ascii="Times New Roman" w:hAnsi="Times New Roman"/>
          <w:bCs/>
          <w:sz w:val="30"/>
          <w:szCs w:val="30"/>
        </w:rPr>
      </w:pPr>
      <w:r w:rsidRPr="001B7699">
        <w:rPr>
          <w:rFonts w:ascii="Times New Roman" w:hAnsi="Times New Roman"/>
          <w:sz w:val="30"/>
          <w:szCs w:val="30"/>
        </w:rPr>
        <w:t xml:space="preserve"> Социальная напряженность дополнялась национальным и религиозным гнетом. </w:t>
      </w:r>
      <w:r w:rsidRPr="001B7699">
        <w:rPr>
          <w:rFonts w:ascii="Times New Roman" w:hAnsi="Times New Roman"/>
          <w:sz w:val="30"/>
          <w:szCs w:val="30"/>
          <w:lang w:eastAsia="ru-RU"/>
        </w:rPr>
        <w:t xml:space="preserve">К 1939 году здесь было практически уничтожено </w:t>
      </w:r>
      <w:proofErr w:type="spellStart"/>
      <w:r w:rsidRPr="001B7699">
        <w:rPr>
          <w:rFonts w:ascii="Times New Roman" w:hAnsi="Times New Roman"/>
          <w:spacing w:val="-4"/>
          <w:sz w:val="30"/>
          <w:szCs w:val="30"/>
          <w:lang w:eastAsia="ru-RU"/>
        </w:rPr>
        <w:t>белорусскоязычное</w:t>
      </w:r>
      <w:proofErr w:type="spellEnd"/>
      <w:r w:rsidRPr="001B7699">
        <w:rPr>
          <w:rFonts w:ascii="Times New Roman" w:hAnsi="Times New Roman"/>
          <w:spacing w:val="-4"/>
          <w:sz w:val="30"/>
          <w:szCs w:val="30"/>
          <w:lang w:eastAsia="ru-RU"/>
        </w:rPr>
        <w:t xml:space="preserve"> школьное образование. </w:t>
      </w:r>
      <w:r w:rsidRPr="001B7699">
        <w:rPr>
          <w:rFonts w:ascii="Times New Roman" w:hAnsi="Times New Roman"/>
          <w:bCs/>
          <w:spacing w:val="-4"/>
          <w:sz w:val="30"/>
          <w:szCs w:val="30"/>
        </w:rPr>
        <w:t>Со второй половины июня 1934 г.</w:t>
      </w:r>
      <w:r w:rsidRPr="001B7699">
        <w:rPr>
          <w:rFonts w:ascii="Times New Roman" w:hAnsi="Times New Roman"/>
          <w:bCs/>
          <w:sz w:val="30"/>
          <w:szCs w:val="30"/>
        </w:rPr>
        <w:t xml:space="preserve"> до 17 сентября 1939 г. в местечке Береза-</w:t>
      </w:r>
      <w:proofErr w:type="spellStart"/>
      <w:r w:rsidRPr="001B7699">
        <w:rPr>
          <w:rFonts w:ascii="Times New Roman" w:hAnsi="Times New Roman"/>
          <w:bCs/>
          <w:sz w:val="30"/>
          <w:szCs w:val="30"/>
        </w:rPr>
        <w:t>Картузская</w:t>
      </w:r>
      <w:proofErr w:type="spellEnd"/>
      <w:r w:rsidRPr="001B7699">
        <w:rPr>
          <w:rFonts w:ascii="Times New Roman" w:hAnsi="Times New Roman"/>
          <w:bCs/>
          <w:sz w:val="30"/>
          <w:szCs w:val="30"/>
        </w:rPr>
        <w:t xml:space="preserve"> действовал концлагерь, режим в котором не уступал варварским порядкам в концлагерях нацистской Германии.</w:t>
      </w:r>
    </w:p>
    <w:p w:rsidR="00CD6726" w:rsidRPr="001B7699" w:rsidRDefault="00CD6726" w:rsidP="00CD6726">
      <w:pPr>
        <w:spacing w:after="0" w:line="235" w:lineRule="auto"/>
        <w:ind w:firstLine="709"/>
        <w:jc w:val="both"/>
        <w:rPr>
          <w:rFonts w:ascii="Times New Roman" w:hAnsi="Times New Roman"/>
          <w:bCs/>
          <w:sz w:val="30"/>
          <w:szCs w:val="30"/>
        </w:rPr>
      </w:pPr>
      <w:r w:rsidRPr="001B7699">
        <w:rPr>
          <w:rFonts w:ascii="Times New Roman" w:hAnsi="Times New Roman"/>
          <w:bCs/>
          <w:sz w:val="30"/>
          <w:szCs w:val="30"/>
        </w:rPr>
        <w:t xml:space="preserve">Суть политики Польши по отношению к населению </w:t>
      </w:r>
      <w:proofErr w:type="spellStart"/>
      <w:r w:rsidRPr="001B7699">
        <w:rPr>
          <w:rFonts w:ascii="Times New Roman" w:hAnsi="Times New Roman"/>
          <w:bCs/>
          <w:sz w:val="30"/>
          <w:szCs w:val="30"/>
        </w:rPr>
        <w:t>западнобелорусской</w:t>
      </w:r>
      <w:proofErr w:type="spellEnd"/>
      <w:r w:rsidRPr="001B7699">
        <w:rPr>
          <w:rFonts w:ascii="Times New Roman" w:hAnsi="Times New Roman"/>
          <w:bCs/>
          <w:sz w:val="30"/>
          <w:szCs w:val="30"/>
        </w:rPr>
        <w:t xml:space="preserve"> провинции раскрыл бывший польский </w:t>
      </w:r>
      <w:r>
        <w:rPr>
          <w:rFonts w:ascii="Times New Roman" w:hAnsi="Times New Roman"/>
          <w:bCs/>
          <w:sz w:val="30"/>
          <w:szCs w:val="30"/>
        </w:rPr>
        <w:t>премьер-</w:t>
      </w:r>
      <w:r w:rsidRPr="001B7699">
        <w:rPr>
          <w:rFonts w:ascii="Times New Roman" w:hAnsi="Times New Roman"/>
          <w:bCs/>
          <w:sz w:val="30"/>
          <w:szCs w:val="30"/>
        </w:rPr>
        <w:t xml:space="preserve">министр </w:t>
      </w:r>
      <w:proofErr w:type="spellStart"/>
      <w:r>
        <w:rPr>
          <w:rFonts w:ascii="Times New Roman" w:hAnsi="Times New Roman"/>
          <w:bCs/>
          <w:sz w:val="30"/>
          <w:szCs w:val="30"/>
        </w:rPr>
        <w:t>Винценты</w:t>
      </w:r>
      <w:proofErr w:type="spellEnd"/>
      <w:r>
        <w:rPr>
          <w:rFonts w:ascii="Times New Roman" w:hAnsi="Times New Roman"/>
          <w:bCs/>
          <w:sz w:val="30"/>
          <w:szCs w:val="30"/>
        </w:rPr>
        <w:t xml:space="preserve"> </w:t>
      </w:r>
      <w:proofErr w:type="spellStart"/>
      <w:r w:rsidRPr="001B7699">
        <w:rPr>
          <w:rFonts w:ascii="Times New Roman" w:hAnsi="Times New Roman"/>
          <w:bCs/>
          <w:sz w:val="30"/>
          <w:szCs w:val="30"/>
        </w:rPr>
        <w:t>Витос</w:t>
      </w:r>
      <w:proofErr w:type="spellEnd"/>
      <w:r w:rsidRPr="001B7699">
        <w:rPr>
          <w:rFonts w:ascii="Times New Roman" w:hAnsi="Times New Roman"/>
          <w:bCs/>
          <w:sz w:val="30"/>
          <w:szCs w:val="30"/>
        </w:rPr>
        <w:t xml:space="preserve">, который заявлял: ”Наш спор с Россией о восточных землях вызвал 15 войн и 3 восстания, и он еще не разрешен, и разрешить его можно только по двум направлениям – колонизацией и </w:t>
      </w:r>
      <w:proofErr w:type="spellStart"/>
      <w:r w:rsidRPr="001B7699">
        <w:rPr>
          <w:rFonts w:ascii="Times New Roman" w:hAnsi="Times New Roman"/>
          <w:bCs/>
          <w:sz w:val="30"/>
          <w:szCs w:val="30"/>
        </w:rPr>
        <w:t>ассимилированием</w:t>
      </w:r>
      <w:proofErr w:type="spellEnd"/>
      <w:r w:rsidRPr="001B7699">
        <w:rPr>
          <w:rFonts w:ascii="Times New Roman" w:hAnsi="Times New Roman"/>
          <w:bCs/>
          <w:sz w:val="30"/>
          <w:szCs w:val="30"/>
        </w:rPr>
        <w:t>“.</w:t>
      </w:r>
    </w:p>
    <w:p w:rsidR="00CD6726" w:rsidRPr="001B7699" w:rsidRDefault="00CD6726" w:rsidP="00CD6726">
      <w:pPr>
        <w:spacing w:after="0" w:line="235" w:lineRule="auto"/>
        <w:ind w:firstLine="709"/>
        <w:jc w:val="both"/>
        <w:rPr>
          <w:rFonts w:ascii="Times New Roman" w:hAnsi="Times New Roman"/>
          <w:bCs/>
          <w:sz w:val="30"/>
          <w:szCs w:val="30"/>
        </w:rPr>
      </w:pPr>
      <w:r w:rsidRPr="001B7699">
        <w:rPr>
          <w:rFonts w:ascii="Times New Roman" w:hAnsi="Times New Roman"/>
          <w:bCs/>
          <w:sz w:val="30"/>
          <w:szCs w:val="30"/>
        </w:rPr>
        <w:t xml:space="preserve">Министру юстиции и главному прокурору в правительстве </w:t>
      </w:r>
      <w:r>
        <w:rPr>
          <w:rFonts w:ascii="Times New Roman" w:hAnsi="Times New Roman"/>
          <w:bCs/>
          <w:sz w:val="30"/>
          <w:szCs w:val="30"/>
        </w:rPr>
        <w:t xml:space="preserve">Юзефа Пилсудского Александру </w:t>
      </w:r>
      <w:proofErr w:type="spellStart"/>
      <w:r w:rsidRPr="001B7699">
        <w:rPr>
          <w:rFonts w:ascii="Times New Roman" w:hAnsi="Times New Roman"/>
          <w:bCs/>
          <w:sz w:val="30"/>
          <w:szCs w:val="30"/>
        </w:rPr>
        <w:t>Мейштовичу</w:t>
      </w:r>
      <w:proofErr w:type="spellEnd"/>
      <w:r w:rsidRPr="001B7699">
        <w:rPr>
          <w:rFonts w:ascii="Times New Roman" w:hAnsi="Times New Roman"/>
          <w:bCs/>
          <w:sz w:val="30"/>
          <w:szCs w:val="30"/>
        </w:rPr>
        <w:t xml:space="preserve"> принадлежат слова: ”Белоруссия самой историей предназначена быть мостом для польской экспансии на Восток. Белорусская этнографическая масса должна быть переделана в польский народ“. </w:t>
      </w:r>
    </w:p>
    <w:p w:rsidR="00CD6726" w:rsidRPr="001B7699" w:rsidRDefault="00CD6726" w:rsidP="00CD6726">
      <w:pPr>
        <w:spacing w:after="0" w:line="235" w:lineRule="auto"/>
        <w:ind w:firstLine="709"/>
        <w:jc w:val="both"/>
        <w:rPr>
          <w:rFonts w:ascii="Times New Roman" w:hAnsi="Times New Roman"/>
          <w:sz w:val="30"/>
          <w:szCs w:val="30"/>
        </w:rPr>
      </w:pPr>
      <w:r w:rsidRPr="001B7699">
        <w:rPr>
          <w:rFonts w:ascii="Times New Roman" w:hAnsi="Times New Roman"/>
          <w:sz w:val="30"/>
          <w:szCs w:val="30"/>
        </w:rPr>
        <w:lastRenderedPageBreak/>
        <w:t xml:space="preserve">30 декабря 1922 г. </w:t>
      </w:r>
      <w:r w:rsidRPr="001B7699">
        <w:rPr>
          <w:rFonts w:ascii="Times New Roman" w:hAnsi="Times New Roman"/>
          <w:b/>
          <w:sz w:val="30"/>
          <w:szCs w:val="30"/>
        </w:rPr>
        <w:t>ССРБ</w:t>
      </w:r>
      <w:r w:rsidRPr="001B7699">
        <w:rPr>
          <w:rFonts w:ascii="Times New Roman" w:hAnsi="Times New Roman"/>
          <w:sz w:val="30"/>
          <w:szCs w:val="30"/>
        </w:rPr>
        <w:t xml:space="preserve"> выступила одной из четырех республик-основателей Союза Советских Социалистических Республик и вскоре была переименована в </w:t>
      </w:r>
      <w:r w:rsidRPr="001B7699">
        <w:rPr>
          <w:rFonts w:ascii="Times New Roman" w:hAnsi="Times New Roman"/>
          <w:b/>
          <w:sz w:val="30"/>
          <w:szCs w:val="30"/>
        </w:rPr>
        <w:t>Белорусскую Советскую Социалистическую Республику</w:t>
      </w:r>
      <w:r w:rsidRPr="001B7699">
        <w:rPr>
          <w:rFonts w:ascii="Times New Roman" w:hAnsi="Times New Roman"/>
          <w:sz w:val="30"/>
          <w:szCs w:val="30"/>
        </w:rPr>
        <w:t xml:space="preserve"> (БССР). БССР были возвращены восточно-белорусские территории из состава РСФСР (1924, 1926 гг.). </w:t>
      </w:r>
    </w:p>
    <w:p w:rsidR="00CD6726" w:rsidRPr="001B7699" w:rsidRDefault="00CD6726" w:rsidP="00CD6726">
      <w:pPr>
        <w:autoSpaceDE w:val="0"/>
        <w:autoSpaceDN w:val="0"/>
        <w:spacing w:after="0" w:line="235" w:lineRule="auto"/>
        <w:ind w:firstLine="709"/>
        <w:jc w:val="both"/>
        <w:rPr>
          <w:rFonts w:ascii="Times New Roman" w:hAnsi="Times New Roman"/>
          <w:b/>
          <w:spacing w:val="-4"/>
          <w:sz w:val="30"/>
          <w:szCs w:val="30"/>
        </w:rPr>
      </w:pPr>
      <w:r w:rsidRPr="001B7699">
        <w:rPr>
          <w:rFonts w:ascii="Times New Roman" w:hAnsi="Times New Roman"/>
          <w:spacing w:val="-4"/>
          <w:sz w:val="30"/>
          <w:szCs w:val="30"/>
        </w:rPr>
        <w:t xml:space="preserve">Создание ССРБ – БССР изменило ход национальной истории, положило начало славной летописи собственно белорусской государственности и важному этапу ее реального становления, позволило консолидировать нацию, развивать свою самобытную культуру. </w:t>
      </w:r>
      <w:r w:rsidRPr="001B7699">
        <w:rPr>
          <w:rFonts w:ascii="Times New Roman" w:hAnsi="Times New Roman"/>
          <w:b/>
          <w:spacing w:val="-4"/>
          <w:sz w:val="30"/>
          <w:szCs w:val="30"/>
        </w:rPr>
        <w:t xml:space="preserve">Созданная по воле народа, а </w:t>
      </w:r>
      <w:proofErr w:type="gramStart"/>
      <w:r w:rsidRPr="001B7699">
        <w:rPr>
          <w:rFonts w:ascii="Times New Roman" w:hAnsi="Times New Roman"/>
          <w:b/>
          <w:spacing w:val="-4"/>
          <w:sz w:val="30"/>
          <w:szCs w:val="30"/>
        </w:rPr>
        <w:t>не милостью</w:t>
      </w:r>
      <w:proofErr w:type="gramEnd"/>
      <w:r w:rsidRPr="001B7699">
        <w:rPr>
          <w:rFonts w:ascii="Times New Roman" w:hAnsi="Times New Roman"/>
          <w:b/>
          <w:spacing w:val="-4"/>
          <w:sz w:val="30"/>
          <w:szCs w:val="30"/>
        </w:rPr>
        <w:t xml:space="preserve"> иноземных оккупантов, новая самостоятельная республика стойко преодолела жесточайшие испытания гражданской войны, внешней агрессии и всеобщей разрухи.</w:t>
      </w:r>
    </w:p>
    <w:p w:rsidR="00CD6726" w:rsidRPr="001B7699"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b/>
          <w:sz w:val="30"/>
          <w:szCs w:val="30"/>
        </w:rPr>
        <w:t>В результате</w:t>
      </w:r>
      <w:r w:rsidRPr="001B7699">
        <w:rPr>
          <w:rFonts w:ascii="Times New Roman" w:hAnsi="Times New Roman"/>
          <w:sz w:val="30"/>
          <w:szCs w:val="30"/>
        </w:rPr>
        <w:t xml:space="preserve"> </w:t>
      </w:r>
      <w:r w:rsidRPr="001B7699">
        <w:rPr>
          <w:rFonts w:ascii="Times New Roman" w:hAnsi="Times New Roman"/>
          <w:b/>
          <w:sz w:val="30"/>
          <w:szCs w:val="30"/>
        </w:rPr>
        <w:t>освободительного похода Красной Армии</w:t>
      </w:r>
      <w:r w:rsidRPr="001B7699">
        <w:rPr>
          <w:rFonts w:ascii="Times New Roman" w:hAnsi="Times New Roman"/>
          <w:sz w:val="30"/>
          <w:szCs w:val="30"/>
        </w:rPr>
        <w:t xml:space="preserve"> </w:t>
      </w:r>
      <w:r w:rsidRPr="001B7699">
        <w:rPr>
          <w:rFonts w:ascii="Times New Roman" w:hAnsi="Times New Roman"/>
          <w:b/>
          <w:sz w:val="30"/>
          <w:szCs w:val="30"/>
        </w:rPr>
        <w:t>в сентябре 1939 г.</w:t>
      </w:r>
      <w:r w:rsidRPr="001B7699">
        <w:rPr>
          <w:rFonts w:ascii="Times New Roman" w:hAnsi="Times New Roman"/>
          <w:sz w:val="30"/>
          <w:szCs w:val="30"/>
        </w:rPr>
        <w:t xml:space="preserve"> </w:t>
      </w:r>
      <w:r w:rsidRPr="001B7699">
        <w:rPr>
          <w:rFonts w:ascii="Times New Roman" w:hAnsi="Times New Roman"/>
          <w:b/>
          <w:sz w:val="30"/>
          <w:szCs w:val="30"/>
        </w:rPr>
        <w:t>свершилось воссоединение Западной Беларуси с БССР</w:t>
      </w:r>
      <w:r w:rsidRPr="001B7699">
        <w:rPr>
          <w:rFonts w:ascii="Times New Roman" w:hAnsi="Times New Roman"/>
          <w:sz w:val="30"/>
          <w:szCs w:val="30"/>
        </w:rPr>
        <w:t xml:space="preserve">. Объединение искусственно разделенного белорусского народа явилось актом исторической справедливости. На освобожденных землях были созданы условия для строительства новой жизни. Белорусы получили возможность развивать государственность в рамках единого национально-территориального образования. </w:t>
      </w:r>
    </w:p>
    <w:p w:rsidR="00CD6726" w:rsidRPr="001B7699" w:rsidRDefault="00CD6726" w:rsidP="00CD6726">
      <w:pPr>
        <w:overflowPunct w:val="0"/>
        <w:autoSpaceDE w:val="0"/>
        <w:autoSpaceDN w:val="0"/>
        <w:adjustRightInd w:val="0"/>
        <w:spacing w:after="0" w:line="235" w:lineRule="auto"/>
        <w:ind w:firstLine="709"/>
        <w:jc w:val="both"/>
        <w:rPr>
          <w:rFonts w:ascii="Times New Roman" w:hAnsi="Times New Roman"/>
          <w:b/>
          <w:sz w:val="30"/>
          <w:szCs w:val="30"/>
        </w:rPr>
      </w:pPr>
      <w:r w:rsidRPr="00FB66E4">
        <w:rPr>
          <w:rFonts w:ascii="Times New Roman" w:hAnsi="Times New Roman"/>
          <w:spacing w:val="-4"/>
          <w:sz w:val="30"/>
          <w:szCs w:val="30"/>
        </w:rPr>
        <w:t xml:space="preserve">Примечательно, что и в </w:t>
      </w:r>
      <w:r w:rsidRPr="00FB66E4">
        <w:rPr>
          <w:rFonts w:ascii="Times New Roman" w:hAnsi="Times New Roman"/>
          <w:spacing w:val="-4"/>
          <w:sz w:val="30"/>
          <w:szCs w:val="30"/>
          <w:lang w:val="en-US"/>
        </w:rPr>
        <w:t>XXI</w:t>
      </w:r>
      <w:r w:rsidRPr="00FB66E4">
        <w:rPr>
          <w:rFonts w:ascii="Times New Roman" w:hAnsi="Times New Roman"/>
          <w:spacing w:val="-4"/>
          <w:sz w:val="30"/>
          <w:szCs w:val="30"/>
        </w:rPr>
        <w:t xml:space="preserve"> веке правящие круги Польши продолжают</w:t>
      </w:r>
      <w:r w:rsidRPr="001B7699">
        <w:rPr>
          <w:rFonts w:ascii="Times New Roman" w:hAnsi="Times New Roman"/>
          <w:sz w:val="30"/>
          <w:szCs w:val="30"/>
        </w:rPr>
        <w:t xml:space="preserve"> претендовать на земли соседей. Так, польский президент </w:t>
      </w:r>
      <w:r w:rsidRPr="001B7699">
        <w:rPr>
          <w:rFonts w:ascii="Times New Roman" w:hAnsi="Times New Roman"/>
          <w:spacing w:val="3"/>
          <w:sz w:val="30"/>
          <w:szCs w:val="30"/>
          <w:shd w:val="clear" w:color="auto" w:fill="FFFFFF"/>
        </w:rPr>
        <w:t xml:space="preserve">Анджей Дуда прямо заявил, что очень скоро между Польшей и Украиной не будет границ, и они станут ”отстраивать совместно общее счастье и общую силу“. Парламент Украины в первом чтении принял законопроект ”Об установлении правовых и социальных гарантий для граждан Республики Польша, находящихся на территории Украины“, предполагающий установление особого статуса для поляков на территории Украины. </w:t>
      </w:r>
      <w:r w:rsidRPr="001B7699">
        <w:rPr>
          <w:rFonts w:ascii="Times New Roman" w:hAnsi="Times New Roman"/>
          <w:b/>
          <w:sz w:val="30"/>
          <w:szCs w:val="30"/>
        </w:rPr>
        <w:t xml:space="preserve"> </w:t>
      </w:r>
    </w:p>
    <w:p w:rsidR="00CD6726" w:rsidRDefault="00CD6726" w:rsidP="00CD6726">
      <w:pPr>
        <w:spacing w:after="0" w:line="235" w:lineRule="auto"/>
        <w:ind w:firstLine="709"/>
        <w:jc w:val="both"/>
        <w:rPr>
          <w:rFonts w:ascii="Times New Roman" w:hAnsi="Times New Roman"/>
          <w:sz w:val="30"/>
          <w:szCs w:val="30"/>
        </w:rPr>
      </w:pPr>
      <w:r w:rsidRPr="001B7699">
        <w:rPr>
          <w:rFonts w:ascii="Times New Roman" w:hAnsi="Times New Roman"/>
          <w:b/>
          <w:sz w:val="30"/>
          <w:szCs w:val="30"/>
        </w:rPr>
        <w:t>Победа в Великой Отечественной войне 1941–1945 годов над фашизмом</w:t>
      </w:r>
      <w:r w:rsidRPr="001B7699">
        <w:rPr>
          <w:rFonts w:ascii="Times New Roman" w:hAnsi="Times New Roman"/>
          <w:sz w:val="30"/>
          <w:szCs w:val="30"/>
        </w:rPr>
        <w:t xml:space="preserve"> была достигнута благодаря беспримерной стойкости и героизму советских людей. Наш народ самоотверженно поднялся на борьбу против захватчиков. Это было всенародное движение сопротивления, направленное на отстаивание независимости Отечества, сохранение национальных традиций и духовных ценностей. Сегодня мы глубоко скорбим по тем, кто пал в жестоких боях за Отчизну. Славим всех, кто самоотверженно внес вклад в освобождение Беларуси и других стран от фашистского рабства, а в послевоенное время возродил общее Отечество ради будущих поколений.</w:t>
      </w:r>
    </w:p>
    <w:p w:rsidR="00CD6726" w:rsidRPr="001B7699" w:rsidRDefault="00CD6726" w:rsidP="00CD6726">
      <w:pPr>
        <w:spacing w:after="0" w:line="235" w:lineRule="auto"/>
        <w:ind w:firstLine="709"/>
        <w:jc w:val="both"/>
        <w:rPr>
          <w:rFonts w:ascii="Times New Roman" w:hAnsi="Times New Roman"/>
          <w:sz w:val="30"/>
          <w:szCs w:val="30"/>
        </w:rPr>
      </w:pPr>
      <w:r w:rsidRPr="00C945BA">
        <w:rPr>
          <w:rFonts w:ascii="Times New Roman" w:hAnsi="Times New Roman"/>
          <w:sz w:val="30"/>
          <w:szCs w:val="30"/>
        </w:rPr>
        <w:t>Только среди уроженцев Беларуси</w:t>
      </w:r>
      <w:r>
        <w:rPr>
          <w:rFonts w:ascii="Times New Roman" w:hAnsi="Times New Roman"/>
          <w:sz w:val="30"/>
          <w:szCs w:val="30"/>
        </w:rPr>
        <w:t xml:space="preserve"> – участников Великой Отечественной войны</w:t>
      </w:r>
      <w:r w:rsidRPr="00C945BA">
        <w:rPr>
          <w:rFonts w:ascii="Times New Roman" w:hAnsi="Times New Roman"/>
          <w:sz w:val="30"/>
          <w:szCs w:val="30"/>
        </w:rPr>
        <w:t xml:space="preserve"> 73 полных кавалера ордена Славы, 449 Героев </w:t>
      </w:r>
      <w:r w:rsidRPr="00C945BA">
        <w:rPr>
          <w:rFonts w:ascii="Times New Roman" w:hAnsi="Times New Roman"/>
          <w:sz w:val="30"/>
          <w:szCs w:val="30"/>
        </w:rPr>
        <w:lastRenderedPageBreak/>
        <w:t xml:space="preserve">Советского Союза, в том числе </w:t>
      </w:r>
      <w:r>
        <w:rPr>
          <w:rFonts w:ascii="Times New Roman" w:hAnsi="Times New Roman"/>
          <w:sz w:val="30"/>
          <w:szCs w:val="30"/>
        </w:rPr>
        <w:t>четыре дважды Героя: Иван Якубовский,</w:t>
      </w:r>
      <w:r w:rsidRPr="00C945BA">
        <w:rPr>
          <w:rFonts w:ascii="Times New Roman" w:hAnsi="Times New Roman"/>
          <w:sz w:val="30"/>
          <w:szCs w:val="30"/>
        </w:rPr>
        <w:t xml:space="preserve"> Степан Шутов, Павел Головачев, Иосиф </w:t>
      </w:r>
      <w:proofErr w:type="spellStart"/>
      <w:r w:rsidRPr="00C945BA">
        <w:rPr>
          <w:rFonts w:ascii="Times New Roman" w:hAnsi="Times New Roman"/>
          <w:sz w:val="30"/>
          <w:szCs w:val="30"/>
        </w:rPr>
        <w:t>Гусаковский</w:t>
      </w:r>
      <w:proofErr w:type="spellEnd"/>
      <w:r w:rsidRPr="00C945BA">
        <w:rPr>
          <w:rFonts w:ascii="Times New Roman" w:hAnsi="Times New Roman"/>
          <w:sz w:val="30"/>
          <w:szCs w:val="30"/>
        </w:rPr>
        <w:t>.</w:t>
      </w:r>
    </w:p>
    <w:p w:rsidR="00CD6726" w:rsidRPr="001B7699"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1945 году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 получив тем самым мировое признание со стороны других государств и народов. </w:t>
      </w:r>
    </w:p>
    <w:p w:rsidR="00CD6726" w:rsidRPr="001B7699"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советский период Беларусью были достигнуты впечатляющие успехи в промышленности и аграрной сфере, обновлении городов и сел, развитии науки и культуры, проведении миролюбивой политики. Именно в эти годы был заложен фундамент, на котором и сегодня прочно стоит Республика Беларусь. </w:t>
      </w:r>
    </w:p>
    <w:p w:rsidR="00CD6726" w:rsidRPr="001B7699"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FB66E4">
        <w:rPr>
          <w:rFonts w:ascii="Times New Roman" w:hAnsi="Times New Roman"/>
          <w:spacing w:val="-4"/>
          <w:sz w:val="30"/>
          <w:szCs w:val="30"/>
        </w:rPr>
        <w:t>В 1991 году после распада СССР на основе БССР было провозглашено</w:t>
      </w:r>
      <w:r w:rsidRPr="001B7699">
        <w:rPr>
          <w:rFonts w:ascii="Times New Roman" w:hAnsi="Times New Roman"/>
          <w:sz w:val="30"/>
          <w:szCs w:val="30"/>
        </w:rPr>
        <w:t xml:space="preserve"> нынешнее государство Республика Беларусь. С этого момента белорусский народ вступил в </w:t>
      </w:r>
      <w:r w:rsidRPr="001B7699">
        <w:rPr>
          <w:rFonts w:ascii="Times New Roman" w:hAnsi="Times New Roman"/>
          <w:b/>
          <w:sz w:val="30"/>
          <w:szCs w:val="30"/>
        </w:rPr>
        <w:t>новый этап своего исторического развития</w:t>
      </w:r>
      <w:r w:rsidRPr="001B7699">
        <w:rPr>
          <w:rFonts w:ascii="Times New Roman" w:hAnsi="Times New Roman"/>
          <w:sz w:val="30"/>
          <w:szCs w:val="30"/>
        </w:rPr>
        <w:t>.</w:t>
      </w:r>
    </w:p>
    <w:p w:rsidR="00CD6726" w:rsidRDefault="00CD6726" w:rsidP="00CD6726">
      <w:pPr>
        <w:overflowPunct w:val="0"/>
        <w:autoSpaceDE w:val="0"/>
        <w:autoSpaceDN w:val="0"/>
        <w:adjustRightInd w:val="0"/>
        <w:spacing w:after="0" w:line="235" w:lineRule="auto"/>
        <w:ind w:firstLine="709"/>
        <w:jc w:val="both"/>
        <w:rPr>
          <w:rFonts w:ascii="Times New Roman" w:hAnsi="Times New Roman"/>
          <w:b/>
          <w:sz w:val="30"/>
          <w:szCs w:val="30"/>
        </w:rPr>
      </w:pPr>
      <w:r w:rsidRPr="001B7699">
        <w:rPr>
          <w:rFonts w:ascii="Times New Roman" w:hAnsi="Times New Roman"/>
          <w:b/>
          <w:sz w:val="30"/>
          <w:szCs w:val="30"/>
        </w:rPr>
        <w:t>В преодолении последствий развала СССР и поступательном развитии независимой Беларуси ведущая роль принадлежит</w:t>
      </w:r>
      <w:r w:rsidRPr="001B7699">
        <w:rPr>
          <w:rFonts w:ascii="Times New Roman" w:hAnsi="Times New Roman"/>
          <w:sz w:val="30"/>
          <w:szCs w:val="30"/>
        </w:rPr>
        <w:t xml:space="preserve"> </w:t>
      </w:r>
      <w:r w:rsidRPr="001B7699">
        <w:rPr>
          <w:rFonts w:ascii="Times New Roman" w:hAnsi="Times New Roman"/>
          <w:b/>
          <w:sz w:val="30"/>
          <w:szCs w:val="30"/>
        </w:rPr>
        <w:t xml:space="preserve">Главе государства Александру Григорьевичу Лукашенко, </w:t>
      </w:r>
      <w:r w:rsidRPr="001B7699">
        <w:rPr>
          <w:rFonts w:ascii="Times New Roman" w:hAnsi="Times New Roman"/>
          <w:sz w:val="30"/>
          <w:szCs w:val="30"/>
        </w:rPr>
        <w:t xml:space="preserve">который в принятии ответственных государственных решений всегда руководствовался волей народа. Идеи народного вече и народовластия, прообраз которых зародился в княжествах Киевской Руси, продолжили свою жизнь во Всебелорусских съездах, советах и в наши дни трансформировались во </w:t>
      </w:r>
      <w:r w:rsidRPr="001B7699">
        <w:rPr>
          <w:rFonts w:ascii="Times New Roman" w:hAnsi="Times New Roman"/>
          <w:b/>
          <w:sz w:val="30"/>
          <w:szCs w:val="30"/>
        </w:rPr>
        <w:t>Всебелорусское народное собрание.</w:t>
      </w:r>
    </w:p>
    <w:p w:rsidR="00CD6726" w:rsidRPr="00FB66E4" w:rsidRDefault="00CD6726" w:rsidP="00CD6726">
      <w:pPr>
        <w:overflowPunct w:val="0"/>
        <w:autoSpaceDE w:val="0"/>
        <w:autoSpaceDN w:val="0"/>
        <w:adjustRightInd w:val="0"/>
        <w:spacing w:before="120" w:after="0" w:line="280" w:lineRule="exact"/>
        <w:jc w:val="both"/>
        <w:rPr>
          <w:rFonts w:ascii="Times New Roman" w:hAnsi="Times New Roman"/>
          <w:b/>
          <w:i/>
          <w:sz w:val="28"/>
          <w:szCs w:val="28"/>
        </w:rPr>
      </w:pPr>
      <w:proofErr w:type="spellStart"/>
      <w:r w:rsidRPr="00FB66E4">
        <w:rPr>
          <w:rFonts w:ascii="Times New Roman" w:hAnsi="Times New Roman"/>
          <w:b/>
          <w:i/>
          <w:sz w:val="28"/>
          <w:szCs w:val="28"/>
        </w:rPr>
        <w:t>Справочно</w:t>
      </w:r>
      <w:proofErr w:type="spellEnd"/>
      <w:r w:rsidRPr="00FB66E4">
        <w:rPr>
          <w:rFonts w:ascii="Times New Roman" w:hAnsi="Times New Roman"/>
          <w:b/>
          <w:i/>
          <w:sz w:val="28"/>
          <w:szCs w:val="28"/>
        </w:rPr>
        <w:t>.</w:t>
      </w:r>
    </w:p>
    <w:p w:rsidR="00CD6726" w:rsidRPr="00FB66E4" w:rsidRDefault="00CD6726" w:rsidP="00CD6726">
      <w:pPr>
        <w:overflowPunct w:val="0"/>
        <w:autoSpaceDE w:val="0"/>
        <w:autoSpaceDN w:val="0"/>
        <w:adjustRightInd w:val="0"/>
        <w:spacing w:after="0" w:line="280" w:lineRule="exact"/>
        <w:ind w:left="709" w:firstLine="709"/>
        <w:jc w:val="both"/>
        <w:rPr>
          <w:rFonts w:ascii="Times New Roman" w:hAnsi="Times New Roman"/>
          <w:i/>
          <w:iCs/>
          <w:sz w:val="28"/>
          <w:szCs w:val="28"/>
          <w:lang w:val="be-BY"/>
        </w:rPr>
      </w:pPr>
      <w:r w:rsidRPr="00FB66E4">
        <w:rPr>
          <w:rFonts w:ascii="Times New Roman" w:hAnsi="Times New Roman"/>
          <w:i/>
          <w:sz w:val="28"/>
          <w:szCs w:val="28"/>
          <w:lang w:val="be-BY"/>
        </w:rPr>
        <w:t xml:space="preserve">19-20.10.1996 </w:t>
      </w:r>
      <w:r>
        <w:rPr>
          <w:rFonts w:ascii="Times New Roman" w:hAnsi="Times New Roman"/>
          <w:i/>
          <w:sz w:val="28"/>
          <w:szCs w:val="28"/>
          <w:lang w:val="be-BY"/>
        </w:rPr>
        <w:t>–</w:t>
      </w:r>
      <w:r w:rsidRPr="00FB66E4">
        <w:rPr>
          <w:rFonts w:ascii="Times New Roman" w:hAnsi="Times New Roman"/>
          <w:i/>
          <w:sz w:val="28"/>
          <w:szCs w:val="28"/>
          <w:lang w:val="be-BY"/>
        </w:rPr>
        <w:t xml:space="preserve"> </w:t>
      </w:r>
      <w:r w:rsidRPr="00FB66E4">
        <w:rPr>
          <w:rFonts w:ascii="Times New Roman" w:hAnsi="Times New Roman"/>
          <w:i/>
          <w:sz w:val="28"/>
          <w:szCs w:val="28"/>
        </w:rPr>
        <w:t xml:space="preserve">первое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 Лозунг </w:t>
      </w:r>
      <w:r w:rsidRPr="00FB66E4">
        <w:rPr>
          <w:rFonts w:ascii="Times New Roman" w:hAnsi="Times New Roman"/>
          <w:i/>
          <w:iCs/>
          <w:sz w:val="28"/>
          <w:szCs w:val="28"/>
          <w:lang w:val="be-BY"/>
        </w:rPr>
        <w:t>”</w:t>
      </w:r>
      <w:r w:rsidRPr="00FB66E4">
        <w:rPr>
          <w:rFonts w:ascii="Times New Roman" w:hAnsi="Times New Roman"/>
          <w:i/>
          <w:sz w:val="28"/>
          <w:szCs w:val="28"/>
          <w:lang w:val="be-BY"/>
        </w:rPr>
        <w:t>Только народ вправе решать свою судьбу</w:t>
      </w:r>
      <w:r w:rsidRPr="00FB66E4">
        <w:rPr>
          <w:rFonts w:ascii="Times New Roman" w:hAnsi="Times New Roman"/>
          <w:i/>
          <w:iCs/>
          <w:sz w:val="28"/>
          <w:szCs w:val="28"/>
          <w:lang w:val="be-BY"/>
        </w:rPr>
        <w:t>“;</w:t>
      </w:r>
    </w:p>
    <w:p w:rsidR="00CD6726" w:rsidRPr="00FB66E4" w:rsidRDefault="00CD6726" w:rsidP="00CD6726">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FB66E4">
        <w:rPr>
          <w:rFonts w:ascii="Times New Roman" w:hAnsi="Times New Roman"/>
          <w:i/>
          <w:sz w:val="28"/>
          <w:szCs w:val="28"/>
          <w:lang w:val="be-BY"/>
        </w:rPr>
        <w:t>18-19.05.2001 – второе</w:t>
      </w:r>
      <w:r w:rsidRPr="00FB66E4">
        <w:rPr>
          <w:rFonts w:ascii="Times New Roman" w:hAnsi="Times New Roman"/>
          <w:i/>
          <w:sz w:val="28"/>
          <w:szCs w:val="28"/>
        </w:rPr>
        <w:t xml:space="preserve">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w:t>
      </w:r>
      <w:r w:rsidRPr="00FB66E4">
        <w:rPr>
          <w:rFonts w:ascii="Times New Roman" w:hAnsi="Times New Roman"/>
          <w:i/>
          <w:iCs/>
          <w:sz w:val="28"/>
          <w:szCs w:val="28"/>
          <w:lang w:val="be-BY"/>
        </w:rPr>
        <w:t>”</w:t>
      </w:r>
      <w:r w:rsidRPr="00FB66E4">
        <w:rPr>
          <w:rFonts w:ascii="Times New Roman" w:hAnsi="Times New Roman"/>
          <w:i/>
          <w:sz w:val="28"/>
          <w:szCs w:val="28"/>
          <w:lang w:val="be-BY"/>
        </w:rPr>
        <w:t>За сильную и процветающую Беларусь</w:t>
      </w:r>
      <w:r w:rsidRPr="00FB66E4">
        <w:rPr>
          <w:rFonts w:ascii="Times New Roman" w:hAnsi="Times New Roman"/>
          <w:i/>
          <w:iCs/>
          <w:sz w:val="28"/>
          <w:szCs w:val="28"/>
          <w:lang w:val="be-BY"/>
        </w:rPr>
        <w:t>“;</w:t>
      </w:r>
    </w:p>
    <w:p w:rsidR="00CD6726" w:rsidRPr="00FB66E4" w:rsidRDefault="00CD6726" w:rsidP="00CD6726">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FB66E4">
        <w:rPr>
          <w:rFonts w:ascii="Times New Roman" w:hAnsi="Times New Roman"/>
          <w:i/>
          <w:sz w:val="28"/>
          <w:szCs w:val="28"/>
          <w:lang w:val="be-BY"/>
        </w:rPr>
        <w:t xml:space="preserve">02-03.03.2006 – </w:t>
      </w:r>
      <w:r w:rsidRPr="00FB66E4">
        <w:rPr>
          <w:rFonts w:ascii="Times New Roman" w:hAnsi="Times New Roman"/>
          <w:i/>
          <w:sz w:val="28"/>
          <w:szCs w:val="28"/>
        </w:rPr>
        <w:t xml:space="preserve">третье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 </w:t>
      </w:r>
      <w:r w:rsidRPr="00FB66E4">
        <w:rPr>
          <w:rFonts w:ascii="Times New Roman" w:hAnsi="Times New Roman"/>
          <w:i/>
          <w:iCs/>
          <w:sz w:val="28"/>
          <w:szCs w:val="28"/>
          <w:lang w:val="be-BY"/>
        </w:rPr>
        <w:t>”</w:t>
      </w:r>
      <w:r w:rsidRPr="00FB66E4">
        <w:rPr>
          <w:rFonts w:ascii="Times New Roman" w:hAnsi="Times New Roman"/>
          <w:i/>
          <w:sz w:val="28"/>
          <w:szCs w:val="28"/>
          <w:lang w:val="be-BY"/>
        </w:rPr>
        <w:t>Государство для народа</w:t>
      </w:r>
      <w:r w:rsidRPr="00FB66E4">
        <w:rPr>
          <w:rFonts w:ascii="Times New Roman" w:hAnsi="Times New Roman"/>
          <w:i/>
          <w:iCs/>
          <w:sz w:val="28"/>
          <w:szCs w:val="28"/>
          <w:lang w:val="be-BY"/>
        </w:rPr>
        <w:t>“;</w:t>
      </w:r>
    </w:p>
    <w:p w:rsidR="00CD6726" w:rsidRPr="005A0FFF" w:rsidRDefault="00CD6726" w:rsidP="00CD6726">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Pr>
          <w:rFonts w:ascii="Times New Roman" w:hAnsi="Times New Roman"/>
          <w:i/>
          <w:sz w:val="28"/>
          <w:szCs w:val="28"/>
          <w:lang w:val="be-BY"/>
        </w:rPr>
        <w:t>0</w:t>
      </w:r>
      <w:r w:rsidRPr="00FB66E4">
        <w:rPr>
          <w:rFonts w:ascii="Times New Roman" w:hAnsi="Times New Roman"/>
          <w:i/>
          <w:sz w:val="28"/>
          <w:szCs w:val="28"/>
          <w:lang w:val="be-BY"/>
        </w:rPr>
        <w:t>6-</w:t>
      </w:r>
      <w:r>
        <w:rPr>
          <w:rFonts w:ascii="Times New Roman" w:hAnsi="Times New Roman"/>
          <w:i/>
          <w:sz w:val="28"/>
          <w:szCs w:val="28"/>
          <w:lang w:val="be-BY"/>
        </w:rPr>
        <w:t>0</w:t>
      </w:r>
      <w:r w:rsidRPr="00FB66E4">
        <w:rPr>
          <w:rFonts w:ascii="Times New Roman" w:hAnsi="Times New Roman"/>
          <w:i/>
          <w:sz w:val="28"/>
          <w:szCs w:val="28"/>
          <w:lang w:val="be-BY"/>
        </w:rPr>
        <w:t>7.1</w:t>
      </w:r>
      <w:r>
        <w:rPr>
          <w:rFonts w:ascii="Times New Roman" w:hAnsi="Times New Roman"/>
          <w:i/>
          <w:sz w:val="28"/>
          <w:szCs w:val="28"/>
          <w:lang w:val="be-BY"/>
        </w:rPr>
        <w:t>2</w:t>
      </w:r>
      <w:r w:rsidRPr="00FB66E4">
        <w:rPr>
          <w:rFonts w:ascii="Times New Roman" w:hAnsi="Times New Roman"/>
          <w:i/>
          <w:sz w:val="28"/>
          <w:szCs w:val="28"/>
          <w:lang w:val="be-BY"/>
        </w:rPr>
        <w:t xml:space="preserve">.2010 – </w:t>
      </w:r>
      <w:r w:rsidRPr="00FB66E4">
        <w:rPr>
          <w:rFonts w:ascii="Times New Roman" w:hAnsi="Times New Roman"/>
          <w:i/>
          <w:sz w:val="28"/>
          <w:szCs w:val="28"/>
        </w:rPr>
        <w:t xml:space="preserve">четвертое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 </w:t>
      </w:r>
      <w:r w:rsidRPr="005A0FFF">
        <w:rPr>
          <w:rFonts w:ascii="Times New Roman" w:hAnsi="Times New Roman"/>
          <w:i/>
          <w:iCs/>
          <w:spacing w:val="-12"/>
          <w:sz w:val="28"/>
          <w:szCs w:val="28"/>
          <w:lang w:val="be-BY"/>
        </w:rPr>
        <w:t xml:space="preserve">”Наш </w:t>
      </w:r>
      <w:r w:rsidRPr="005A0FFF">
        <w:rPr>
          <w:rFonts w:ascii="Times New Roman" w:hAnsi="Times New Roman"/>
          <w:i/>
          <w:iCs/>
          <w:sz w:val="28"/>
          <w:szCs w:val="28"/>
          <w:lang w:val="be-BY"/>
        </w:rPr>
        <w:t>исторический выбор – независимая, сильная и процветающая Беларусь“;</w:t>
      </w:r>
    </w:p>
    <w:p w:rsidR="00CD6726" w:rsidRPr="00FB66E4" w:rsidRDefault="00CD6726" w:rsidP="00CD6726">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5A0FFF">
        <w:rPr>
          <w:rFonts w:ascii="Times New Roman" w:hAnsi="Times New Roman"/>
          <w:i/>
          <w:spacing w:val="-4"/>
          <w:sz w:val="28"/>
          <w:szCs w:val="28"/>
          <w:lang w:val="be-BY"/>
        </w:rPr>
        <w:t xml:space="preserve">22-23.06.2016 – </w:t>
      </w:r>
      <w:r w:rsidRPr="005A0FFF">
        <w:rPr>
          <w:rFonts w:ascii="Times New Roman" w:hAnsi="Times New Roman"/>
          <w:i/>
          <w:spacing w:val="-4"/>
          <w:sz w:val="28"/>
          <w:szCs w:val="28"/>
        </w:rPr>
        <w:t xml:space="preserve">пятое </w:t>
      </w:r>
      <w:r w:rsidRPr="005A0FFF">
        <w:rPr>
          <w:rFonts w:ascii="Times New Roman" w:hAnsi="Times New Roman"/>
          <w:i/>
          <w:spacing w:val="-4"/>
          <w:sz w:val="28"/>
          <w:szCs w:val="28"/>
          <w:lang w:val="be-BY"/>
        </w:rPr>
        <w:t>Всебелорусск</w:t>
      </w:r>
      <w:proofErr w:type="spellStart"/>
      <w:r w:rsidRPr="005A0FFF">
        <w:rPr>
          <w:rFonts w:ascii="Times New Roman" w:hAnsi="Times New Roman"/>
          <w:i/>
          <w:spacing w:val="-4"/>
          <w:sz w:val="28"/>
          <w:szCs w:val="28"/>
        </w:rPr>
        <w:t>ое</w:t>
      </w:r>
      <w:proofErr w:type="spellEnd"/>
      <w:r w:rsidRPr="005A0FFF">
        <w:rPr>
          <w:rFonts w:ascii="Times New Roman" w:hAnsi="Times New Roman"/>
          <w:i/>
          <w:spacing w:val="-4"/>
          <w:sz w:val="28"/>
          <w:szCs w:val="28"/>
          <w:lang w:val="be-BY"/>
        </w:rPr>
        <w:t xml:space="preserve"> народное собрание</w:t>
      </w:r>
      <w:r w:rsidRPr="005A0FFF">
        <w:rPr>
          <w:rFonts w:ascii="Times New Roman" w:hAnsi="Times New Roman"/>
          <w:i/>
          <w:spacing w:val="-4"/>
          <w:sz w:val="28"/>
          <w:szCs w:val="28"/>
        </w:rPr>
        <w:t xml:space="preserve"> </w:t>
      </w:r>
      <w:r w:rsidRPr="005A0FFF">
        <w:rPr>
          <w:rFonts w:ascii="Times New Roman" w:hAnsi="Times New Roman"/>
          <w:i/>
          <w:iCs/>
          <w:spacing w:val="-4"/>
          <w:sz w:val="28"/>
          <w:szCs w:val="28"/>
          <w:lang w:val="be-BY"/>
        </w:rPr>
        <w:t>”</w:t>
      </w:r>
      <w:r w:rsidRPr="005A0FFF">
        <w:rPr>
          <w:rFonts w:ascii="Times New Roman" w:hAnsi="Times New Roman"/>
          <w:i/>
          <w:spacing w:val="-4"/>
          <w:sz w:val="28"/>
          <w:szCs w:val="28"/>
          <w:lang w:val="be-BY"/>
        </w:rPr>
        <w:t>Вместе –</w:t>
      </w:r>
      <w:r w:rsidRPr="00FB66E4">
        <w:rPr>
          <w:rFonts w:ascii="Times New Roman" w:hAnsi="Times New Roman"/>
          <w:i/>
          <w:sz w:val="28"/>
          <w:szCs w:val="28"/>
          <w:lang w:val="be-BY"/>
        </w:rPr>
        <w:t xml:space="preserve"> за сильную процветающую Беларусь</w:t>
      </w:r>
      <w:r w:rsidRPr="00FB66E4">
        <w:rPr>
          <w:rFonts w:ascii="Times New Roman" w:hAnsi="Times New Roman"/>
          <w:i/>
          <w:iCs/>
          <w:sz w:val="28"/>
          <w:szCs w:val="28"/>
          <w:lang w:val="be-BY"/>
        </w:rPr>
        <w:t>“;</w:t>
      </w:r>
    </w:p>
    <w:p w:rsidR="00CD6726" w:rsidRPr="00FB66E4" w:rsidRDefault="00CD6726" w:rsidP="00CD6726">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FB66E4">
        <w:rPr>
          <w:rFonts w:ascii="Times New Roman" w:hAnsi="Times New Roman"/>
          <w:i/>
          <w:sz w:val="28"/>
          <w:szCs w:val="28"/>
          <w:lang w:val="be-BY"/>
        </w:rPr>
        <w:t xml:space="preserve">11-12.02.2021 – </w:t>
      </w:r>
      <w:r w:rsidRPr="00FB66E4">
        <w:rPr>
          <w:rFonts w:ascii="Times New Roman" w:hAnsi="Times New Roman"/>
          <w:i/>
          <w:sz w:val="28"/>
          <w:szCs w:val="28"/>
        </w:rPr>
        <w:t xml:space="preserve">шестое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w:t>
      </w:r>
      <w:r w:rsidRPr="00FB66E4">
        <w:rPr>
          <w:rFonts w:ascii="Times New Roman" w:hAnsi="Times New Roman"/>
          <w:i/>
          <w:sz w:val="28"/>
          <w:szCs w:val="28"/>
        </w:rPr>
        <w:t xml:space="preserve"> </w:t>
      </w:r>
      <w:r w:rsidRPr="00FB66E4">
        <w:rPr>
          <w:rFonts w:ascii="Times New Roman" w:hAnsi="Times New Roman"/>
          <w:i/>
          <w:iCs/>
          <w:sz w:val="28"/>
          <w:szCs w:val="28"/>
          <w:lang w:val="be-BY"/>
        </w:rPr>
        <w:t>”</w:t>
      </w:r>
      <w:r w:rsidRPr="00FB66E4">
        <w:rPr>
          <w:rFonts w:ascii="Times New Roman" w:hAnsi="Times New Roman"/>
          <w:i/>
          <w:sz w:val="28"/>
          <w:szCs w:val="28"/>
          <w:lang w:val="be-BY"/>
        </w:rPr>
        <w:t>Единство! Развитие! Независимость!</w:t>
      </w:r>
      <w:r w:rsidRPr="00FB66E4">
        <w:rPr>
          <w:rFonts w:ascii="Times New Roman" w:hAnsi="Times New Roman"/>
          <w:i/>
          <w:iCs/>
          <w:sz w:val="28"/>
          <w:szCs w:val="28"/>
          <w:lang w:val="be-BY"/>
        </w:rPr>
        <w:t>“.</w:t>
      </w:r>
    </w:p>
    <w:p w:rsidR="00CD6726" w:rsidRDefault="00CD6726" w:rsidP="00CD6726">
      <w:pPr>
        <w:spacing w:before="120" w:after="0" w:line="235" w:lineRule="auto"/>
        <w:ind w:firstLine="709"/>
        <w:jc w:val="both"/>
        <w:rPr>
          <w:rFonts w:ascii="Times New Roman" w:hAnsi="Times New Roman"/>
          <w:b/>
          <w:sz w:val="30"/>
          <w:szCs w:val="30"/>
        </w:rPr>
      </w:pPr>
      <w:r w:rsidRPr="001B7699">
        <w:rPr>
          <w:rFonts w:ascii="Times New Roman" w:hAnsi="Times New Roman"/>
          <w:sz w:val="30"/>
          <w:szCs w:val="30"/>
        </w:rPr>
        <w:t xml:space="preserve">Республика Беларусь продолжает развиваться, осваивать современные технологии, ее продукция пользуется спросом у зарубежных партнеров. Заканчивается ввод в эксплуатацию атомной электростанции, идет строительство биотехнологической корпорации, развивается ракетостроение и производство космических спутников, в Витебской области создается кластер, где будут производить </w:t>
      </w:r>
      <w:r w:rsidRPr="001B7699">
        <w:rPr>
          <w:rFonts w:ascii="Times New Roman" w:hAnsi="Times New Roman"/>
          <w:sz w:val="30"/>
          <w:szCs w:val="30"/>
        </w:rPr>
        <w:lastRenderedPageBreak/>
        <w:t xml:space="preserve">антивирусные препараты. </w:t>
      </w:r>
      <w:r w:rsidRPr="001B7699">
        <w:rPr>
          <w:rFonts w:ascii="Times New Roman" w:hAnsi="Times New Roman"/>
          <w:b/>
          <w:sz w:val="30"/>
          <w:szCs w:val="30"/>
        </w:rPr>
        <w:t xml:space="preserve">Белорусский народ продолжает писать свою историю. </w:t>
      </w:r>
    </w:p>
    <w:p w:rsidR="00CD6726" w:rsidRPr="00280C6F" w:rsidRDefault="00CD6726" w:rsidP="00CD6726">
      <w:pPr>
        <w:spacing w:before="120" w:after="0" w:line="235" w:lineRule="auto"/>
        <w:ind w:firstLine="709"/>
        <w:jc w:val="both"/>
        <w:rPr>
          <w:rFonts w:ascii="Times New Roman" w:hAnsi="Times New Roman"/>
          <w:i/>
          <w:sz w:val="32"/>
          <w:szCs w:val="32"/>
        </w:rPr>
      </w:pPr>
      <w:r w:rsidRPr="00280C6F">
        <w:rPr>
          <w:rFonts w:ascii="Times New Roman" w:hAnsi="Times New Roman"/>
          <w:i/>
          <w:sz w:val="32"/>
          <w:szCs w:val="32"/>
        </w:rPr>
        <w:t xml:space="preserve">Предлагается </w:t>
      </w:r>
      <w:r>
        <w:rPr>
          <w:rFonts w:ascii="Times New Roman" w:hAnsi="Times New Roman"/>
          <w:i/>
          <w:sz w:val="32"/>
          <w:szCs w:val="32"/>
        </w:rPr>
        <w:t xml:space="preserve">также </w:t>
      </w:r>
      <w:r w:rsidRPr="00280C6F">
        <w:rPr>
          <w:rFonts w:ascii="Times New Roman" w:hAnsi="Times New Roman"/>
          <w:i/>
          <w:sz w:val="32"/>
          <w:szCs w:val="32"/>
        </w:rPr>
        <w:t>использовать материал к единому дню информирования населения в июле 2022 г. «К</w:t>
      </w:r>
      <w:r w:rsidRPr="00280C6F">
        <w:rPr>
          <w:rFonts w:ascii="Times New Roman" w:hAnsi="Times New Roman"/>
          <w:i/>
          <w:sz w:val="32"/>
          <w:szCs w:val="32"/>
          <w:lang w:eastAsia="ru-RU"/>
        </w:rPr>
        <w:t xml:space="preserve">лючевые </w:t>
      </w:r>
      <w:r w:rsidRPr="00280C6F">
        <w:rPr>
          <w:rFonts w:ascii="Times New Roman" w:hAnsi="Times New Roman"/>
          <w:i/>
          <w:sz w:val="32"/>
          <w:szCs w:val="32"/>
        </w:rPr>
        <w:t>достижения Республики Беларусь на современном этапе: цифры и факты».</w:t>
      </w:r>
    </w:p>
    <w:p w:rsidR="00CD6726" w:rsidRDefault="00CD6726" w:rsidP="00CD6726">
      <w:pPr>
        <w:spacing w:after="0" w:line="235" w:lineRule="auto"/>
        <w:jc w:val="center"/>
        <w:rPr>
          <w:rFonts w:ascii="Times New Roman" w:hAnsi="Times New Roman"/>
          <w:sz w:val="30"/>
          <w:szCs w:val="30"/>
        </w:rPr>
      </w:pPr>
    </w:p>
    <w:p w:rsidR="00CD6726" w:rsidRPr="001B7699" w:rsidRDefault="00CD6726" w:rsidP="00CD6726">
      <w:pPr>
        <w:spacing w:after="0" w:line="235" w:lineRule="auto"/>
        <w:jc w:val="center"/>
        <w:rPr>
          <w:rFonts w:ascii="Times New Roman" w:hAnsi="Times New Roman"/>
          <w:sz w:val="30"/>
          <w:szCs w:val="30"/>
        </w:rPr>
      </w:pPr>
      <w:r w:rsidRPr="001B7699">
        <w:rPr>
          <w:rFonts w:ascii="Times New Roman" w:hAnsi="Times New Roman"/>
          <w:sz w:val="30"/>
          <w:szCs w:val="30"/>
        </w:rPr>
        <w:t>***</w:t>
      </w:r>
    </w:p>
    <w:p w:rsidR="00CD6726" w:rsidRPr="001B7699" w:rsidRDefault="00CD6726" w:rsidP="00CD6726">
      <w:pPr>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Таким </w:t>
      </w:r>
      <w:proofErr w:type="gramStart"/>
      <w:r w:rsidRPr="001B7699">
        <w:rPr>
          <w:rFonts w:ascii="Times New Roman" w:hAnsi="Times New Roman"/>
          <w:sz w:val="30"/>
          <w:szCs w:val="30"/>
        </w:rPr>
        <w:t>образом</w:t>
      </w:r>
      <w:proofErr w:type="gramEnd"/>
      <w:r w:rsidRPr="001B7699">
        <w:rPr>
          <w:rFonts w:ascii="Times New Roman" w:hAnsi="Times New Roman"/>
          <w:sz w:val="30"/>
          <w:szCs w:val="30"/>
        </w:rPr>
        <w:t xml:space="preserve"> </w:t>
      </w:r>
      <w:r w:rsidRPr="001B7699">
        <w:rPr>
          <w:rFonts w:ascii="Times New Roman" w:hAnsi="Times New Roman"/>
          <w:b/>
          <w:sz w:val="30"/>
          <w:szCs w:val="30"/>
        </w:rPr>
        <w:t xml:space="preserve">историческими формами белорусской государственности </w:t>
      </w:r>
      <w:r w:rsidRPr="001B7699">
        <w:rPr>
          <w:rFonts w:ascii="Times New Roman" w:hAnsi="Times New Roman"/>
          <w:sz w:val="30"/>
          <w:szCs w:val="30"/>
        </w:rPr>
        <w:t xml:space="preserve">являются: Полоцкая земля, </w:t>
      </w:r>
      <w:proofErr w:type="spellStart"/>
      <w:r w:rsidRPr="001B7699">
        <w:rPr>
          <w:rFonts w:ascii="Times New Roman" w:hAnsi="Times New Roman"/>
          <w:sz w:val="30"/>
          <w:szCs w:val="30"/>
        </w:rPr>
        <w:t>Туровское</w:t>
      </w:r>
      <w:proofErr w:type="spellEnd"/>
      <w:r w:rsidRPr="001B7699">
        <w:rPr>
          <w:rFonts w:ascii="Times New Roman" w:hAnsi="Times New Roman"/>
          <w:sz w:val="30"/>
          <w:szCs w:val="30"/>
        </w:rPr>
        <w:t xml:space="preserve"> княжество, Киевская Русь, Великое Княжество Литовское, Русское и </w:t>
      </w:r>
      <w:proofErr w:type="spellStart"/>
      <w:r w:rsidRPr="001B7699">
        <w:rPr>
          <w:rFonts w:ascii="Times New Roman" w:hAnsi="Times New Roman"/>
          <w:sz w:val="30"/>
          <w:szCs w:val="30"/>
        </w:rPr>
        <w:t>Жемойтское</w:t>
      </w:r>
      <w:proofErr w:type="spellEnd"/>
      <w:r w:rsidRPr="001B7699">
        <w:rPr>
          <w:rFonts w:ascii="Times New Roman" w:hAnsi="Times New Roman"/>
          <w:sz w:val="30"/>
          <w:szCs w:val="30"/>
        </w:rPr>
        <w:t xml:space="preserve">, Российская империя. </w:t>
      </w:r>
      <w:r>
        <w:rPr>
          <w:rFonts w:ascii="Times New Roman" w:hAnsi="Times New Roman"/>
          <w:sz w:val="30"/>
          <w:szCs w:val="30"/>
        </w:rPr>
        <w:t>Это</w:t>
      </w:r>
      <w:r w:rsidRPr="001B7699">
        <w:rPr>
          <w:rFonts w:ascii="Times New Roman" w:hAnsi="Times New Roman"/>
          <w:sz w:val="30"/>
          <w:szCs w:val="30"/>
        </w:rPr>
        <w:t xml:space="preserve"> исторические формы государственности принадлежат </w:t>
      </w:r>
      <w:r w:rsidRPr="00FC4AA6">
        <w:rPr>
          <w:rFonts w:ascii="Times New Roman" w:hAnsi="Times New Roman"/>
          <w:sz w:val="30"/>
          <w:szCs w:val="30"/>
        </w:rPr>
        <w:t xml:space="preserve">не только </w:t>
      </w:r>
      <w:proofErr w:type="gramStart"/>
      <w:r w:rsidRPr="00FC4AA6">
        <w:rPr>
          <w:rFonts w:ascii="Times New Roman" w:hAnsi="Times New Roman"/>
          <w:sz w:val="30"/>
          <w:szCs w:val="30"/>
        </w:rPr>
        <w:t>белорусскому</w:t>
      </w:r>
      <w:proofErr w:type="gramEnd"/>
      <w:r w:rsidRPr="00FC4AA6">
        <w:rPr>
          <w:rFonts w:ascii="Times New Roman" w:hAnsi="Times New Roman"/>
          <w:sz w:val="30"/>
          <w:szCs w:val="30"/>
        </w:rPr>
        <w:t>, но и другим народам.</w:t>
      </w:r>
    </w:p>
    <w:p w:rsidR="00CD6726" w:rsidRPr="001B7699" w:rsidRDefault="00CD6726" w:rsidP="00CD6726">
      <w:pPr>
        <w:spacing w:after="0" w:line="235" w:lineRule="auto"/>
        <w:ind w:firstLine="709"/>
        <w:jc w:val="both"/>
        <w:rPr>
          <w:rFonts w:ascii="Times New Roman" w:hAnsi="Times New Roman"/>
          <w:sz w:val="30"/>
          <w:szCs w:val="30"/>
        </w:rPr>
      </w:pPr>
      <w:r w:rsidRPr="001B7699">
        <w:rPr>
          <w:rFonts w:ascii="Times New Roman" w:hAnsi="Times New Roman"/>
          <w:sz w:val="30"/>
          <w:szCs w:val="30"/>
        </w:rPr>
        <w:t>Социалистическая Советская Республика Белорусси</w:t>
      </w:r>
      <w:r>
        <w:rPr>
          <w:rFonts w:ascii="Times New Roman" w:hAnsi="Times New Roman"/>
          <w:sz w:val="30"/>
          <w:szCs w:val="30"/>
        </w:rPr>
        <w:t>и</w:t>
      </w:r>
      <w:r w:rsidRPr="001B7699">
        <w:rPr>
          <w:rFonts w:ascii="Times New Roman" w:hAnsi="Times New Roman"/>
          <w:sz w:val="30"/>
          <w:szCs w:val="30"/>
        </w:rPr>
        <w:t xml:space="preserve">, Социалистическая Советская Республика Литвы и Белоруссии, </w:t>
      </w:r>
      <w:r w:rsidRPr="001B7699">
        <w:rPr>
          <w:rFonts w:ascii="Times New Roman" w:hAnsi="Times New Roman"/>
          <w:spacing w:val="-4"/>
          <w:sz w:val="30"/>
          <w:szCs w:val="30"/>
        </w:rPr>
        <w:t>Белорусская Советская Социалистическая Республика, Республика Беларусь</w:t>
      </w:r>
      <w:r w:rsidRPr="001B7699">
        <w:rPr>
          <w:rFonts w:ascii="Times New Roman" w:hAnsi="Times New Roman"/>
          <w:b/>
          <w:sz w:val="30"/>
          <w:szCs w:val="30"/>
        </w:rPr>
        <w:t xml:space="preserve"> </w:t>
      </w:r>
      <w:r w:rsidRPr="001B7699">
        <w:rPr>
          <w:rFonts w:ascii="Times New Roman" w:hAnsi="Times New Roman"/>
          <w:sz w:val="30"/>
          <w:szCs w:val="30"/>
        </w:rPr>
        <w:t>относятся к</w:t>
      </w:r>
      <w:r w:rsidRPr="001B7699">
        <w:rPr>
          <w:rFonts w:ascii="Times New Roman" w:hAnsi="Times New Roman"/>
          <w:b/>
          <w:sz w:val="30"/>
          <w:szCs w:val="30"/>
        </w:rPr>
        <w:t xml:space="preserve"> национальным формам белорусской государственности</w:t>
      </w:r>
      <w:r w:rsidRPr="001B7699">
        <w:rPr>
          <w:rFonts w:ascii="Times New Roman" w:hAnsi="Times New Roman"/>
          <w:sz w:val="30"/>
          <w:szCs w:val="30"/>
        </w:rPr>
        <w:t xml:space="preserve">. </w:t>
      </w:r>
    </w:p>
    <w:p w:rsidR="00CD6726" w:rsidRPr="00C945BA"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FB66E4">
        <w:rPr>
          <w:rFonts w:ascii="Times New Roman" w:hAnsi="Times New Roman"/>
          <w:spacing w:val="-4"/>
          <w:sz w:val="30"/>
          <w:szCs w:val="30"/>
        </w:rPr>
        <w:t>История белорусской государственности убедительно свидетельствует:</w:t>
      </w:r>
      <w:r w:rsidRPr="00C945BA">
        <w:rPr>
          <w:rFonts w:ascii="Times New Roman" w:hAnsi="Times New Roman"/>
          <w:sz w:val="30"/>
          <w:szCs w:val="30"/>
        </w:rPr>
        <w:t xml:space="preserve"> </w:t>
      </w:r>
      <w:r w:rsidRPr="00C945BA">
        <w:rPr>
          <w:rFonts w:ascii="Times New Roman" w:hAnsi="Times New Roman"/>
          <w:b/>
          <w:sz w:val="30"/>
          <w:szCs w:val="30"/>
        </w:rPr>
        <w:t>суверенитет белорусов буквально выстрадан, завоеван ценой жизней миллионов людей</w:t>
      </w:r>
      <w:r w:rsidRPr="00C945BA">
        <w:rPr>
          <w:rFonts w:ascii="Times New Roman" w:hAnsi="Times New Roman"/>
          <w:sz w:val="30"/>
          <w:szCs w:val="30"/>
        </w:rPr>
        <w:t>. Испытывая во все периоды своего существования сильнейшее внешнее влияние, белорусский народ сумел сохранить свою уникальную идентичность и построить собственное государство.</w:t>
      </w:r>
    </w:p>
    <w:p w:rsidR="00CD6726" w:rsidRPr="001B7699" w:rsidRDefault="00CD6726" w:rsidP="00CD6726">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Президент Республики Беларусь </w:t>
      </w:r>
      <w:proofErr w:type="spellStart"/>
      <w:r w:rsidRPr="001B7699">
        <w:rPr>
          <w:rFonts w:ascii="Times New Roman" w:hAnsi="Times New Roman"/>
          <w:sz w:val="30"/>
          <w:szCs w:val="30"/>
        </w:rPr>
        <w:t>А.Г.Лукашенко</w:t>
      </w:r>
      <w:proofErr w:type="spellEnd"/>
      <w:r w:rsidRPr="001B7699">
        <w:rPr>
          <w:rFonts w:ascii="Times New Roman" w:hAnsi="Times New Roman"/>
          <w:sz w:val="30"/>
          <w:szCs w:val="30"/>
        </w:rPr>
        <w:t xml:space="preserve">, выступая </w:t>
      </w:r>
      <w:r w:rsidRPr="001B7699">
        <w:rPr>
          <w:rFonts w:ascii="Times New Roman" w:hAnsi="Times New Roman"/>
          <w:sz w:val="30"/>
          <w:szCs w:val="30"/>
        </w:rPr>
        <w:br/>
        <w:t xml:space="preserve">17 сентября 2021 г. на патриотическом форуме, посвященном Дню народного единства, подчеркнул: ”Вся наша история порой трудного и драматичного пути к обретению и сохранению своей государственности не раз подтверждала древнейшую мудрость: </w:t>
      </w:r>
      <w:r w:rsidRPr="001B7699">
        <w:rPr>
          <w:rFonts w:ascii="Times New Roman" w:hAnsi="Times New Roman"/>
          <w:b/>
          <w:sz w:val="30"/>
          <w:szCs w:val="30"/>
        </w:rPr>
        <w:t>сила в единстве“.</w:t>
      </w:r>
    </w:p>
    <w:p w:rsidR="00CD6726" w:rsidRDefault="00CD6726" w:rsidP="00CD6726">
      <w:pPr>
        <w:overflowPunct w:val="0"/>
        <w:autoSpaceDE w:val="0"/>
        <w:autoSpaceDN w:val="0"/>
        <w:adjustRightInd w:val="0"/>
        <w:spacing w:after="0" w:line="240" w:lineRule="auto"/>
        <w:jc w:val="center"/>
        <w:rPr>
          <w:rFonts w:ascii="Times New Roman" w:hAnsi="Times New Roman"/>
          <w:b/>
          <w:sz w:val="30"/>
          <w:szCs w:val="30"/>
        </w:rPr>
      </w:pPr>
    </w:p>
    <w:p w:rsidR="00CD6726" w:rsidRPr="001B7699" w:rsidRDefault="00CD6726" w:rsidP="00CD6726">
      <w:pPr>
        <w:overflowPunct w:val="0"/>
        <w:autoSpaceDE w:val="0"/>
        <w:autoSpaceDN w:val="0"/>
        <w:adjustRightInd w:val="0"/>
        <w:spacing w:after="0" w:line="240" w:lineRule="auto"/>
        <w:jc w:val="center"/>
        <w:rPr>
          <w:rFonts w:ascii="Times New Roman" w:hAnsi="Times New Roman"/>
          <w:b/>
          <w:sz w:val="30"/>
          <w:szCs w:val="30"/>
        </w:rPr>
      </w:pPr>
      <w:r w:rsidRPr="001B7699">
        <w:rPr>
          <w:rFonts w:ascii="Times New Roman" w:hAnsi="Times New Roman"/>
          <w:b/>
          <w:sz w:val="30"/>
          <w:szCs w:val="30"/>
        </w:rPr>
        <w:t xml:space="preserve">Патриотическое воспитание – </w:t>
      </w:r>
    </w:p>
    <w:p w:rsidR="00CD6726" w:rsidRPr="001B7699" w:rsidRDefault="00CD6726" w:rsidP="00CD6726">
      <w:pPr>
        <w:overflowPunct w:val="0"/>
        <w:autoSpaceDE w:val="0"/>
        <w:autoSpaceDN w:val="0"/>
        <w:adjustRightInd w:val="0"/>
        <w:spacing w:after="0" w:line="240" w:lineRule="auto"/>
        <w:jc w:val="center"/>
        <w:rPr>
          <w:rFonts w:ascii="Times New Roman" w:hAnsi="Times New Roman"/>
          <w:b/>
          <w:sz w:val="30"/>
          <w:szCs w:val="30"/>
        </w:rPr>
      </w:pPr>
      <w:r w:rsidRPr="001B7699">
        <w:rPr>
          <w:rFonts w:ascii="Times New Roman" w:hAnsi="Times New Roman"/>
          <w:b/>
          <w:sz w:val="30"/>
          <w:szCs w:val="30"/>
        </w:rPr>
        <w:t>залог укрепления белорусской государственности</w:t>
      </w:r>
    </w:p>
    <w:p w:rsidR="00CD6726" w:rsidRPr="001B7699" w:rsidRDefault="00CD6726" w:rsidP="00CD6726">
      <w:pPr>
        <w:spacing w:before="120" w:after="0" w:line="240" w:lineRule="auto"/>
        <w:ind w:firstLine="709"/>
        <w:jc w:val="both"/>
        <w:rPr>
          <w:rFonts w:ascii="Times New Roman" w:hAnsi="Times New Roman"/>
          <w:sz w:val="30"/>
          <w:szCs w:val="30"/>
          <w:shd w:val="clear" w:color="auto" w:fill="FFFFFF"/>
        </w:rPr>
      </w:pPr>
      <w:r w:rsidRPr="001B7699">
        <w:rPr>
          <w:rFonts w:ascii="Times New Roman" w:hAnsi="Times New Roman"/>
          <w:spacing w:val="-6"/>
          <w:sz w:val="30"/>
          <w:szCs w:val="30"/>
          <w:shd w:val="clear" w:color="auto" w:fill="FFFFFF"/>
        </w:rPr>
        <w:t xml:space="preserve">В основе народного единства белорусов – </w:t>
      </w:r>
      <w:r w:rsidRPr="001B7699">
        <w:rPr>
          <w:rFonts w:ascii="Times New Roman" w:hAnsi="Times New Roman"/>
          <w:b/>
          <w:spacing w:val="-6"/>
          <w:sz w:val="30"/>
          <w:szCs w:val="30"/>
          <w:shd w:val="clear" w:color="auto" w:fill="FFFFFF"/>
        </w:rPr>
        <w:t xml:space="preserve">историческая память, </w:t>
      </w:r>
      <w:r w:rsidRPr="001B7699">
        <w:rPr>
          <w:rFonts w:ascii="Times New Roman" w:hAnsi="Times New Roman"/>
          <w:b/>
          <w:sz w:val="30"/>
          <w:szCs w:val="30"/>
          <w:shd w:val="clear" w:color="auto" w:fill="FFFFFF"/>
        </w:rPr>
        <w:t xml:space="preserve">приверженность </w:t>
      </w:r>
      <w:r w:rsidRPr="001B7699">
        <w:rPr>
          <w:rFonts w:ascii="Times New Roman" w:hAnsi="Times New Roman"/>
          <w:b/>
          <w:spacing w:val="-6"/>
          <w:sz w:val="30"/>
          <w:szCs w:val="30"/>
          <w:shd w:val="clear" w:color="auto" w:fill="FFFFFF"/>
        </w:rPr>
        <w:t>традициям и почитание государственных символов</w:t>
      </w:r>
      <w:r w:rsidRPr="001B7699">
        <w:rPr>
          <w:rFonts w:ascii="Times New Roman" w:hAnsi="Times New Roman"/>
          <w:spacing w:val="-6"/>
          <w:sz w:val="30"/>
          <w:szCs w:val="30"/>
          <w:shd w:val="clear" w:color="auto" w:fill="FFFFFF"/>
        </w:rPr>
        <w:t xml:space="preserve">. </w:t>
      </w:r>
      <w:r w:rsidRPr="001B7699">
        <w:rPr>
          <w:rFonts w:ascii="Times New Roman" w:hAnsi="Times New Roman"/>
          <w:sz w:val="30"/>
          <w:szCs w:val="30"/>
          <w:shd w:val="clear" w:color="auto" w:fill="FFFFFF"/>
        </w:rPr>
        <w:t xml:space="preserve">Это ключевые направления патриотического воспитания. </w:t>
      </w:r>
    </w:p>
    <w:p w:rsidR="00CD6726" w:rsidRPr="001B7699" w:rsidRDefault="00CD6726" w:rsidP="00CD6726">
      <w:pPr>
        <w:spacing w:after="0" w:line="240" w:lineRule="auto"/>
        <w:ind w:firstLine="709"/>
        <w:jc w:val="both"/>
        <w:rPr>
          <w:rFonts w:ascii="Times New Roman" w:hAnsi="Times New Roman"/>
          <w:sz w:val="30"/>
          <w:szCs w:val="30"/>
          <w:shd w:val="clear" w:color="auto" w:fill="FFFFFF"/>
        </w:rPr>
      </w:pPr>
      <w:r w:rsidRPr="001B7699">
        <w:rPr>
          <w:rFonts w:ascii="Times New Roman" w:hAnsi="Times New Roman"/>
          <w:sz w:val="30"/>
          <w:szCs w:val="30"/>
          <w:shd w:val="clear" w:color="auto" w:fill="FFFFFF"/>
        </w:rPr>
        <w:t>В рамках Программы патриотического воспитания населения Республики Беларусь на 2022–2025 годы, утвержденной в декабре 2021 г., проводится комплекс мероприятий.</w:t>
      </w:r>
      <w:r w:rsidRPr="001B7699">
        <w:rPr>
          <w:rFonts w:ascii="Times New Roman" w:hAnsi="Times New Roman"/>
          <w:sz w:val="30"/>
          <w:szCs w:val="30"/>
        </w:rPr>
        <w:t xml:space="preserve"> В том числе:</w:t>
      </w:r>
    </w:p>
    <w:p w:rsidR="00CD6726" w:rsidRPr="001B7699" w:rsidRDefault="00CD6726" w:rsidP="00CD6726">
      <w:pPr>
        <w:spacing w:after="0" w:line="240" w:lineRule="auto"/>
        <w:ind w:firstLine="709"/>
        <w:jc w:val="both"/>
        <w:rPr>
          <w:rFonts w:ascii="Times New Roman" w:hAnsi="Times New Roman"/>
          <w:sz w:val="30"/>
          <w:szCs w:val="30"/>
        </w:rPr>
      </w:pPr>
      <w:r w:rsidRPr="001B7699">
        <w:rPr>
          <w:rFonts w:ascii="Times New Roman" w:hAnsi="Times New Roman"/>
          <w:b/>
          <w:sz w:val="30"/>
          <w:szCs w:val="30"/>
          <w:shd w:val="clear" w:color="auto" w:fill="FFFFFF"/>
        </w:rPr>
        <w:t xml:space="preserve">посещение </w:t>
      </w:r>
      <w:r w:rsidRPr="001B7699">
        <w:rPr>
          <w:rFonts w:ascii="Times New Roman" w:hAnsi="Times New Roman"/>
          <w:b/>
          <w:sz w:val="30"/>
          <w:szCs w:val="30"/>
        </w:rPr>
        <w:t>историко-культурных объектов</w:t>
      </w:r>
      <w:r w:rsidRPr="001B7699">
        <w:rPr>
          <w:rFonts w:ascii="Times New Roman" w:hAnsi="Times New Roman"/>
          <w:b/>
          <w:sz w:val="30"/>
          <w:szCs w:val="30"/>
          <w:shd w:val="clear" w:color="auto" w:fill="FFFFFF"/>
        </w:rPr>
        <w:t>, мемориальных комплексов</w:t>
      </w:r>
      <w:r w:rsidRPr="001B7699">
        <w:rPr>
          <w:rFonts w:ascii="Times New Roman" w:hAnsi="Times New Roman"/>
          <w:sz w:val="30"/>
          <w:szCs w:val="30"/>
          <w:shd w:val="clear" w:color="auto" w:fill="FFFFFF"/>
        </w:rPr>
        <w:t xml:space="preserve">. </w:t>
      </w:r>
      <w:r w:rsidRPr="001B7699">
        <w:rPr>
          <w:rFonts w:ascii="Times New Roman" w:hAnsi="Times New Roman"/>
          <w:sz w:val="30"/>
          <w:szCs w:val="30"/>
        </w:rPr>
        <w:t xml:space="preserve">Для посещения всеми категориями населения </w:t>
      </w:r>
      <w:r w:rsidRPr="0040776A">
        <w:rPr>
          <w:rFonts w:ascii="Times New Roman" w:hAnsi="Times New Roman"/>
          <w:sz w:val="30"/>
          <w:szCs w:val="30"/>
        </w:rPr>
        <w:t>открыты</w:t>
      </w:r>
      <w:r>
        <w:rPr>
          <w:rFonts w:ascii="Times New Roman" w:hAnsi="Times New Roman"/>
          <w:sz w:val="30"/>
          <w:szCs w:val="30"/>
        </w:rPr>
        <w:t xml:space="preserve"> </w:t>
      </w:r>
      <w:r w:rsidRPr="001B7699">
        <w:rPr>
          <w:rFonts w:ascii="Times New Roman" w:hAnsi="Times New Roman"/>
          <w:b/>
          <w:sz w:val="30"/>
          <w:szCs w:val="30"/>
        </w:rPr>
        <w:t>музе</w:t>
      </w:r>
      <w:r>
        <w:rPr>
          <w:rFonts w:ascii="Times New Roman" w:hAnsi="Times New Roman"/>
          <w:b/>
          <w:sz w:val="30"/>
          <w:szCs w:val="30"/>
        </w:rPr>
        <w:t>и</w:t>
      </w:r>
      <w:r w:rsidRPr="001B7699">
        <w:rPr>
          <w:rFonts w:ascii="Times New Roman" w:hAnsi="Times New Roman"/>
          <w:sz w:val="30"/>
          <w:szCs w:val="30"/>
        </w:rPr>
        <w:t xml:space="preserve"> республиканского значения (Белорусский государственный музей истории Великой Отечественной войны, Мемориальный комплекс </w:t>
      </w:r>
      <w:r w:rsidRPr="001B7699">
        <w:rPr>
          <w:rFonts w:ascii="Times New Roman" w:hAnsi="Times New Roman"/>
          <w:sz w:val="30"/>
          <w:szCs w:val="30"/>
        </w:rPr>
        <w:lastRenderedPageBreak/>
        <w:t xml:space="preserve">”Брестская крепость-герой“), </w:t>
      </w:r>
      <w:r w:rsidRPr="001B7699">
        <w:rPr>
          <w:rFonts w:ascii="Times New Roman" w:hAnsi="Times New Roman"/>
          <w:b/>
          <w:sz w:val="30"/>
          <w:szCs w:val="30"/>
        </w:rPr>
        <w:t>мемориальные комплексы</w:t>
      </w:r>
      <w:r w:rsidRPr="001B7699">
        <w:rPr>
          <w:rFonts w:ascii="Times New Roman" w:hAnsi="Times New Roman"/>
          <w:sz w:val="30"/>
          <w:szCs w:val="30"/>
        </w:rPr>
        <w:t xml:space="preserve"> на местах бывших гитлеровских концлагерей ”Красный </w:t>
      </w:r>
      <w:r w:rsidRPr="001B7699">
        <w:rPr>
          <w:rFonts w:ascii="Times New Roman" w:hAnsi="Times New Roman"/>
          <w:spacing w:val="-8"/>
          <w:sz w:val="30"/>
          <w:szCs w:val="30"/>
        </w:rPr>
        <w:t>Берег“ и ”</w:t>
      </w:r>
      <w:proofErr w:type="spellStart"/>
      <w:r w:rsidRPr="001B7699">
        <w:rPr>
          <w:rFonts w:ascii="Times New Roman" w:hAnsi="Times New Roman"/>
          <w:spacing w:val="-8"/>
          <w:sz w:val="30"/>
          <w:szCs w:val="30"/>
        </w:rPr>
        <w:t>Тростенец</w:t>
      </w:r>
      <w:proofErr w:type="spellEnd"/>
      <w:r w:rsidRPr="001B7699">
        <w:rPr>
          <w:rFonts w:ascii="Times New Roman" w:hAnsi="Times New Roman"/>
          <w:spacing w:val="-8"/>
          <w:sz w:val="30"/>
          <w:szCs w:val="30"/>
        </w:rPr>
        <w:t>“, Государственный мемориальный комплекс ”Хатынь“,</w:t>
      </w:r>
      <w:r w:rsidRPr="001B7699">
        <w:rPr>
          <w:rFonts w:ascii="Times New Roman" w:hAnsi="Times New Roman"/>
          <w:sz w:val="30"/>
          <w:szCs w:val="30"/>
        </w:rPr>
        <w:t xml:space="preserve"> мемориальные комплексы ”Курган славы“, ”</w:t>
      </w:r>
      <w:proofErr w:type="spellStart"/>
      <w:r w:rsidRPr="001B7699">
        <w:rPr>
          <w:rFonts w:ascii="Times New Roman" w:hAnsi="Times New Roman"/>
          <w:sz w:val="30"/>
          <w:szCs w:val="30"/>
        </w:rPr>
        <w:t>Масюковщина</w:t>
      </w:r>
      <w:proofErr w:type="spellEnd"/>
      <w:r w:rsidRPr="001B7699">
        <w:rPr>
          <w:rFonts w:ascii="Times New Roman" w:hAnsi="Times New Roman"/>
          <w:sz w:val="30"/>
          <w:szCs w:val="30"/>
        </w:rPr>
        <w:t>“, ”</w:t>
      </w:r>
      <w:proofErr w:type="spellStart"/>
      <w:r w:rsidRPr="001B7699">
        <w:rPr>
          <w:rFonts w:ascii="Times New Roman" w:hAnsi="Times New Roman"/>
          <w:sz w:val="30"/>
          <w:szCs w:val="30"/>
        </w:rPr>
        <w:t>Буйничское</w:t>
      </w:r>
      <w:proofErr w:type="spellEnd"/>
      <w:r w:rsidRPr="001B7699">
        <w:rPr>
          <w:rFonts w:ascii="Times New Roman" w:hAnsi="Times New Roman"/>
          <w:sz w:val="30"/>
          <w:szCs w:val="30"/>
        </w:rPr>
        <w:t xml:space="preserve"> поле“ и др. </w:t>
      </w:r>
    </w:p>
    <w:p w:rsidR="00CD6726" w:rsidRPr="002C50C8" w:rsidRDefault="00CD6726" w:rsidP="00CD6726">
      <w:pPr>
        <w:overflowPunct w:val="0"/>
        <w:autoSpaceDE w:val="0"/>
        <w:autoSpaceDN w:val="0"/>
        <w:adjustRightInd w:val="0"/>
        <w:spacing w:before="120" w:after="0" w:line="280" w:lineRule="exact"/>
        <w:jc w:val="both"/>
        <w:rPr>
          <w:rFonts w:ascii="Times New Roman" w:hAnsi="Times New Roman"/>
          <w:b/>
          <w:i/>
          <w:sz w:val="28"/>
          <w:szCs w:val="28"/>
        </w:rPr>
      </w:pPr>
      <w:proofErr w:type="spellStart"/>
      <w:r w:rsidRPr="002C50C8">
        <w:rPr>
          <w:rFonts w:ascii="Times New Roman" w:hAnsi="Times New Roman"/>
          <w:b/>
          <w:i/>
          <w:sz w:val="28"/>
          <w:szCs w:val="28"/>
        </w:rPr>
        <w:t>Справочно</w:t>
      </w:r>
      <w:proofErr w:type="spellEnd"/>
      <w:r w:rsidRPr="002C50C8">
        <w:rPr>
          <w:rFonts w:ascii="Times New Roman" w:hAnsi="Times New Roman"/>
          <w:b/>
          <w:i/>
          <w:sz w:val="28"/>
          <w:szCs w:val="28"/>
        </w:rPr>
        <w:t>.</w:t>
      </w:r>
    </w:p>
    <w:p w:rsidR="00CD6726" w:rsidRPr="002C50C8" w:rsidRDefault="00CD6726" w:rsidP="00CD6726">
      <w:pPr>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Указом Президента Республ</w:t>
      </w:r>
      <w:r>
        <w:rPr>
          <w:rFonts w:ascii="Times New Roman" w:hAnsi="Times New Roman"/>
          <w:i/>
          <w:sz w:val="28"/>
          <w:szCs w:val="28"/>
        </w:rPr>
        <w:t>ики Беларусь № 176 от 13 мая 2022 г.</w:t>
      </w:r>
      <w:r w:rsidRPr="002C50C8">
        <w:rPr>
          <w:rFonts w:ascii="Times New Roman" w:hAnsi="Times New Roman"/>
          <w:i/>
          <w:sz w:val="28"/>
          <w:szCs w:val="28"/>
        </w:rPr>
        <w:t xml:space="preserve"> статус Всебелорусской молодежной стройки присвоен объектам капитального ремонта и реконструкции государ</w:t>
      </w:r>
      <w:r>
        <w:rPr>
          <w:rFonts w:ascii="Times New Roman" w:hAnsi="Times New Roman"/>
          <w:i/>
          <w:sz w:val="28"/>
          <w:szCs w:val="28"/>
        </w:rPr>
        <w:t>ственного учреждения ”Государст</w:t>
      </w:r>
      <w:r w:rsidRPr="002C50C8">
        <w:rPr>
          <w:rFonts w:ascii="Times New Roman" w:hAnsi="Times New Roman"/>
          <w:i/>
          <w:sz w:val="28"/>
          <w:szCs w:val="28"/>
        </w:rPr>
        <w:t>венный мемориальный комплекс ”Хатынь“.</w:t>
      </w:r>
    </w:p>
    <w:p w:rsidR="00CD6726" w:rsidRDefault="00CD6726" w:rsidP="00CD6726">
      <w:pPr>
        <w:overflowPunct w:val="0"/>
        <w:autoSpaceDE w:val="0"/>
        <w:autoSpaceDN w:val="0"/>
        <w:adjustRightInd w:val="0"/>
        <w:spacing w:before="120" w:after="0" w:line="240" w:lineRule="auto"/>
        <w:ind w:firstLine="709"/>
        <w:jc w:val="both"/>
        <w:rPr>
          <w:rFonts w:ascii="Times New Roman" w:hAnsi="Times New Roman"/>
          <w:b/>
          <w:sz w:val="30"/>
          <w:szCs w:val="30"/>
        </w:rPr>
      </w:pPr>
      <w:r w:rsidRPr="002C50C8">
        <w:rPr>
          <w:rFonts w:ascii="Times New Roman" w:hAnsi="Times New Roman"/>
          <w:b/>
          <w:sz w:val="30"/>
          <w:szCs w:val="30"/>
        </w:rPr>
        <w:t xml:space="preserve">организация военно-патриотических клубов на базе соединений, воинских частей, отдельных подразделений внутренних войск; </w:t>
      </w:r>
    </w:p>
    <w:p w:rsidR="00CD6726" w:rsidRPr="002C50C8" w:rsidRDefault="00CD6726" w:rsidP="00CD6726">
      <w:pPr>
        <w:overflowPunct w:val="0"/>
        <w:autoSpaceDE w:val="0"/>
        <w:autoSpaceDN w:val="0"/>
        <w:adjustRightInd w:val="0"/>
        <w:spacing w:before="120" w:after="0" w:line="240" w:lineRule="auto"/>
        <w:ind w:firstLine="709"/>
        <w:jc w:val="both"/>
        <w:rPr>
          <w:rFonts w:ascii="Times New Roman" w:hAnsi="Times New Roman"/>
          <w:b/>
          <w:sz w:val="30"/>
          <w:szCs w:val="30"/>
        </w:rPr>
      </w:pPr>
    </w:p>
    <w:p w:rsidR="00CD6726" w:rsidRPr="0040776A" w:rsidRDefault="00CD6726" w:rsidP="00CD6726">
      <w:pPr>
        <w:overflowPunct w:val="0"/>
        <w:autoSpaceDE w:val="0"/>
        <w:autoSpaceDN w:val="0"/>
        <w:adjustRightInd w:val="0"/>
        <w:spacing w:before="120" w:after="0" w:line="280" w:lineRule="exact"/>
        <w:jc w:val="both"/>
        <w:rPr>
          <w:rFonts w:ascii="Times New Roman" w:hAnsi="Times New Roman"/>
          <w:b/>
          <w:i/>
          <w:sz w:val="28"/>
          <w:szCs w:val="28"/>
        </w:rPr>
      </w:pPr>
      <w:proofErr w:type="spellStart"/>
      <w:r>
        <w:rPr>
          <w:rFonts w:ascii="Times New Roman" w:hAnsi="Times New Roman"/>
          <w:b/>
          <w:i/>
          <w:sz w:val="28"/>
          <w:szCs w:val="28"/>
        </w:rPr>
        <w:t>Справочно</w:t>
      </w:r>
      <w:proofErr w:type="spellEnd"/>
      <w:r>
        <w:rPr>
          <w:rFonts w:ascii="Times New Roman" w:hAnsi="Times New Roman"/>
          <w:b/>
          <w:i/>
          <w:sz w:val="28"/>
          <w:szCs w:val="28"/>
        </w:rPr>
        <w:t>.</w:t>
      </w:r>
    </w:p>
    <w:p w:rsidR="00CD6726" w:rsidRPr="00295CA9" w:rsidRDefault="00CD6726" w:rsidP="00CD6726">
      <w:pPr>
        <w:pStyle w:val="1"/>
        <w:tabs>
          <w:tab w:val="left" w:pos="851"/>
          <w:tab w:val="left" w:pos="1407"/>
        </w:tabs>
        <w:spacing w:line="260" w:lineRule="exact"/>
        <w:ind w:left="851" w:firstLine="567"/>
        <w:jc w:val="both"/>
        <w:rPr>
          <w:rFonts w:ascii="Times New Roman" w:hAnsi="Times New Roman" w:cs="Times New Roman"/>
          <w:i/>
        </w:rPr>
      </w:pPr>
      <w:r w:rsidRPr="00295CA9">
        <w:rPr>
          <w:rFonts w:ascii="Times New Roman" w:hAnsi="Times New Roman" w:cs="Times New Roman"/>
          <w:i/>
        </w:rPr>
        <w:t xml:space="preserve">На данный момент функционируют следующие военно-патриотические клубы на базе соединений, воинских частей, отдельных подразделений внутренних войск: </w:t>
      </w:r>
      <w:proofErr w:type="spellStart"/>
      <w:r w:rsidRPr="00295CA9">
        <w:rPr>
          <w:rFonts w:ascii="Times New Roman" w:hAnsi="Times New Roman" w:cs="Times New Roman"/>
          <w:i/>
        </w:rPr>
        <w:t>г</w:t>
      </w:r>
      <w:proofErr w:type="gramStart"/>
      <w:r w:rsidRPr="00295CA9">
        <w:rPr>
          <w:rFonts w:ascii="Times New Roman" w:hAnsi="Times New Roman" w:cs="Times New Roman"/>
          <w:i/>
        </w:rPr>
        <w:t>.М</w:t>
      </w:r>
      <w:proofErr w:type="gramEnd"/>
      <w:r w:rsidRPr="00295CA9">
        <w:rPr>
          <w:rFonts w:ascii="Times New Roman" w:hAnsi="Times New Roman" w:cs="Times New Roman"/>
          <w:i/>
        </w:rPr>
        <w:t>инск</w:t>
      </w:r>
      <w:proofErr w:type="spellEnd"/>
      <w:r w:rsidRPr="00295CA9">
        <w:rPr>
          <w:rFonts w:ascii="Times New Roman" w:hAnsi="Times New Roman" w:cs="Times New Roman"/>
          <w:i/>
        </w:rPr>
        <w:t xml:space="preserve">, Минский район – ”Рысь“ (в/ч 3214 – 152 чел.), ”Гранит“ (в/ч 5448 – 149 чел.), ”Отвага“ (в/ч 5529 – </w:t>
      </w:r>
      <w:r w:rsidRPr="00295CA9">
        <w:rPr>
          <w:rFonts w:ascii="Times New Roman" w:hAnsi="Times New Roman" w:cs="Times New Roman"/>
          <w:i/>
        </w:rPr>
        <w:br/>
      </w:r>
      <w:r w:rsidRPr="00295CA9">
        <w:rPr>
          <w:rFonts w:ascii="Times New Roman" w:hAnsi="Times New Roman" w:cs="Times New Roman"/>
          <w:i/>
          <w:spacing w:val="-6"/>
        </w:rPr>
        <w:t xml:space="preserve">76 чел.), ”Доблесть“ (в/ч 3310 – 100 чел.); </w:t>
      </w:r>
      <w:proofErr w:type="spellStart"/>
      <w:r w:rsidRPr="00295CA9">
        <w:rPr>
          <w:rFonts w:ascii="Times New Roman" w:hAnsi="Times New Roman" w:cs="Times New Roman"/>
          <w:i/>
          <w:spacing w:val="-6"/>
        </w:rPr>
        <w:t>г.Брест</w:t>
      </w:r>
      <w:proofErr w:type="spellEnd"/>
      <w:r w:rsidRPr="00295CA9">
        <w:rPr>
          <w:rFonts w:ascii="Times New Roman" w:hAnsi="Times New Roman" w:cs="Times New Roman"/>
          <w:i/>
          <w:spacing w:val="-6"/>
        </w:rPr>
        <w:t xml:space="preserve"> – ”Крепость“ (в/ч 5526 –</w:t>
      </w:r>
      <w:r w:rsidRPr="00295CA9">
        <w:rPr>
          <w:rFonts w:ascii="Times New Roman" w:hAnsi="Times New Roman" w:cs="Times New Roman"/>
          <w:i/>
        </w:rPr>
        <w:t xml:space="preserve"> 28 чел.); </w:t>
      </w:r>
      <w:proofErr w:type="spellStart"/>
      <w:r w:rsidRPr="00295CA9">
        <w:rPr>
          <w:rFonts w:ascii="Times New Roman" w:hAnsi="Times New Roman" w:cs="Times New Roman"/>
          <w:i/>
        </w:rPr>
        <w:t>г</w:t>
      </w:r>
      <w:proofErr w:type="gramStart"/>
      <w:r w:rsidRPr="00295CA9">
        <w:rPr>
          <w:rFonts w:ascii="Times New Roman" w:hAnsi="Times New Roman" w:cs="Times New Roman"/>
          <w:i/>
        </w:rPr>
        <w:t>.Б</w:t>
      </w:r>
      <w:proofErr w:type="gramEnd"/>
      <w:r w:rsidRPr="00295CA9">
        <w:rPr>
          <w:rFonts w:ascii="Times New Roman" w:hAnsi="Times New Roman" w:cs="Times New Roman"/>
          <w:i/>
        </w:rPr>
        <w:t>арановичи</w:t>
      </w:r>
      <w:proofErr w:type="spellEnd"/>
      <w:r w:rsidRPr="00295CA9">
        <w:rPr>
          <w:rFonts w:ascii="Times New Roman" w:hAnsi="Times New Roman" w:cs="Times New Roman"/>
          <w:i/>
        </w:rPr>
        <w:t xml:space="preserve"> – ”Патриот“ (в/ч 7404 – 72 чел.); </w:t>
      </w:r>
      <w:proofErr w:type="spellStart"/>
      <w:r w:rsidRPr="00295CA9">
        <w:rPr>
          <w:rFonts w:ascii="Times New Roman" w:hAnsi="Times New Roman" w:cs="Times New Roman"/>
          <w:i/>
        </w:rPr>
        <w:t>г.Витебск</w:t>
      </w:r>
      <w:proofErr w:type="spellEnd"/>
      <w:r w:rsidRPr="00295CA9">
        <w:rPr>
          <w:rFonts w:ascii="Times New Roman" w:hAnsi="Times New Roman" w:cs="Times New Roman"/>
          <w:i/>
        </w:rPr>
        <w:t xml:space="preserve"> – </w:t>
      </w:r>
      <w:r w:rsidRPr="00295CA9">
        <w:rPr>
          <w:rFonts w:ascii="Times New Roman" w:hAnsi="Times New Roman" w:cs="Times New Roman"/>
          <w:i/>
          <w:spacing w:val="-6"/>
        </w:rPr>
        <w:t xml:space="preserve">”Витязь“ (в/ч 5524 – 50 чел.); </w:t>
      </w:r>
      <w:proofErr w:type="spellStart"/>
      <w:r w:rsidRPr="00295CA9">
        <w:rPr>
          <w:rFonts w:ascii="Times New Roman" w:hAnsi="Times New Roman" w:cs="Times New Roman"/>
          <w:i/>
          <w:spacing w:val="-6"/>
        </w:rPr>
        <w:t>гг.Полоцк</w:t>
      </w:r>
      <w:proofErr w:type="spellEnd"/>
      <w:r w:rsidRPr="00295CA9">
        <w:rPr>
          <w:rFonts w:ascii="Times New Roman" w:hAnsi="Times New Roman" w:cs="Times New Roman"/>
          <w:i/>
          <w:spacing w:val="-6"/>
        </w:rPr>
        <w:t>, Новополоцк – ”Рубеж“ (в/ч 5530 –</w:t>
      </w:r>
      <w:r w:rsidRPr="00295CA9">
        <w:rPr>
          <w:rFonts w:ascii="Times New Roman" w:hAnsi="Times New Roman" w:cs="Times New Roman"/>
          <w:i/>
        </w:rPr>
        <w:t xml:space="preserve"> 68 чел.), ”Сокол“ (в/ч 5530 – 70 чел.); </w:t>
      </w:r>
      <w:proofErr w:type="spellStart"/>
      <w:r w:rsidRPr="00295CA9">
        <w:rPr>
          <w:rFonts w:ascii="Times New Roman" w:hAnsi="Times New Roman" w:cs="Times New Roman"/>
          <w:i/>
        </w:rPr>
        <w:t>г.Орша</w:t>
      </w:r>
      <w:proofErr w:type="spellEnd"/>
      <w:r w:rsidRPr="00295CA9">
        <w:rPr>
          <w:rFonts w:ascii="Times New Roman" w:hAnsi="Times New Roman" w:cs="Times New Roman"/>
          <w:i/>
        </w:rPr>
        <w:t xml:space="preserve"> – ”Витязь“ (в/ч 5524 – </w:t>
      </w:r>
      <w:r w:rsidRPr="00295CA9">
        <w:rPr>
          <w:rFonts w:ascii="Times New Roman" w:hAnsi="Times New Roman" w:cs="Times New Roman"/>
          <w:i/>
        </w:rPr>
        <w:br/>
        <w:t xml:space="preserve">27 чел.); </w:t>
      </w:r>
      <w:proofErr w:type="spellStart"/>
      <w:r w:rsidRPr="00295CA9">
        <w:rPr>
          <w:rFonts w:ascii="Times New Roman" w:hAnsi="Times New Roman" w:cs="Times New Roman"/>
          <w:i/>
        </w:rPr>
        <w:t>г.Гомель</w:t>
      </w:r>
      <w:proofErr w:type="spellEnd"/>
      <w:r w:rsidRPr="00295CA9">
        <w:rPr>
          <w:rFonts w:ascii="Times New Roman" w:hAnsi="Times New Roman" w:cs="Times New Roman"/>
          <w:i/>
        </w:rPr>
        <w:t xml:space="preserve"> – ”Рысь“ (в/ч 5525 – 60 чел.); </w:t>
      </w:r>
      <w:proofErr w:type="spellStart"/>
      <w:r w:rsidRPr="00295CA9">
        <w:rPr>
          <w:rFonts w:ascii="Times New Roman" w:hAnsi="Times New Roman" w:cs="Times New Roman"/>
          <w:i/>
        </w:rPr>
        <w:t>г.Речица</w:t>
      </w:r>
      <w:proofErr w:type="spellEnd"/>
      <w:r w:rsidRPr="00295CA9">
        <w:rPr>
          <w:rFonts w:ascii="Times New Roman" w:hAnsi="Times New Roman" w:cs="Times New Roman"/>
          <w:i/>
        </w:rPr>
        <w:t xml:space="preserve"> – ”</w:t>
      </w:r>
      <w:proofErr w:type="spellStart"/>
      <w:r w:rsidRPr="00295CA9">
        <w:rPr>
          <w:rFonts w:ascii="Times New Roman" w:hAnsi="Times New Roman" w:cs="Times New Roman"/>
          <w:i/>
        </w:rPr>
        <w:t>Радз</w:t>
      </w:r>
      <w:r w:rsidRPr="00295CA9">
        <w:rPr>
          <w:rFonts w:ascii="Times New Roman" w:hAnsi="Times New Roman" w:cs="Times New Roman"/>
          <w:i/>
          <w:lang w:val="en-US"/>
        </w:rPr>
        <w:t>i</w:t>
      </w:r>
      <w:r w:rsidRPr="00295CA9">
        <w:rPr>
          <w:rFonts w:ascii="Times New Roman" w:hAnsi="Times New Roman" w:cs="Times New Roman"/>
          <w:i/>
        </w:rPr>
        <w:t>ма</w:t>
      </w:r>
      <w:proofErr w:type="spellEnd"/>
      <w:r w:rsidRPr="00295CA9">
        <w:rPr>
          <w:rFonts w:ascii="Times New Roman" w:hAnsi="Times New Roman" w:cs="Times New Roman"/>
          <w:i/>
        </w:rPr>
        <w:t xml:space="preserve">“ </w:t>
      </w:r>
      <w:r w:rsidRPr="00295CA9">
        <w:rPr>
          <w:rFonts w:ascii="Times New Roman" w:hAnsi="Times New Roman" w:cs="Times New Roman"/>
          <w:i/>
        </w:rPr>
        <w:br/>
      </w:r>
      <w:r w:rsidRPr="00295CA9">
        <w:rPr>
          <w:rFonts w:ascii="Times New Roman" w:hAnsi="Times New Roman" w:cs="Times New Roman"/>
          <w:i/>
          <w:spacing w:val="-4"/>
        </w:rPr>
        <w:t xml:space="preserve">(в/ч 5525 – 16 чел.); </w:t>
      </w:r>
      <w:proofErr w:type="spellStart"/>
      <w:r w:rsidRPr="00295CA9">
        <w:rPr>
          <w:rFonts w:ascii="Times New Roman" w:hAnsi="Times New Roman" w:cs="Times New Roman"/>
          <w:i/>
          <w:spacing w:val="-4"/>
        </w:rPr>
        <w:t>г</w:t>
      </w:r>
      <w:proofErr w:type="gramStart"/>
      <w:r w:rsidRPr="00295CA9">
        <w:rPr>
          <w:rFonts w:ascii="Times New Roman" w:hAnsi="Times New Roman" w:cs="Times New Roman"/>
          <w:i/>
          <w:spacing w:val="-4"/>
        </w:rPr>
        <w:t>.Г</w:t>
      </w:r>
      <w:proofErr w:type="gramEnd"/>
      <w:r w:rsidRPr="00295CA9">
        <w:rPr>
          <w:rFonts w:ascii="Times New Roman" w:hAnsi="Times New Roman" w:cs="Times New Roman"/>
          <w:i/>
          <w:spacing w:val="-4"/>
        </w:rPr>
        <w:t>родно</w:t>
      </w:r>
      <w:proofErr w:type="spellEnd"/>
      <w:r w:rsidRPr="00295CA9">
        <w:rPr>
          <w:rFonts w:ascii="Times New Roman" w:hAnsi="Times New Roman" w:cs="Times New Roman"/>
          <w:i/>
          <w:spacing w:val="-4"/>
        </w:rPr>
        <w:t xml:space="preserve"> – ”Циркон“ (в/ч 5522 – 46 чел.); </w:t>
      </w:r>
      <w:proofErr w:type="spellStart"/>
      <w:r w:rsidRPr="00295CA9">
        <w:rPr>
          <w:rFonts w:ascii="Times New Roman" w:hAnsi="Times New Roman" w:cs="Times New Roman"/>
          <w:i/>
          <w:spacing w:val="-4"/>
        </w:rPr>
        <w:t>г.Волковыск</w:t>
      </w:r>
      <w:proofErr w:type="spellEnd"/>
      <w:r w:rsidRPr="00295CA9">
        <w:rPr>
          <w:rFonts w:ascii="Times New Roman" w:hAnsi="Times New Roman" w:cs="Times New Roman"/>
          <w:i/>
          <w:spacing w:val="-4"/>
        </w:rPr>
        <w:t xml:space="preserve"> –</w:t>
      </w:r>
      <w:r w:rsidRPr="00295CA9">
        <w:rPr>
          <w:rFonts w:ascii="Times New Roman" w:hAnsi="Times New Roman" w:cs="Times New Roman"/>
          <w:i/>
        </w:rPr>
        <w:t xml:space="preserve"> ”Бастион“ (в/ч 7404 – 22 чел.); </w:t>
      </w:r>
      <w:proofErr w:type="spellStart"/>
      <w:r w:rsidRPr="00295CA9">
        <w:rPr>
          <w:rFonts w:ascii="Times New Roman" w:hAnsi="Times New Roman" w:cs="Times New Roman"/>
          <w:i/>
        </w:rPr>
        <w:t>г.Островец</w:t>
      </w:r>
      <w:proofErr w:type="spellEnd"/>
      <w:r w:rsidRPr="00295CA9">
        <w:rPr>
          <w:rFonts w:ascii="Times New Roman" w:hAnsi="Times New Roman" w:cs="Times New Roman"/>
          <w:i/>
        </w:rPr>
        <w:t xml:space="preserve"> – ”Единство“ (в/ч 7434 – </w:t>
      </w:r>
      <w:r w:rsidRPr="00295CA9">
        <w:rPr>
          <w:rFonts w:ascii="Times New Roman" w:hAnsi="Times New Roman" w:cs="Times New Roman"/>
          <w:i/>
        </w:rPr>
        <w:br/>
        <w:t xml:space="preserve">42 чел.); </w:t>
      </w:r>
      <w:proofErr w:type="spellStart"/>
      <w:r w:rsidRPr="00295CA9">
        <w:rPr>
          <w:rFonts w:ascii="Times New Roman" w:hAnsi="Times New Roman" w:cs="Times New Roman"/>
          <w:i/>
        </w:rPr>
        <w:t>г.Могилев</w:t>
      </w:r>
      <w:proofErr w:type="spellEnd"/>
      <w:r w:rsidRPr="00295CA9">
        <w:rPr>
          <w:rFonts w:ascii="Times New Roman" w:hAnsi="Times New Roman" w:cs="Times New Roman"/>
          <w:i/>
        </w:rPr>
        <w:t xml:space="preserve"> – ”Защитник“ (в/ч 6713 – 25 чел.); </w:t>
      </w:r>
      <w:proofErr w:type="spellStart"/>
      <w:r w:rsidRPr="00295CA9">
        <w:rPr>
          <w:rFonts w:ascii="Times New Roman" w:hAnsi="Times New Roman" w:cs="Times New Roman"/>
          <w:i/>
        </w:rPr>
        <w:t>г.Бобруйск</w:t>
      </w:r>
      <w:proofErr w:type="spellEnd"/>
      <w:r w:rsidRPr="00295CA9">
        <w:rPr>
          <w:rFonts w:ascii="Times New Roman" w:hAnsi="Times New Roman" w:cs="Times New Roman"/>
          <w:i/>
        </w:rPr>
        <w:t xml:space="preserve"> – ”Зубр“ (в/ч 5527 – 25 чел.).</w:t>
      </w:r>
    </w:p>
    <w:p w:rsidR="00CD6726" w:rsidRPr="002C50C8" w:rsidRDefault="00CD6726" w:rsidP="00CD6726">
      <w:pPr>
        <w:overflowPunct w:val="0"/>
        <w:autoSpaceDE w:val="0"/>
        <w:autoSpaceDN w:val="0"/>
        <w:adjustRightInd w:val="0"/>
        <w:spacing w:before="120" w:after="0" w:line="240" w:lineRule="auto"/>
        <w:ind w:firstLine="709"/>
        <w:jc w:val="both"/>
        <w:rPr>
          <w:rFonts w:ascii="Times New Roman" w:hAnsi="Times New Roman"/>
          <w:b/>
          <w:sz w:val="30"/>
          <w:szCs w:val="30"/>
        </w:rPr>
      </w:pPr>
      <w:r w:rsidRPr="002C50C8">
        <w:rPr>
          <w:rFonts w:ascii="Times New Roman" w:hAnsi="Times New Roman"/>
          <w:b/>
          <w:sz w:val="30"/>
          <w:szCs w:val="30"/>
        </w:rPr>
        <w:t>проведение Вахты Памяти с целью увековечения памяти защитников Отечест</w:t>
      </w:r>
      <w:r>
        <w:rPr>
          <w:rFonts w:ascii="Times New Roman" w:hAnsi="Times New Roman"/>
          <w:b/>
          <w:sz w:val="30"/>
          <w:szCs w:val="30"/>
        </w:rPr>
        <w:t>ва и жертв войн;</w:t>
      </w:r>
    </w:p>
    <w:p w:rsidR="00CD6726" w:rsidRPr="002C50C8" w:rsidRDefault="00CD6726" w:rsidP="00CD6726">
      <w:pPr>
        <w:overflowPunct w:val="0"/>
        <w:autoSpaceDE w:val="0"/>
        <w:autoSpaceDN w:val="0"/>
        <w:adjustRightInd w:val="0"/>
        <w:spacing w:before="120" w:after="0" w:line="280" w:lineRule="exact"/>
        <w:jc w:val="both"/>
        <w:rPr>
          <w:rFonts w:ascii="Times New Roman" w:hAnsi="Times New Roman"/>
          <w:b/>
          <w:i/>
          <w:sz w:val="28"/>
          <w:szCs w:val="28"/>
        </w:rPr>
      </w:pPr>
      <w:proofErr w:type="spellStart"/>
      <w:r w:rsidRPr="002C50C8">
        <w:rPr>
          <w:rFonts w:ascii="Times New Roman" w:hAnsi="Times New Roman"/>
          <w:b/>
          <w:i/>
          <w:sz w:val="28"/>
          <w:szCs w:val="28"/>
        </w:rPr>
        <w:t>Справочно</w:t>
      </w:r>
      <w:proofErr w:type="spellEnd"/>
      <w:r w:rsidRPr="002C50C8">
        <w:rPr>
          <w:rFonts w:ascii="Times New Roman" w:hAnsi="Times New Roman"/>
          <w:b/>
          <w:i/>
          <w:sz w:val="28"/>
          <w:szCs w:val="28"/>
        </w:rPr>
        <w:t>.</w:t>
      </w:r>
    </w:p>
    <w:p w:rsidR="00CD6726" w:rsidRPr="002C50C8" w:rsidRDefault="00CD6726" w:rsidP="00CD6726">
      <w:pPr>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 xml:space="preserve">В Беларуси организовано проведение </w:t>
      </w:r>
      <w:r>
        <w:rPr>
          <w:rFonts w:ascii="Times New Roman" w:hAnsi="Times New Roman"/>
          <w:i/>
          <w:sz w:val="28"/>
          <w:szCs w:val="28"/>
        </w:rPr>
        <w:t>четырех</w:t>
      </w:r>
      <w:r w:rsidRPr="002C50C8">
        <w:rPr>
          <w:rFonts w:ascii="Times New Roman" w:hAnsi="Times New Roman"/>
          <w:i/>
          <w:sz w:val="28"/>
          <w:szCs w:val="28"/>
        </w:rPr>
        <w:t xml:space="preserve"> постоянно действующих Вахт Памяти: пост № 1 в </w:t>
      </w:r>
      <w:proofErr w:type="spellStart"/>
      <w:r w:rsidRPr="002C50C8">
        <w:rPr>
          <w:rFonts w:ascii="Times New Roman" w:hAnsi="Times New Roman"/>
          <w:i/>
          <w:sz w:val="28"/>
          <w:szCs w:val="28"/>
        </w:rPr>
        <w:t>г</w:t>
      </w:r>
      <w:proofErr w:type="gramStart"/>
      <w:r w:rsidRPr="002C50C8">
        <w:rPr>
          <w:rFonts w:ascii="Times New Roman" w:hAnsi="Times New Roman"/>
          <w:i/>
          <w:sz w:val="28"/>
          <w:szCs w:val="28"/>
        </w:rPr>
        <w:t>.М</w:t>
      </w:r>
      <w:proofErr w:type="gramEnd"/>
      <w:r w:rsidRPr="002C50C8">
        <w:rPr>
          <w:rFonts w:ascii="Times New Roman" w:hAnsi="Times New Roman"/>
          <w:i/>
          <w:sz w:val="28"/>
          <w:szCs w:val="28"/>
        </w:rPr>
        <w:t>инске</w:t>
      </w:r>
      <w:proofErr w:type="spellEnd"/>
      <w:r w:rsidRPr="002C50C8">
        <w:rPr>
          <w:rFonts w:ascii="Times New Roman" w:hAnsi="Times New Roman"/>
          <w:i/>
          <w:sz w:val="28"/>
          <w:szCs w:val="28"/>
        </w:rPr>
        <w:t xml:space="preserve"> (у Вечного огня на площади Победы), в </w:t>
      </w:r>
      <w:proofErr w:type="spellStart"/>
      <w:r w:rsidRPr="002C50C8">
        <w:rPr>
          <w:rFonts w:ascii="Times New Roman" w:hAnsi="Times New Roman"/>
          <w:i/>
          <w:sz w:val="28"/>
          <w:szCs w:val="28"/>
        </w:rPr>
        <w:t>г.Бресте</w:t>
      </w:r>
      <w:proofErr w:type="spellEnd"/>
      <w:r w:rsidRPr="002C50C8">
        <w:rPr>
          <w:rFonts w:ascii="Times New Roman" w:hAnsi="Times New Roman"/>
          <w:i/>
          <w:sz w:val="28"/>
          <w:szCs w:val="28"/>
        </w:rPr>
        <w:t xml:space="preserve"> (на территории Брестской крепости), городах Могилеве и Витебске (у Вечного огня).</w:t>
      </w:r>
    </w:p>
    <w:p w:rsidR="00CD6726" w:rsidRPr="002C50C8" w:rsidRDefault="00CD6726" w:rsidP="00CD6726">
      <w:pPr>
        <w:tabs>
          <w:tab w:val="left" w:pos="720"/>
        </w:tabs>
        <w:spacing w:before="120" w:after="0" w:line="233" w:lineRule="auto"/>
        <w:ind w:right="-6" w:firstLine="720"/>
        <w:jc w:val="both"/>
        <w:rPr>
          <w:rFonts w:ascii="Times New Roman" w:hAnsi="Times New Roman"/>
          <w:b/>
          <w:sz w:val="30"/>
          <w:szCs w:val="30"/>
        </w:rPr>
      </w:pPr>
      <w:r w:rsidRPr="005A0FFF">
        <w:rPr>
          <w:rFonts w:ascii="Times New Roman" w:hAnsi="Times New Roman"/>
          <w:b/>
          <w:sz w:val="30"/>
          <w:szCs w:val="30"/>
        </w:rPr>
        <w:t>организация спортивно-патриотических лагерей, военно-патриотических</w:t>
      </w:r>
      <w:r w:rsidRPr="002C50C8">
        <w:rPr>
          <w:rFonts w:ascii="Times New Roman" w:hAnsi="Times New Roman"/>
          <w:b/>
          <w:sz w:val="30"/>
          <w:szCs w:val="30"/>
        </w:rPr>
        <w:t xml:space="preserve"> игр, слетов и т.д. на базе Вооруженных Сил Республики Беларусь;</w:t>
      </w:r>
    </w:p>
    <w:p w:rsidR="00CD6726" w:rsidRPr="002C50C8" w:rsidRDefault="00CD6726" w:rsidP="00CD6726">
      <w:pPr>
        <w:tabs>
          <w:tab w:val="left" w:pos="720"/>
        </w:tabs>
        <w:spacing w:before="120" w:after="0" w:line="280" w:lineRule="exact"/>
        <w:ind w:right="-6"/>
        <w:jc w:val="both"/>
        <w:rPr>
          <w:rFonts w:ascii="Times New Roman" w:hAnsi="Times New Roman"/>
          <w:b/>
          <w:i/>
          <w:sz w:val="28"/>
          <w:szCs w:val="28"/>
        </w:rPr>
      </w:pPr>
      <w:proofErr w:type="spellStart"/>
      <w:r w:rsidRPr="002C50C8">
        <w:rPr>
          <w:rFonts w:ascii="Times New Roman" w:hAnsi="Times New Roman"/>
          <w:b/>
          <w:i/>
          <w:sz w:val="28"/>
          <w:szCs w:val="28"/>
        </w:rPr>
        <w:t>Справочно</w:t>
      </w:r>
      <w:proofErr w:type="spellEnd"/>
      <w:r w:rsidRPr="002C50C8">
        <w:rPr>
          <w:rFonts w:ascii="Times New Roman" w:hAnsi="Times New Roman"/>
          <w:b/>
          <w:i/>
          <w:sz w:val="28"/>
          <w:szCs w:val="28"/>
        </w:rPr>
        <w:t>.</w:t>
      </w:r>
    </w:p>
    <w:p w:rsidR="00CD6726" w:rsidRPr="002C50C8" w:rsidRDefault="00CD6726" w:rsidP="00CD6726">
      <w:pPr>
        <w:tabs>
          <w:tab w:val="left" w:pos="720"/>
        </w:tabs>
        <w:spacing w:after="0" w:line="280" w:lineRule="exact"/>
        <w:ind w:left="709" w:right="-6" w:firstLine="709"/>
        <w:jc w:val="both"/>
        <w:rPr>
          <w:rFonts w:ascii="Times New Roman" w:hAnsi="Times New Roman"/>
          <w:i/>
          <w:sz w:val="28"/>
          <w:szCs w:val="28"/>
        </w:rPr>
      </w:pPr>
      <w:r w:rsidRPr="002C50C8">
        <w:rPr>
          <w:rFonts w:ascii="Times New Roman" w:hAnsi="Times New Roman"/>
          <w:i/>
          <w:sz w:val="28"/>
          <w:szCs w:val="28"/>
        </w:rPr>
        <w:t xml:space="preserve">В летний период в </w:t>
      </w:r>
      <w:smartTag w:uri="urn:schemas-microsoft-com:office:smarttags" w:element="metricconverter">
        <w:smartTagPr>
          <w:attr w:name="ProductID" w:val="2022 г"/>
        </w:smartTagPr>
        <w:r w:rsidRPr="002C50C8">
          <w:rPr>
            <w:rFonts w:ascii="Times New Roman" w:hAnsi="Times New Roman"/>
            <w:i/>
            <w:sz w:val="28"/>
            <w:szCs w:val="28"/>
          </w:rPr>
          <w:t>2022 году</w:t>
        </w:r>
      </w:smartTag>
      <w:r w:rsidRPr="002C50C8">
        <w:rPr>
          <w:rFonts w:ascii="Times New Roman" w:hAnsi="Times New Roman"/>
          <w:i/>
          <w:sz w:val="28"/>
          <w:szCs w:val="28"/>
        </w:rPr>
        <w:t xml:space="preserve"> в местах дислокации соединений</w:t>
      </w:r>
      <w:r w:rsidRPr="002C50C8">
        <w:rPr>
          <w:rFonts w:ascii="Times New Roman" w:hAnsi="Times New Roman"/>
          <w:i/>
          <w:sz w:val="28"/>
          <w:szCs w:val="28"/>
        </w:rPr>
        <w:br/>
        <w:t>и воинских частей были организованы более 90 спортивно-патриотических лагерей для 10 тыс. подростков.</w:t>
      </w:r>
    </w:p>
    <w:p w:rsidR="00CD6726" w:rsidRPr="002C50C8" w:rsidRDefault="00CD6726" w:rsidP="00CD6726">
      <w:pPr>
        <w:overflowPunct w:val="0"/>
        <w:autoSpaceDE w:val="0"/>
        <w:autoSpaceDN w:val="0"/>
        <w:adjustRightInd w:val="0"/>
        <w:spacing w:after="120" w:line="280" w:lineRule="exact"/>
        <w:ind w:left="709" w:firstLine="709"/>
        <w:jc w:val="both"/>
        <w:rPr>
          <w:rFonts w:ascii="Times New Roman" w:hAnsi="Times New Roman"/>
          <w:sz w:val="28"/>
          <w:szCs w:val="28"/>
        </w:rPr>
      </w:pPr>
      <w:r w:rsidRPr="002C50C8">
        <w:rPr>
          <w:rFonts w:ascii="Times New Roman" w:hAnsi="Times New Roman"/>
          <w:i/>
          <w:sz w:val="28"/>
          <w:szCs w:val="28"/>
        </w:rPr>
        <w:t xml:space="preserve">В период с 14 по 18 июня </w:t>
      </w:r>
      <w:smartTag w:uri="urn:schemas-microsoft-com:office:smarttags" w:element="metricconverter">
        <w:smartTagPr>
          <w:attr w:name="ProductID" w:val="2022 г"/>
        </w:smartTagPr>
        <w:r w:rsidRPr="002C50C8">
          <w:rPr>
            <w:rFonts w:ascii="Times New Roman" w:hAnsi="Times New Roman"/>
            <w:i/>
            <w:sz w:val="28"/>
            <w:szCs w:val="28"/>
          </w:rPr>
          <w:t>2022 г</w:t>
        </w:r>
      </w:smartTag>
      <w:r w:rsidRPr="002C50C8">
        <w:rPr>
          <w:rFonts w:ascii="Times New Roman" w:hAnsi="Times New Roman"/>
          <w:i/>
          <w:sz w:val="28"/>
          <w:szCs w:val="28"/>
        </w:rPr>
        <w:t>. на базе 120 отдельной гвардейской механизированной бригады совместно с</w:t>
      </w:r>
      <w:r>
        <w:rPr>
          <w:rFonts w:ascii="Times New Roman" w:hAnsi="Times New Roman"/>
          <w:i/>
          <w:sz w:val="28"/>
          <w:szCs w:val="28"/>
        </w:rPr>
        <w:t xml:space="preserve"> Министерством образования, ОО ”БРСМ“</w:t>
      </w:r>
      <w:r w:rsidRPr="002C50C8">
        <w:rPr>
          <w:rFonts w:ascii="Times New Roman" w:hAnsi="Times New Roman"/>
          <w:i/>
          <w:sz w:val="28"/>
          <w:szCs w:val="28"/>
        </w:rPr>
        <w:t xml:space="preserve"> проведена республиканс</w:t>
      </w:r>
      <w:r>
        <w:rPr>
          <w:rFonts w:ascii="Times New Roman" w:hAnsi="Times New Roman"/>
          <w:i/>
          <w:sz w:val="28"/>
          <w:szCs w:val="28"/>
        </w:rPr>
        <w:t>кая военно-</w:t>
      </w:r>
      <w:r>
        <w:rPr>
          <w:rFonts w:ascii="Times New Roman" w:hAnsi="Times New Roman"/>
          <w:i/>
          <w:sz w:val="28"/>
          <w:szCs w:val="28"/>
        </w:rPr>
        <w:lastRenderedPageBreak/>
        <w:t>патриотическая игра ”</w:t>
      </w:r>
      <w:r w:rsidRPr="002C50C8">
        <w:rPr>
          <w:rFonts w:ascii="Times New Roman" w:hAnsi="Times New Roman"/>
          <w:i/>
          <w:sz w:val="28"/>
          <w:szCs w:val="28"/>
        </w:rPr>
        <w:t>Орленок</w:t>
      </w:r>
      <w:r>
        <w:rPr>
          <w:rFonts w:ascii="Times New Roman" w:hAnsi="Times New Roman"/>
          <w:i/>
          <w:sz w:val="28"/>
          <w:szCs w:val="28"/>
        </w:rPr>
        <w:t>“</w:t>
      </w:r>
      <w:r w:rsidRPr="002C50C8">
        <w:rPr>
          <w:rFonts w:ascii="Times New Roman" w:hAnsi="Times New Roman"/>
          <w:i/>
          <w:sz w:val="28"/>
          <w:szCs w:val="28"/>
        </w:rPr>
        <w:t xml:space="preserve"> для учащихся старшей возрастной группы. В игре приняли участие 7 команд со всех областей и </w:t>
      </w:r>
      <w:proofErr w:type="spellStart"/>
      <w:r w:rsidRPr="002C50C8">
        <w:rPr>
          <w:rFonts w:ascii="Times New Roman" w:hAnsi="Times New Roman"/>
          <w:i/>
          <w:sz w:val="28"/>
          <w:szCs w:val="28"/>
        </w:rPr>
        <w:t>г</w:t>
      </w:r>
      <w:proofErr w:type="gramStart"/>
      <w:r w:rsidRPr="002C50C8">
        <w:rPr>
          <w:rFonts w:ascii="Times New Roman" w:hAnsi="Times New Roman"/>
          <w:i/>
          <w:sz w:val="28"/>
          <w:szCs w:val="28"/>
        </w:rPr>
        <w:t>.М</w:t>
      </w:r>
      <w:proofErr w:type="gramEnd"/>
      <w:r w:rsidRPr="002C50C8">
        <w:rPr>
          <w:rFonts w:ascii="Times New Roman" w:hAnsi="Times New Roman"/>
          <w:i/>
          <w:sz w:val="28"/>
          <w:szCs w:val="28"/>
        </w:rPr>
        <w:t>инска</w:t>
      </w:r>
      <w:proofErr w:type="spellEnd"/>
      <w:r w:rsidRPr="002C50C8">
        <w:rPr>
          <w:rFonts w:ascii="Times New Roman" w:hAnsi="Times New Roman"/>
          <w:i/>
          <w:sz w:val="28"/>
          <w:szCs w:val="28"/>
        </w:rPr>
        <w:t xml:space="preserve"> (100 чел.).</w:t>
      </w:r>
    </w:p>
    <w:p w:rsidR="00CD6726" w:rsidRPr="002C50C8" w:rsidRDefault="00CD6726" w:rsidP="00CD6726">
      <w:pPr>
        <w:overflowPunct w:val="0"/>
        <w:autoSpaceDE w:val="0"/>
        <w:autoSpaceDN w:val="0"/>
        <w:adjustRightInd w:val="0"/>
        <w:spacing w:before="120" w:after="0" w:line="233" w:lineRule="auto"/>
        <w:ind w:firstLine="709"/>
        <w:jc w:val="both"/>
        <w:rPr>
          <w:rFonts w:ascii="Times New Roman" w:hAnsi="Times New Roman"/>
          <w:b/>
          <w:sz w:val="30"/>
          <w:szCs w:val="30"/>
        </w:rPr>
      </w:pPr>
      <w:r w:rsidRPr="002C50C8">
        <w:rPr>
          <w:rFonts w:ascii="Times New Roman" w:hAnsi="Times New Roman"/>
          <w:b/>
          <w:sz w:val="30"/>
          <w:szCs w:val="30"/>
        </w:rPr>
        <w:t>поисковая работа по выявлению мест захоронений, установлению имен и судеб защ</w:t>
      </w:r>
      <w:r>
        <w:rPr>
          <w:rFonts w:ascii="Times New Roman" w:hAnsi="Times New Roman"/>
          <w:b/>
          <w:sz w:val="30"/>
          <w:szCs w:val="30"/>
        </w:rPr>
        <w:t>итников Отечества и жертв войны;</w:t>
      </w:r>
      <w:r w:rsidRPr="002C50C8">
        <w:rPr>
          <w:rFonts w:ascii="Times New Roman" w:hAnsi="Times New Roman"/>
          <w:b/>
          <w:sz w:val="30"/>
          <w:szCs w:val="30"/>
        </w:rPr>
        <w:t xml:space="preserve"> </w:t>
      </w:r>
    </w:p>
    <w:p w:rsidR="00CD6726" w:rsidRPr="002C50C8" w:rsidRDefault="00CD6726" w:rsidP="00CD6726">
      <w:pPr>
        <w:spacing w:before="120" w:after="0" w:line="280" w:lineRule="exact"/>
        <w:jc w:val="both"/>
        <w:rPr>
          <w:rFonts w:ascii="Times New Roman" w:hAnsi="Times New Roman"/>
          <w:b/>
          <w:i/>
          <w:sz w:val="28"/>
          <w:szCs w:val="28"/>
        </w:rPr>
      </w:pPr>
      <w:proofErr w:type="spellStart"/>
      <w:r w:rsidRPr="002C50C8">
        <w:rPr>
          <w:rFonts w:ascii="Times New Roman" w:hAnsi="Times New Roman"/>
          <w:b/>
          <w:i/>
          <w:sz w:val="28"/>
          <w:szCs w:val="28"/>
        </w:rPr>
        <w:t>Справочно</w:t>
      </w:r>
      <w:proofErr w:type="spellEnd"/>
      <w:r>
        <w:rPr>
          <w:rFonts w:ascii="Times New Roman" w:hAnsi="Times New Roman"/>
          <w:b/>
          <w:i/>
          <w:sz w:val="28"/>
          <w:szCs w:val="28"/>
        </w:rPr>
        <w:t>.</w:t>
      </w:r>
    </w:p>
    <w:p w:rsidR="00CD6726" w:rsidRPr="002C50C8" w:rsidRDefault="00CD6726" w:rsidP="00CD6726">
      <w:pPr>
        <w:tabs>
          <w:tab w:val="left" w:pos="1140"/>
        </w:tabs>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Во всех регионах Беларуси функционируют пои</w:t>
      </w:r>
      <w:r>
        <w:rPr>
          <w:rFonts w:ascii="Times New Roman" w:hAnsi="Times New Roman"/>
          <w:i/>
          <w:sz w:val="28"/>
          <w:szCs w:val="28"/>
        </w:rPr>
        <w:t xml:space="preserve">сковые клубы, отряды и группы: </w:t>
      </w:r>
      <w:proofErr w:type="gramStart"/>
      <w:r>
        <w:rPr>
          <w:rFonts w:ascii="Times New Roman" w:hAnsi="Times New Roman"/>
          <w:i/>
          <w:sz w:val="28"/>
          <w:szCs w:val="28"/>
        </w:rPr>
        <w:t>”</w:t>
      </w:r>
      <w:r w:rsidRPr="002C50C8">
        <w:rPr>
          <w:rFonts w:ascii="Times New Roman" w:hAnsi="Times New Roman"/>
          <w:i/>
          <w:sz w:val="28"/>
          <w:szCs w:val="28"/>
        </w:rPr>
        <w:t>Следопыт</w:t>
      </w:r>
      <w:r>
        <w:rPr>
          <w:rFonts w:ascii="Times New Roman" w:hAnsi="Times New Roman"/>
          <w:i/>
          <w:sz w:val="28"/>
          <w:szCs w:val="28"/>
        </w:rPr>
        <w:t>“</w:t>
      </w:r>
      <w:r w:rsidRPr="002C50C8">
        <w:rPr>
          <w:rFonts w:ascii="Times New Roman" w:hAnsi="Times New Roman"/>
          <w:i/>
          <w:sz w:val="28"/>
          <w:szCs w:val="28"/>
        </w:rPr>
        <w:t xml:space="preserve">, </w:t>
      </w:r>
      <w:r>
        <w:rPr>
          <w:rFonts w:ascii="Times New Roman" w:hAnsi="Times New Roman"/>
          <w:i/>
          <w:sz w:val="28"/>
          <w:szCs w:val="28"/>
        </w:rPr>
        <w:t>”Патриот“, ”</w:t>
      </w:r>
      <w:r w:rsidRPr="002C50C8">
        <w:rPr>
          <w:rFonts w:ascii="Times New Roman" w:hAnsi="Times New Roman"/>
          <w:i/>
          <w:sz w:val="28"/>
          <w:szCs w:val="28"/>
        </w:rPr>
        <w:t>Наслед</w:t>
      </w:r>
      <w:r>
        <w:rPr>
          <w:rFonts w:ascii="Times New Roman" w:hAnsi="Times New Roman"/>
          <w:i/>
          <w:sz w:val="28"/>
          <w:szCs w:val="28"/>
        </w:rPr>
        <w:t>ники Победы“, ”Юные краеведы“, ”</w:t>
      </w:r>
      <w:r w:rsidRPr="002C50C8">
        <w:rPr>
          <w:rFonts w:ascii="Times New Roman" w:hAnsi="Times New Roman"/>
          <w:i/>
          <w:sz w:val="28"/>
          <w:szCs w:val="28"/>
        </w:rPr>
        <w:t>Поиск</w:t>
      </w:r>
      <w:r>
        <w:rPr>
          <w:rFonts w:ascii="Times New Roman" w:hAnsi="Times New Roman"/>
          <w:i/>
          <w:sz w:val="28"/>
          <w:szCs w:val="28"/>
        </w:rPr>
        <w:t>“</w:t>
      </w:r>
      <w:r w:rsidRPr="002C50C8">
        <w:rPr>
          <w:rFonts w:ascii="Times New Roman" w:hAnsi="Times New Roman"/>
          <w:i/>
          <w:sz w:val="28"/>
          <w:szCs w:val="28"/>
        </w:rPr>
        <w:t xml:space="preserve">, </w:t>
      </w:r>
      <w:r>
        <w:rPr>
          <w:rFonts w:ascii="Times New Roman" w:hAnsi="Times New Roman"/>
          <w:i/>
          <w:sz w:val="28"/>
          <w:szCs w:val="28"/>
        </w:rPr>
        <w:t>”</w:t>
      </w:r>
      <w:r w:rsidRPr="002C50C8">
        <w:rPr>
          <w:rFonts w:ascii="Times New Roman" w:hAnsi="Times New Roman"/>
          <w:i/>
          <w:sz w:val="28"/>
          <w:szCs w:val="28"/>
        </w:rPr>
        <w:t>Меткий стрелок</w:t>
      </w:r>
      <w:r>
        <w:rPr>
          <w:rFonts w:ascii="Times New Roman" w:hAnsi="Times New Roman"/>
          <w:i/>
          <w:sz w:val="28"/>
          <w:szCs w:val="28"/>
        </w:rPr>
        <w:t>“</w:t>
      </w:r>
      <w:r w:rsidRPr="002C50C8">
        <w:rPr>
          <w:rFonts w:ascii="Times New Roman" w:hAnsi="Times New Roman"/>
          <w:i/>
          <w:sz w:val="28"/>
          <w:szCs w:val="28"/>
        </w:rPr>
        <w:t xml:space="preserve"> и др.</w:t>
      </w:r>
      <w:proofErr w:type="gramEnd"/>
    </w:p>
    <w:p w:rsidR="00CD6726" w:rsidRPr="002C50C8" w:rsidRDefault="00CD6726" w:rsidP="00CD6726">
      <w:pPr>
        <w:tabs>
          <w:tab w:val="left" w:pos="1140"/>
        </w:tabs>
        <w:overflowPunct w:val="0"/>
        <w:autoSpaceDE w:val="0"/>
        <w:autoSpaceDN w:val="0"/>
        <w:adjustRightInd w:val="0"/>
        <w:spacing w:after="120" w:line="280" w:lineRule="exact"/>
        <w:ind w:left="709" w:firstLine="709"/>
        <w:jc w:val="both"/>
        <w:rPr>
          <w:rFonts w:ascii="Times New Roman" w:hAnsi="Times New Roman"/>
          <w:i/>
          <w:sz w:val="28"/>
          <w:szCs w:val="28"/>
        </w:rPr>
      </w:pPr>
      <w:r w:rsidRPr="002C50C8">
        <w:rPr>
          <w:rFonts w:ascii="Times New Roman" w:hAnsi="Times New Roman"/>
          <w:i/>
          <w:sz w:val="28"/>
          <w:szCs w:val="28"/>
        </w:rPr>
        <w:t xml:space="preserve">Всего в настоящее время в учреждениях образования Беларуси создано </w:t>
      </w:r>
      <w:r w:rsidRPr="002C50C8">
        <w:rPr>
          <w:rFonts w:ascii="Times New Roman" w:hAnsi="Times New Roman"/>
          <w:b/>
          <w:i/>
          <w:sz w:val="28"/>
          <w:szCs w:val="28"/>
        </w:rPr>
        <w:t>310 поисковых объединений</w:t>
      </w:r>
      <w:r w:rsidRPr="002C50C8">
        <w:rPr>
          <w:rFonts w:ascii="Times New Roman" w:hAnsi="Times New Roman"/>
          <w:i/>
          <w:sz w:val="28"/>
          <w:szCs w:val="28"/>
        </w:rPr>
        <w:t>, в которых занимается более</w:t>
      </w:r>
      <w:r w:rsidRPr="002C50C8">
        <w:rPr>
          <w:rFonts w:ascii="Times New Roman" w:hAnsi="Times New Roman"/>
          <w:i/>
          <w:sz w:val="28"/>
          <w:szCs w:val="28"/>
        </w:rPr>
        <w:br/>
      </w:r>
      <w:r w:rsidRPr="002C50C8">
        <w:rPr>
          <w:rFonts w:ascii="Times New Roman" w:hAnsi="Times New Roman"/>
          <w:b/>
          <w:i/>
          <w:sz w:val="28"/>
          <w:szCs w:val="28"/>
        </w:rPr>
        <w:t>4000 учащихс</w:t>
      </w:r>
      <w:r w:rsidRPr="002C50C8">
        <w:rPr>
          <w:rFonts w:ascii="Times New Roman" w:hAnsi="Times New Roman"/>
          <w:i/>
          <w:sz w:val="28"/>
          <w:szCs w:val="28"/>
        </w:rPr>
        <w:t>я. Для сравнения: в 2020 году было 286 поисковых объединений, сплотивших 3026 учащихся.</w:t>
      </w:r>
    </w:p>
    <w:p w:rsidR="00CD6726" w:rsidRPr="002C50C8" w:rsidRDefault="00CD6726" w:rsidP="00CD6726">
      <w:pPr>
        <w:tabs>
          <w:tab w:val="left" w:pos="1140"/>
        </w:tabs>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sz w:val="30"/>
          <w:szCs w:val="30"/>
        </w:rPr>
        <w:t xml:space="preserve">Организовано постоянное сотрудничество между белорусскими и российскими </w:t>
      </w:r>
      <w:r w:rsidRPr="001367E3">
        <w:rPr>
          <w:rFonts w:ascii="Times New Roman" w:hAnsi="Times New Roman"/>
          <w:sz w:val="30"/>
          <w:szCs w:val="30"/>
        </w:rPr>
        <w:t>поисковиками</w:t>
      </w:r>
      <w:r w:rsidRPr="002C50C8">
        <w:rPr>
          <w:rFonts w:ascii="Times New Roman" w:hAnsi="Times New Roman"/>
          <w:sz w:val="30"/>
          <w:szCs w:val="30"/>
        </w:rPr>
        <w:t xml:space="preserve"> (в их числе </w:t>
      </w:r>
      <w:r>
        <w:rPr>
          <w:rFonts w:ascii="Times New Roman" w:hAnsi="Times New Roman"/>
          <w:sz w:val="30"/>
          <w:szCs w:val="30"/>
        </w:rPr>
        <w:t>”</w:t>
      </w:r>
      <w:r w:rsidRPr="002C50C8">
        <w:rPr>
          <w:rFonts w:ascii="Times New Roman" w:hAnsi="Times New Roman"/>
          <w:sz w:val="30"/>
          <w:szCs w:val="30"/>
        </w:rPr>
        <w:t>Благотворительный военно-исторический поисковый клуб</w:t>
      </w:r>
      <w:r>
        <w:rPr>
          <w:rFonts w:ascii="Times New Roman" w:hAnsi="Times New Roman"/>
          <w:sz w:val="30"/>
          <w:szCs w:val="30"/>
        </w:rPr>
        <w:t xml:space="preserve"> ”</w:t>
      </w:r>
      <w:r w:rsidRPr="002C50C8">
        <w:rPr>
          <w:rFonts w:ascii="Times New Roman" w:hAnsi="Times New Roman"/>
          <w:sz w:val="30"/>
          <w:szCs w:val="30"/>
        </w:rPr>
        <w:t>Память и примирение</w:t>
      </w:r>
      <w:r>
        <w:rPr>
          <w:rFonts w:ascii="Times New Roman" w:hAnsi="Times New Roman"/>
          <w:sz w:val="30"/>
          <w:szCs w:val="30"/>
        </w:rPr>
        <w:t>“</w:t>
      </w:r>
      <w:r w:rsidRPr="002C50C8">
        <w:rPr>
          <w:rFonts w:ascii="Times New Roman" w:hAnsi="Times New Roman"/>
          <w:sz w:val="30"/>
          <w:szCs w:val="30"/>
        </w:rPr>
        <w:t>, обществе</w:t>
      </w:r>
      <w:r>
        <w:rPr>
          <w:rFonts w:ascii="Times New Roman" w:hAnsi="Times New Roman"/>
          <w:sz w:val="30"/>
          <w:szCs w:val="30"/>
        </w:rPr>
        <w:t>нно-патриотическая организация ”</w:t>
      </w:r>
      <w:r w:rsidRPr="002C50C8">
        <w:rPr>
          <w:rFonts w:ascii="Times New Roman" w:hAnsi="Times New Roman"/>
          <w:sz w:val="30"/>
          <w:szCs w:val="30"/>
        </w:rPr>
        <w:t>Западный рубеж</w:t>
      </w:r>
      <w:r>
        <w:rPr>
          <w:rFonts w:ascii="Times New Roman" w:hAnsi="Times New Roman"/>
          <w:sz w:val="30"/>
          <w:szCs w:val="30"/>
        </w:rPr>
        <w:t>“</w:t>
      </w:r>
      <w:r w:rsidRPr="002C50C8">
        <w:rPr>
          <w:rFonts w:ascii="Times New Roman" w:hAnsi="Times New Roman"/>
          <w:sz w:val="30"/>
          <w:szCs w:val="30"/>
        </w:rPr>
        <w:t xml:space="preserve">, поисковый отряд </w:t>
      </w:r>
      <w:r>
        <w:rPr>
          <w:rFonts w:ascii="Times New Roman" w:hAnsi="Times New Roman"/>
          <w:sz w:val="30"/>
          <w:szCs w:val="30"/>
        </w:rPr>
        <w:t>”</w:t>
      </w:r>
      <w:r w:rsidRPr="002C50C8">
        <w:rPr>
          <w:rFonts w:ascii="Times New Roman" w:hAnsi="Times New Roman"/>
          <w:sz w:val="30"/>
          <w:szCs w:val="30"/>
        </w:rPr>
        <w:t>Наступление</w:t>
      </w:r>
      <w:r>
        <w:rPr>
          <w:rFonts w:ascii="Times New Roman" w:hAnsi="Times New Roman"/>
          <w:sz w:val="30"/>
          <w:szCs w:val="30"/>
        </w:rPr>
        <w:t>“</w:t>
      </w:r>
      <w:r w:rsidRPr="002C50C8">
        <w:rPr>
          <w:rFonts w:ascii="Times New Roman" w:hAnsi="Times New Roman"/>
          <w:sz w:val="30"/>
          <w:szCs w:val="30"/>
        </w:rPr>
        <w:t xml:space="preserve"> и др.). Поисковики наших стран за последние 15 лет сотрудничества уже подняли из белорусской земли и перезахоронили свыше 1 тыс. красноармейцев. </w:t>
      </w:r>
    </w:p>
    <w:p w:rsidR="00CD6726" w:rsidRPr="001367E3" w:rsidRDefault="00CD6726" w:rsidP="00CD6726">
      <w:pPr>
        <w:overflowPunct w:val="0"/>
        <w:autoSpaceDE w:val="0"/>
        <w:autoSpaceDN w:val="0"/>
        <w:adjustRightInd w:val="0"/>
        <w:spacing w:after="0" w:line="233" w:lineRule="auto"/>
        <w:ind w:firstLine="709"/>
        <w:jc w:val="both"/>
        <w:rPr>
          <w:rFonts w:ascii="Times New Roman" w:hAnsi="Times New Roman"/>
          <w:sz w:val="30"/>
          <w:szCs w:val="30"/>
        </w:rPr>
      </w:pPr>
      <w:r w:rsidRPr="002C50C8">
        <w:rPr>
          <w:rFonts w:ascii="Times New Roman" w:hAnsi="Times New Roman"/>
          <w:b/>
          <w:sz w:val="30"/>
          <w:szCs w:val="30"/>
        </w:rPr>
        <w:t>молодежные проекты, посвященные сохранению исторической памяти</w:t>
      </w:r>
      <w:r w:rsidRPr="001367E3">
        <w:rPr>
          <w:rFonts w:ascii="Times New Roman" w:hAnsi="Times New Roman"/>
          <w:sz w:val="30"/>
          <w:szCs w:val="30"/>
        </w:rPr>
        <w:t xml:space="preserve">, в том числе в рамках проектов Союзного государства. </w:t>
      </w:r>
    </w:p>
    <w:p w:rsidR="00CD6726" w:rsidRPr="002C50C8" w:rsidRDefault="00CD6726" w:rsidP="00CD6726">
      <w:pPr>
        <w:overflowPunct w:val="0"/>
        <w:autoSpaceDE w:val="0"/>
        <w:autoSpaceDN w:val="0"/>
        <w:adjustRightInd w:val="0"/>
        <w:spacing w:before="120" w:after="0" w:line="280" w:lineRule="exact"/>
        <w:jc w:val="both"/>
        <w:rPr>
          <w:rFonts w:ascii="Times New Roman" w:hAnsi="Times New Roman"/>
          <w:b/>
          <w:i/>
          <w:sz w:val="28"/>
          <w:szCs w:val="28"/>
        </w:rPr>
      </w:pPr>
      <w:proofErr w:type="spellStart"/>
      <w:r w:rsidRPr="002C50C8">
        <w:rPr>
          <w:rFonts w:ascii="Times New Roman" w:hAnsi="Times New Roman"/>
          <w:b/>
          <w:i/>
          <w:sz w:val="28"/>
          <w:szCs w:val="28"/>
        </w:rPr>
        <w:t>Справочно</w:t>
      </w:r>
      <w:proofErr w:type="spellEnd"/>
      <w:r w:rsidRPr="002C50C8">
        <w:rPr>
          <w:rFonts w:ascii="Times New Roman" w:hAnsi="Times New Roman"/>
          <w:b/>
          <w:i/>
          <w:sz w:val="28"/>
          <w:szCs w:val="28"/>
        </w:rPr>
        <w:t>.</w:t>
      </w:r>
    </w:p>
    <w:p w:rsidR="00CD6726" w:rsidRPr="002C50C8" w:rsidRDefault="00CD6726" w:rsidP="00CD6726">
      <w:pPr>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 xml:space="preserve">Всебелорусская молодежная экспедиция </w:t>
      </w:r>
      <w:r w:rsidRPr="007756EA">
        <w:rPr>
          <w:rFonts w:ascii="Times New Roman" w:hAnsi="Times New Roman"/>
          <w:b/>
          <w:i/>
          <w:sz w:val="28"/>
          <w:szCs w:val="28"/>
        </w:rPr>
        <w:t>”</w:t>
      </w:r>
      <w:r w:rsidRPr="002C50C8">
        <w:rPr>
          <w:rFonts w:ascii="Times New Roman" w:hAnsi="Times New Roman"/>
          <w:b/>
          <w:i/>
          <w:sz w:val="28"/>
          <w:szCs w:val="28"/>
        </w:rPr>
        <w:t>Маршрутами памяти. Маршрутами единства</w:t>
      </w:r>
      <w:r>
        <w:rPr>
          <w:rFonts w:ascii="Times New Roman" w:hAnsi="Times New Roman"/>
          <w:b/>
          <w:i/>
          <w:sz w:val="28"/>
          <w:szCs w:val="28"/>
        </w:rPr>
        <w:t>“</w:t>
      </w:r>
      <w:r w:rsidRPr="002C50C8">
        <w:rPr>
          <w:rFonts w:ascii="Times New Roman" w:hAnsi="Times New Roman"/>
          <w:i/>
          <w:sz w:val="28"/>
          <w:szCs w:val="28"/>
        </w:rPr>
        <w:t xml:space="preserve">, республиканский гражданско-патриотический проект </w:t>
      </w:r>
      <w:r w:rsidRPr="007756EA">
        <w:rPr>
          <w:rFonts w:ascii="Times New Roman" w:hAnsi="Times New Roman"/>
          <w:b/>
          <w:i/>
          <w:sz w:val="28"/>
          <w:szCs w:val="28"/>
        </w:rPr>
        <w:t>”</w:t>
      </w:r>
      <w:r w:rsidRPr="002C50C8">
        <w:rPr>
          <w:rFonts w:ascii="Times New Roman" w:hAnsi="Times New Roman"/>
          <w:b/>
          <w:i/>
          <w:sz w:val="28"/>
          <w:szCs w:val="28"/>
        </w:rPr>
        <w:t>Собери Беларусь в своем сердце</w:t>
      </w:r>
      <w:r>
        <w:rPr>
          <w:rFonts w:ascii="Times New Roman" w:hAnsi="Times New Roman"/>
          <w:b/>
          <w:i/>
          <w:sz w:val="28"/>
          <w:szCs w:val="28"/>
        </w:rPr>
        <w:t>“</w:t>
      </w:r>
      <w:r w:rsidRPr="002C50C8">
        <w:rPr>
          <w:rFonts w:ascii="Times New Roman" w:hAnsi="Times New Roman"/>
          <w:i/>
          <w:sz w:val="28"/>
          <w:szCs w:val="28"/>
        </w:rPr>
        <w:t xml:space="preserve">, республиканская акция </w:t>
      </w:r>
      <w:r>
        <w:rPr>
          <w:rFonts w:ascii="Times New Roman" w:hAnsi="Times New Roman"/>
          <w:i/>
          <w:sz w:val="28"/>
          <w:szCs w:val="28"/>
        </w:rPr>
        <w:br/>
      </w:r>
      <w:r w:rsidRPr="007756EA">
        <w:rPr>
          <w:rFonts w:ascii="Times New Roman" w:hAnsi="Times New Roman"/>
          <w:b/>
          <w:i/>
          <w:sz w:val="28"/>
          <w:szCs w:val="28"/>
        </w:rPr>
        <w:t>”</w:t>
      </w:r>
      <w:r w:rsidRPr="002C50C8">
        <w:rPr>
          <w:rFonts w:ascii="Times New Roman" w:hAnsi="Times New Roman"/>
          <w:b/>
          <w:i/>
          <w:sz w:val="28"/>
          <w:szCs w:val="28"/>
        </w:rPr>
        <w:t xml:space="preserve">Я </w:t>
      </w:r>
      <w:proofErr w:type="spellStart"/>
      <w:r w:rsidRPr="002C50C8">
        <w:rPr>
          <w:rFonts w:ascii="Times New Roman" w:hAnsi="Times New Roman"/>
          <w:b/>
          <w:i/>
          <w:sz w:val="28"/>
          <w:szCs w:val="28"/>
        </w:rPr>
        <w:t>гэты</w:t>
      </w:r>
      <w:proofErr w:type="spellEnd"/>
      <w:r w:rsidRPr="002C50C8">
        <w:rPr>
          <w:rFonts w:ascii="Times New Roman" w:hAnsi="Times New Roman"/>
          <w:b/>
          <w:i/>
          <w:sz w:val="28"/>
          <w:szCs w:val="28"/>
        </w:rPr>
        <w:t xml:space="preserve"> край </w:t>
      </w:r>
      <w:proofErr w:type="spellStart"/>
      <w:r w:rsidRPr="002C50C8">
        <w:rPr>
          <w:rFonts w:ascii="Times New Roman" w:hAnsi="Times New Roman"/>
          <w:b/>
          <w:i/>
          <w:sz w:val="28"/>
          <w:szCs w:val="28"/>
        </w:rPr>
        <w:t>Радз</w:t>
      </w:r>
      <w:proofErr w:type="gramStart"/>
      <w:r w:rsidRPr="002C50C8">
        <w:rPr>
          <w:rFonts w:ascii="Times New Roman" w:hAnsi="Times New Roman"/>
          <w:b/>
          <w:i/>
          <w:sz w:val="28"/>
          <w:szCs w:val="28"/>
          <w:lang w:val="en-US"/>
        </w:rPr>
        <w:t>i</w:t>
      </w:r>
      <w:proofErr w:type="spellEnd"/>
      <w:proofErr w:type="gramEnd"/>
      <w:r w:rsidRPr="002C50C8">
        <w:rPr>
          <w:rFonts w:ascii="Times New Roman" w:hAnsi="Times New Roman"/>
          <w:b/>
          <w:i/>
          <w:sz w:val="28"/>
          <w:szCs w:val="28"/>
        </w:rPr>
        <w:t>маю заву</w:t>
      </w:r>
      <w:r>
        <w:rPr>
          <w:rFonts w:ascii="Times New Roman" w:hAnsi="Times New Roman"/>
          <w:b/>
          <w:i/>
          <w:sz w:val="28"/>
          <w:szCs w:val="28"/>
        </w:rPr>
        <w:t>“</w:t>
      </w:r>
      <w:r w:rsidRPr="002C50C8">
        <w:rPr>
          <w:rFonts w:ascii="Times New Roman" w:hAnsi="Times New Roman"/>
          <w:i/>
          <w:sz w:val="28"/>
          <w:szCs w:val="28"/>
        </w:rPr>
        <w:t xml:space="preserve"> и др.</w:t>
      </w:r>
    </w:p>
    <w:p w:rsidR="00CD6726" w:rsidRPr="002C50C8" w:rsidRDefault="00CD6726" w:rsidP="00CD6726">
      <w:pPr>
        <w:tabs>
          <w:tab w:val="left" w:pos="1140"/>
        </w:tabs>
        <w:overflowPunct w:val="0"/>
        <w:autoSpaceDE w:val="0"/>
        <w:autoSpaceDN w:val="0"/>
        <w:adjustRightInd w:val="0"/>
        <w:spacing w:before="120" w:after="0" w:line="240" w:lineRule="auto"/>
        <w:ind w:firstLine="709"/>
        <w:jc w:val="both"/>
        <w:rPr>
          <w:rFonts w:ascii="Times New Roman" w:hAnsi="Times New Roman"/>
          <w:sz w:val="30"/>
          <w:szCs w:val="30"/>
        </w:rPr>
      </w:pPr>
      <w:r w:rsidRPr="002C50C8">
        <w:rPr>
          <w:rFonts w:ascii="Times New Roman" w:hAnsi="Times New Roman"/>
          <w:sz w:val="30"/>
          <w:szCs w:val="30"/>
        </w:rPr>
        <w:t xml:space="preserve">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w:t>
      </w:r>
      <w:r>
        <w:rPr>
          <w:rFonts w:ascii="Times New Roman" w:hAnsi="Times New Roman"/>
          <w:b/>
          <w:sz w:val="30"/>
          <w:szCs w:val="30"/>
        </w:rPr>
        <w:t>”</w:t>
      </w:r>
      <w:r w:rsidRPr="002C50C8">
        <w:rPr>
          <w:rFonts w:ascii="Times New Roman" w:hAnsi="Times New Roman"/>
          <w:b/>
          <w:sz w:val="30"/>
          <w:szCs w:val="30"/>
        </w:rPr>
        <w:t>Поезд Памяти</w:t>
      </w:r>
      <w:r>
        <w:rPr>
          <w:rFonts w:ascii="Times New Roman" w:hAnsi="Times New Roman"/>
          <w:b/>
          <w:sz w:val="30"/>
          <w:szCs w:val="30"/>
        </w:rPr>
        <w:t>“</w:t>
      </w:r>
      <w:r w:rsidRPr="002C50C8">
        <w:rPr>
          <w:rFonts w:ascii="Times New Roman" w:hAnsi="Times New Roman"/>
          <w:sz w:val="30"/>
          <w:szCs w:val="30"/>
        </w:rPr>
        <w:t>.</w:t>
      </w:r>
    </w:p>
    <w:p w:rsidR="00CD6726" w:rsidRPr="002C50C8" w:rsidRDefault="00CD6726" w:rsidP="00CD6726">
      <w:pPr>
        <w:tabs>
          <w:tab w:val="left" w:pos="1140"/>
        </w:tabs>
        <w:overflowPunct w:val="0"/>
        <w:autoSpaceDE w:val="0"/>
        <w:autoSpaceDN w:val="0"/>
        <w:adjustRightInd w:val="0"/>
        <w:spacing w:before="120" w:after="0" w:line="280" w:lineRule="exact"/>
        <w:jc w:val="both"/>
        <w:rPr>
          <w:rFonts w:ascii="Times New Roman" w:hAnsi="Times New Roman"/>
          <w:b/>
          <w:i/>
          <w:sz w:val="28"/>
          <w:szCs w:val="28"/>
        </w:rPr>
      </w:pPr>
      <w:proofErr w:type="spellStart"/>
      <w:r w:rsidRPr="002C50C8">
        <w:rPr>
          <w:rFonts w:ascii="Times New Roman" w:hAnsi="Times New Roman"/>
          <w:b/>
          <w:i/>
          <w:sz w:val="28"/>
          <w:szCs w:val="28"/>
        </w:rPr>
        <w:t>Справочно</w:t>
      </w:r>
      <w:proofErr w:type="spellEnd"/>
      <w:r w:rsidRPr="002C50C8">
        <w:rPr>
          <w:rFonts w:ascii="Times New Roman" w:hAnsi="Times New Roman"/>
          <w:b/>
          <w:i/>
          <w:sz w:val="28"/>
          <w:szCs w:val="28"/>
        </w:rPr>
        <w:t>.</w:t>
      </w:r>
    </w:p>
    <w:p w:rsidR="00CD6726" w:rsidRPr="002C50C8" w:rsidRDefault="00CD6726" w:rsidP="00CD6726">
      <w:pPr>
        <w:tabs>
          <w:tab w:val="left" w:pos="1140"/>
        </w:tabs>
        <w:overflowPunct w:val="0"/>
        <w:autoSpaceDE w:val="0"/>
        <w:autoSpaceDN w:val="0"/>
        <w:adjustRightInd w:val="0"/>
        <w:spacing w:after="0" w:line="300" w:lineRule="exact"/>
        <w:ind w:left="709" w:firstLine="709"/>
        <w:jc w:val="both"/>
        <w:rPr>
          <w:rFonts w:ascii="Times New Roman" w:hAnsi="Times New Roman"/>
          <w:i/>
          <w:sz w:val="28"/>
          <w:szCs w:val="28"/>
        </w:rPr>
      </w:pPr>
      <w:r w:rsidRPr="002C50C8">
        <w:rPr>
          <w:rFonts w:ascii="Times New Roman" w:hAnsi="Times New Roman"/>
          <w:i/>
          <w:sz w:val="28"/>
          <w:szCs w:val="28"/>
        </w:rPr>
        <w:t>В течении двух недель 200 ребят из Беларуси и России посетили</w:t>
      </w:r>
      <w:r w:rsidRPr="002C50C8">
        <w:rPr>
          <w:rFonts w:ascii="Times New Roman" w:hAnsi="Times New Roman"/>
          <w:i/>
          <w:sz w:val="28"/>
          <w:szCs w:val="28"/>
        </w:rPr>
        <w:br/>
        <w:t xml:space="preserve">15 объектов, связанных с Победой советского народа в Великой Отечественной войне (Брестскую крепость, мемориал Советскому солдату в </w:t>
      </w:r>
      <w:proofErr w:type="spellStart"/>
      <w:r w:rsidRPr="002C50C8">
        <w:rPr>
          <w:rFonts w:ascii="Times New Roman" w:hAnsi="Times New Roman"/>
          <w:i/>
          <w:sz w:val="28"/>
          <w:szCs w:val="28"/>
        </w:rPr>
        <w:t>г</w:t>
      </w:r>
      <w:proofErr w:type="gramStart"/>
      <w:r w:rsidRPr="002C50C8">
        <w:rPr>
          <w:rFonts w:ascii="Times New Roman" w:hAnsi="Times New Roman"/>
          <w:i/>
          <w:sz w:val="28"/>
          <w:szCs w:val="28"/>
        </w:rPr>
        <w:t>.Р</w:t>
      </w:r>
      <w:proofErr w:type="gramEnd"/>
      <w:r w:rsidRPr="002C50C8">
        <w:rPr>
          <w:rFonts w:ascii="Times New Roman" w:hAnsi="Times New Roman"/>
          <w:i/>
          <w:sz w:val="28"/>
          <w:szCs w:val="28"/>
        </w:rPr>
        <w:t>жеве</w:t>
      </w:r>
      <w:proofErr w:type="spellEnd"/>
      <w:r w:rsidRPr="002C50C8">
        <w:rPr>
          <w:rFonts w:ascii="Times New Roman" w:hAnsi="Times New Roman"/>
          <w:i/>
          <w:sz w:val="28"/>
          <w:szCs w:val="28"/>
        </w:rPr>
        <w:t xml:space="preserve">, Пискаревское кладбище в </w:t>
      </w:r>
      <w:proofErr w:type="spellStart"/>
      <w:r w:rsidRPr="002C50C8">
        <w:rPr>
          <w:rFonts w:ascii="Times New Roman" w:hAnsi="Times New Roman"/>
          <w:i/>
          <w:sz w:val="28"/>
          <w:szCs w:val="28"/>
        </w:rPr>
        <w:t>г.Санкт</w:t>
      </w:r>
      <w:proofErr w:type="spellEnd"/>
      <w:r w:rsidRPr="002C50C8">
        <w:rPr>
          <w:rFonts w:ascii="Times New Roman" w:hAnsi="Times New Roman"/>
          <w:i/>
          <w:sz w:val="28"/>
          <w:szCs w:val="28"/>
        </w:rPr>
        <w:t xml:space="preserve">-Петербурге, могилевское </w:t>
      </w:r>
      <w:r>
        <w:rPr>
          <w:rFonts w:ascii="Times New Roman" w:hAnsi="Times New Roman"/>
          <w:i/>
          <w:sz w:val="28"/>
          <w:szCs w:val="28"/>
        </w:rPr>
        <w:t>”</w:t>
      </w:r>
      <w:proofErr w:type="spellStart"/>
      <w:r w:rsidRPr="002C50C8">
        <w:rPr>
          <w:rFonts w:ascii="Times New Roman" w:hAnsi="Times New Roman"/>
          <w:i/>
          <w:sz w:val="28"/>
          <w:szCs w:val="28"/>
        </w:rPr>
        <w:t>Буйничское</w:t>
      </w:r>
      <w:proofErr w:type="spellEnd"/>
      <w:r w:rsidRPr="002C50C8">
        <w:rPr>
          <w:rFonts w:ascii="Times New Roman" w:hAnsi="Times New Roman"/>
          <w:i/>
          <w:sz w:val="28"/>
          <w:szCs w:val="28"/>
        </w:rPr>
        <w:t xml:space="preserve"> поле</w:t>
      </w:r>
      <w:r>
        <w:rPr>
          <w:rFonts w:ascii="Times New Roman" w:hAnsi="Times New Roman"/>
          <w:i/>
          <w:sz w:val="28"/>
          <w:szCs w:val="28"/>
        </w:rPr>
        <w:t>“</w:t>
      </w:r>
      <w:r w:rsidRPr="002C50C8">
        <w:rPr>
          <w:rFonts w:ascii="Times New Roman" w:hAnsi="Times New Roman"/>
          <w:i/>
          <w:sz w:val="28"/>
          <w:szCs w:val="28"/>
        </w:rPr>
        <w:t xml:space="preserve"> и др.). </w:t>
      </w:r>
    </w:p>
    <w:p w:rsidR="00CD6726" w:rsidRPr="009E1285" w:rsidRDefault="00CD6726" w:rsidP="00CD6726">
      <w:pPr>
        <w:overflowPunct w:val="0"/>
        <w:autoSpaceDE w:val="0"/>
        <w:autoSpaceDN w:val="0"/>
        <w:adjustRightInd w:val="0"/>
        <w:spacing w:before="120" w:after="0" w:line="240" w:lineRule="auto"/>
        <w:ind w:firstLine="709"/>
        <w:jc w:val="both"/>
        <w:rPr>
          <w:rFonts w:ascii="Times New Roman" w:hAnsi="Times New Roman"/>
          <w:b/>
          <w:sz w:val="30"/>
          <w:szCs w:val="30"/>
        </w:rPr>
      </w:pPr>
      <w:r w:rsidRPr="005A0FFF">
        <w:rPr>
          <w:rFonts w:ascii="Times New Roman" w:hAnsi="Times New Roman"/>
          <w:b/>
          <w:spacing w:val="-4"/>
          <w:sz w:val="30"/>
          <w:szCs w:val="30"/>
        </w:rPr>
        <w:t>Приказом Министра образования Республики Беларусь от 25 мая</w:t>
      </w:r>
      <w:r w:rsidRPr="009E1285">
        <w:rPr>
          <w:rFonts w:ascii="Times New Roman" w:hAnsi="Times New Roman"/>
          <w:b/>
          <w:sz w:val="30"/>
          <w:szCs w:val="30"/>
        </w:rPr>
        <w:t xml:space="preserve"> 2022 г. № 368 ”О совершенствовании работы по патриотическому воспитанию“ введена традиция чествования </w:t>
      </w:r>
      <w:r w:rsidRPr="009E1285">
        <w:rPr>
          <w:rFonts w:ascii="Times New Roman" w:hAnsi="Times New Roman"/>
          <w:b/>
          <w:sz w:val="30"/>
          <w:szCs w:val="30"/>
        </w:rPr>
        <w:lastRenderedPageBreak/>
        <w:t>государственн</w:t>
      </w:r>
      <w:r>
        <w:rPr>
          <w:rFonts w:ascii="Times New Roman" w:hAnsi="Times New Roman"/>
          <w:b/>
          <w:sz w:val="30"/>
          <w:szCs w:val="30"/>
        </w:rPr>
        <w:t>ых</w:t>
      </w:r>
      <w:r w:rsidRPr="009E1285">
        <w:rPr>
          <w:rFonts w:ascii="Times New Roman" w:hAnsi="Times New Roman"/>
          <w:b/>
          <w:sz w:val="30"/>
          <w:szCs w:val="30"/>
        </w:rPr>
        <w:t xml:space="preserve"> символов Республики Беларусь в учреждениях образования.</w:t>
      </w:r>
    </w:p>
    <w:p w:rsidR="00CD6726" w:rsidRPr="00BE01D6" w:rsidRDefault="00CD6726" w:rsidP="00CD6726">
      <w:pPr>
        <w:overflowPunct w:val="0"/>
        <w:autoSpaceDE w:val="0"/>
        <w:autoSpaceDN w:val="0"/>
        <w:adjustRightInd w:val="0"/>
        <w:spacing w:before="120" w:after="0" w:line="280" w:lineRule="exact"/>
        <w:rPr>
          <w:rFonts w:ascii="Times New Roman" w:hAnsi="Times New Roman"/>
          <w:b/>
          <w:i/>
          <w:spacing w:val="-6"/>
          <w:sz w:val="28"/>
          <w:szCs w:val="28"/>
        </w:rPr>
      </w:pPr>
      <w:proofErr w:type="spellStart"/>
      <w:r w:rsidRPr="00BE01D6">
        <w:rPr>
          <w:rFonts w:ascii="Times New Roman" w:hAnsi="Times New Roman"/>
          <w:b/>
          <w:i/>
          <w:spacing w:val="-6"/>
          <w:sz w:val="28"/>
          <w:szCs w:val="28"/>
        </w:rPr>
        <w:t>Справочно</w:t>
      </w:r>
      <w:proofErr w:type="spellEnd"/>
      <w:r w:rsidRPr="00BE01D6">
        <w:rPr>
          <w:rFonts w:ascii="Times New Roman" w:hAnsi="Times New Roman"/>
          <w:b/>
          <w:i/>
          <w:spacing w:val="-6"/>
          <w:sz w:val="28"/>
          <w:szCs w:val="28"/>
        </w:rPr>
        <w:t>.</w:t>
      </w:r>
    </w:p>
    <w:p w:rsidR="00CD6726" w:rsidRPr="00BE01D6" w:rsidRDefault="00CD6726" w:rsidP="00CD6726">
      <w:pPr>
        <w:overflowPunct w:val="0"/>
        <w:autoSpaceDE w:val="0"/>
        <w:autoSpaceDN w:val="0"/>
        <w:adjustRightInd w:val="0"/>
        <w:spacing w:after="0" w:line="280" w:lineRule="exact"/>
        <w:ind w:left="709" w:firstLine="709"/>
        <w:jc w:val="both"/>
        <w:rPr>
          <w:rFonts w:ascii="Times New Roman" w:hAnsi="Times New Roman"/>
          <w:i/>
          <w:spacing w:val="-6"/>
          <w:sz w:val="28"/>
          <w:szCs w:val="28"/>
        </w:rPr>
      </w:pPr>
      <w:r w:rsidRPr="00BE01D6">
        <w:rPr>
          <w:rFonts w:ascii="Times New Roman" w:hAnsi="Times New Roman"/>
          <w:i/>
          <w:spacing w:val="-6"/>
          <w:sz w:val="28"/>
          <w:szCs w:val="28"/>
        </w:rPr>
        <w:t xml:space="preserve">Поднятие </w:t>
      </w:r>
      <w:r w:rsidRPr="00BE01D6">
        <w:rPr>
          <w:rFonts w:ascii="Times New Roman" w:hAnsi="Times New Roman"/>
          <w:b/>
          <w:i/>
          <w:spacing w:val="-6"/>
          <w:sz w:val="28"/>
          <w:szCs w:val="28"/>
        </w:rPr>
        <w:t xml:space="preserve">государственного флага </w:t>
      </w:r>
      <w:r w:rsidRPr="00391684">
        <w:rPr>
          <w:rFonts w:ascii="Times New Roman" w:hAnsi="Times New Roman"/>
          <w:i/>
          <w:spacing w:val="-6"/>
          <w:sz w:val="28"/>
          <w:szCs w:val="28"/>
        </w:rPr>
        <w:t>и и</w:t>
      </w:r>
      <w:r w:rsidRPr="00BE01D6">
        <w:rPr>
          <w:rFonts w:ascii="Times New Roman" w:hAnsi="Times New Roman"/>
          <w:i/>
          <w:spacing w:val="-6"/>
          <w:sz w:val="28"/>
          <w:szCs w:val="28"/>
        </w:rPr>
        <w:t>сполнение</w:t>
      </w:r>
      <w:r w:rsidRPr="00BE01D6">
        <w:rPr>
          <w:rFonts w:ascii="Times New Roman" w:hAnsi="Times New Roman"/>
          <w:b/>
          <w:i/>
          <w:spacing w:val="-6"/>
          <w:sz w:val="28"/>
          <w:szCs w:val="28"/>
        </w:rPr>
        <w:t xml:space="preserve"> государственного гимна</w:t>
      </w:r>
      <w:r>
        <w:rPr>
          <w:rFonts w:ascii="Times New Roman" w:hAnsi="Times New Roman"/>
          <w:i/>
          <w:sz w:val="28"/>
          <w:szCs w:val="28"/>
          <w:shd w:val="clear" w:color="auto" w:fill="FFFFFF"/>
        </w:rPr>
        <w:t xml:space="preserve"> будет</w:t>
      </w:r>
      <w:r w:rsidRPr="00BE01D6">
        <w:rPr>
          <w:rFonts w:ascii="Times New Roman" w:hAnsi="Times New Roman"/>
          <w:i/>
          <w:sz w:val="28"/>
          <w:szCs w:val="28"/>
          <w:shd w:val="clear" w:color="auto" w:fill="FFFFFF"/>
        </w:rPr>
        <w:t xml:space="preserve"> проводиться на торжественных линейках, посвященных главным государственным праздниками, а также по случаю начала и окончания учебного года, четверти</w:t>
      </w:r>
      <w:r w:rsidRPr="00BE01D6">
        <w:rPr>
          <w:rFonts w:ascii="Times New Roman" w:hAnsi="Times New Roman"/>
          <w:i/>
          <w:spacing w:val="-6"/>
          <w:sz w:val="28"/>
          <w:szCs w:val="28"/>
        </w:rPr>
        <w:t>.</w:t>
      </w:r>
    </w:p>
    <w:p w:rsidR="00CD6726" w:rsidRDefault="00CD6726" w:rsidP="00CD6726">
      <w:pPr>
        <w:overflowPunct w:val="0"/>
        <w:autoSpaceDE w:val="0"/>
        <w:autoSpaceDN w:val="0"/>
        <w:adjustRightInd w:val="0"/>
        <w:spacing w:before="120" w:after="0" w:line="240" w:lineRule="auto"/>
        <w:ind w:firstLine="709"/>
        <w:jc w:val="both"/>
        <w:rPr>
          <w:rFonts w:ascii="Times New Roman" w:hAnsi="Times New Roman"/>
          <w:sz w:val="30"/>
          <w:szCs w:val="30"/>
        </w:rPr>
      </w:pPr>
      <w:r>
        <w:rPr>
          <w:rFonts w:ascii="Times New Roman" w:hAnsi="Times New Roman"/>
          <w:sz w:val="30"/>
          <w:szCs w:val="30"/>
        </w:rPr>
        <w:t xml:space="preserve">Все приведенные примеры мероприятий патриотического характера </w:t>
      </w:r>
      <w:proofErr w:type="gramStart"/>
      <w:r>
        <w:rPr>
          <w:rFonts w:ascii="Times New Roman" w:hAnsi="Times New Roman"/>
          <w:sz w:val="30"/>
          <w:szCs w:val="30"/>
        </w:rPr>
        <w:t>приносят заметные результаты</w:t>
      </w:r>
      <w:proofErr w:type="gramEnd"/>
      <w:r>
        <w:rPr>
          <w:rFonts w:ascii="Times New Roman" w:hAnsi="Times New Roman"/>
          <w:sz w:val="30"/>
          <w:szCs w:val="30"/>
        </w:rPr>
        <w:t>.</w:t>
      </w:r>
    </w:p>
    <w:p w:rsidR="00CD6726" w:rsidRPr="002C50C8" w:rsidRDefault="00CD6726" w:rsidP="00CD6726">
      <w:pPr>
        <w:overflowPunct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Согласно республиканскому</w:t>
      </w:r>
      <w:r w:rsidRPr="002C50C8">
        <w:rPr>
          <w:rFonts w:ascii="Times New Roman" w:hAnsi="Times New Roman"/>
          <w:sz w:val="30"/>
          <w:szCs w:val="30"/>
        </w:rPr>
        <w:t xml:space="preserve"> </w:t>
      </w:r>
      <w:r>
        <w:rPr>
          <w:rFonts w:ascii="Times New Roman" w:hAnsi="Times New Roman"/>
          <w:sz w:val="30"/>
          <w:szCs w:val="30"/>
        </w:rPr>
        <w:t>социологическому исследованию ”</w:t>
      </w:r>
      <w:r w:rsidRPr="002C50C8">
        <w:rPr>
          <w:rFonts w:ascii="Times New Roman" w:hAnsi="Times New Roman"/>
          <w:sz w:val="30"/>
          <w:szCs w:val="30"/>
        </w:rPr>
        <w:t>Мнение населения Республики Беларусь о патриотизме</w:t>
      </w:r>
      <w:r>
        <w:rPr>
          <w:rFonts w:ascii="Times New Roman" w:hAnsi="Times New Roman"/>
          <w:sz w:val="30"/>
          <w:szCs w:val="30"/>
        </w:rPr>
        <w:t>“</w:t>
      </w:r>
      <w:r w:rsidRPr="002C50C8">
        <w:rPr>
          <w:rFonts w:ascii="Times New Roman" w:hAnsi="Times New Roman"/>
          <w:sz w:val="30"/>
          <w:szCs w:val="30"/>
        </w:rPr>
        <w:t>, проведенно</w:t>
      </w:r>
      <w:r>
        <w:rPr>
          <w:rFonts w:ascii="Times New Roman" w:hAnsi="Times New Roman"/>
          <w:sz w:val="30"/>
          <w:szCs w:val="30"/>
        </w:rPr>
        <w:t>му</w:t>
      </w:r>
      <w:r w:rsidRPr="002C50C8">
        <w:rPr>
          <w:rFonts w:ascii="Times New Roman" w:hAnsi="Times New Roman"/>
          <w:sz w:val="30"/>
          <w:szCs w:val="30"/>
        </w:rPr>
        <w:t xml:space="preserve"> </w:t>
      </w:r>
      <w:r w:rsidRPr="002C50C8">
        <w:rPr>
          <w:rFonts w:ascii="Times New Roman" w:hAnsi="Times New Roman"/>
          <w:spacing w:val="-4"/>
          <w:sz w:val="30"/>
          <w:szCs w:val="30"/>
        </w:rPr>
        <w:t>Институтом социологии НАН Беларуси с 28 февраля по 17 марта 2022 г.</w:t>
      </w:r>
      <w:r w:rsidRPr="002C50C8">
        <w:rPr>
          <w:rFonts w:ascii="Times New Roman" w:hAnsi="Times New Roman"/>
          <w:sz w:val="30"/>
          <w:szCs w:val="30"/>
        </w:rPr>
        <w:t>, подавляющее большинство опрошенных –</w:t>
      </w:r>
      <w:r w:rsidRPr="002C50C8">
        <w:rPr>
          <w:rFonts w:ascii="Times New Roman" w:hAnsi="Times New Roman"/>
          <w:b/>
          <w:sz w:val="30"/>
          <w:szCs w:val="30"/>
        </w:rPr>
        <w:t xml:space="preserve"> 90,9% – гордятся тем, что являются гражданами Беларуси</w:t>
      </w:r>
      <w:r w:rsidRPr="002C50C8">
        <w:rPr>
          <w:rFonts w:ascii="Times New Roman" w:hAnsi="Times New Roman"/>
          <w:sz w:val="30"/>
          <w:szCs w:val="30"/>
        </w:rPr>
        <w:t>.</w:t>
      </w:r>
    </w:p>
    <w:p w:rsidR="00CD6726" w:rsidRPr="002C50C8" w:rsidRDefault="00CD6726" w:rsidP="00CD6726">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iCs/>
          <w:sz w:val="30"/>
          <w:szCs w:val="30"/>
        </w:rPr>
        <w:t xml:space="preserve">Белорусы делают выбор в пользу деятельного патриотизма. </w:t>
      </w:r>
      <w:r>
        <w:rPr>
          <w:rFonts w:ascii="Times New Roman" w:hAnsi="Times New Roman"/>
          <w:b/>
          <w:iCs/>
          <w:sz w:val="30"/>
          <w:szCs w:val="30"/>
        </w:rPr>
        <w:br/>
        <w:t>П</w:t>
      </w:r>
      <w:r w:rsidRPr="002C50C8">
        <w:rPr>
          <w:rFonts w:ascii="Times New Roman" w:hAnsi="Times New Roman"/>
          <w:b/>
          <w:iCs/>
          <w:sz w:val="30"/>
          <w:szCs w:val="30"/>
        </w:rPr>
        <w:t>атриотами себя</w:t>
      </w:r>
      <w:r w:rsidRPr="00981377">
        <w:rPr>
          <w:rFonts w:ascii="Times New Roman" w:hAnsi="Times New Roman"/>
          <w:b/>
          <w:iCs/>
          <w:sz w:val="30"/>
          <w:szCs w:val="30"/>
        </w:rPr>
        <w:t xml:space="preserve"> </w:t>
      </w:r>
      <w:r w:rsidRPr="002C50C8">
        <w:rPr>
          <w:rFonts w:ascii="Times New Roman" w:hAnsi="Times New Roman"/>
          <w:b/>
          <w:iCs/>
          <w:sz w:val="30"/>
          <w:szCs w:val="30"/>
        </w:rPr>
        <w:t>считают 86,6</w:t>
      </w:r>
      <w:r>
        <w:rPr>
          <w:rFonts w:ascii="Times New Roman" w:hAnsi="Times New Roman"/>
          <w:b/>
          <w:iCs/>
          <w:sz w:val="30"/>
          <w:szCs w:val="30"/>
        </w:rPr>
        <w:t>%</w:t>
      </w:r>
      <w:r w:rsidRPr="002C50C8">
        <w:rPr>
          <w:rFonts w:ascii="Times New Roman" w:hAnsi="Times New Roman"/>
          <w:b/>
          <w:iCs/>
          <w:sz w:val="30"/>
          <w:szCs w:val="30"/>
        </w:rPr>
        <w:t xml:space="preserve"> респондентов. </w:t>
      </w:r>
      <w:r w:rsidRPr="002C50C8">
        <w:rPr>
          <w:rFonts w:ascii="Times New Roman" w:hAnsi="Times New Roman"/>
          <w:sz w:val="30"/>
          <w:szCs w:val="30"/>
        </w:rPr>
        <w:t>По их мнению, быть патриотом Беларуси – это, прежде всего, жить и работать в Беларуси (55,5%), уважать государственную символику и историю Беларуси (50,2%), быть готовым в трудные времена защищать свою страну (44,4%), любить белорусскую культуру и язык (42,5%).</w:t>
      </w:r>
    </w:p>
    <w:p w:rsidR="00CD6726" w:rsidRPr="002C50C8" w:rsidRDefault="00CD6726" w:rsidP="00CD6726">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sz w:val="30"/>
          <w:szCs w:val="30"/>
        </w:rPr>
        <w:t xml:space="preserve">Понятие </w:t>
      </w:r>
      <w:r>
        <w:rPr>
          <w:rFonts w:ascii="Times New Roman" w:hAnsi="Times New Roman"/>
          <w:b/>
          <w:sz w:val="30"/>
          <w:szCs w:val="30"/>
        </w:rPr>
        <w:t>”</w:t>
      </w:r>
      <w:r w:rsidRPr="002C50C8">
        <w:rPr>
          <w:rFonts w:ascii="Times New Roman" w:hAnsi="Times New Roman"/>
          <w:b/>
          <w:sz w:val="30"/>
          <w:szCs w:val="30"/>
        </w:rPr>
        <w:t>патриотизм</w:t>
      </w:r>
      <w:r>
        <w:rPr>
          <w:rFonts w:ascii="Times New Roman" w:hAnsi="Times New Roman"/>
          <w:b/>
          <w:sz w:val="30"/>
          <w:szCs w:val="30"/>
        </w:rPr>
        <w:t>“</w:t>
      </w:r>
      <w:r w:rsidRPr="002C50C8">
        <w:rPr>
          <w:rFonts w:ascii="Times New Roman" w:hAnsi="Times New Roman"/>
          <w:b/>
          <w:sz w:val="30"/>
          <w:szCs w:val="30"/>
        </w:rPr>
        <w:t xml:space="preserve"> существует в единстве с понятием </w:t>
      </w:r>
      <w:r>
        <w:rPr>
          <w:rFonts w:ascii="Times New Roman" w:hAnsi="Times New Roman"/>
          <w:b/>
          <w:sz w:val="30"/>
          <w:szCs w:val="30"/>
        </w:rPr>
        <w:t>”</w:t>
      </w:r>
      <w:r w:rsidRPr="002C50C8">
        <w:rPr>
          <w:rFonts w:ascii="Times New Roman" w:hAnsi="Times New Roman"/>
          <w:b/>
          <w:sz w:val="30"/>
          <w:szCs w:val="30"/>
        </w:rPr>
        <w:t>Родина</w:t>
      </w:r>
      <w:r>
        <w:rPr>
          <w:rFonts w:ascii="Times New Roman" w:hAnsi="Times New Roman"/>
          <w:b/>
          <w:sz w:val="30"/>
          <w:szCs w:val="30"/>
        </w:rPr>
        <w:t>“</w:t>
      </w:r>
      <w:r w:rsidRPr="002C50C8">
        <w:rPr>
          <w:rFonts w:ascii="Times New Roman" w:hAnsi="Times New Roman"/>
          <w:b/>
          <w:sz w:val="30"/>
          <w:szCs w:val="30"/>
        </w:rPr>
        <w:t>.</w:t>
      </w:r>
      <w:r w:rsidRPr="002C50C8">
        <w:rPr>
          <w:rFonts w:ascii="Times New Roman" w:hAnsi="Times New Roman"/>
          <w:sz w:val="30"/>
          <w:szCs w:val="30"/>
        </w:rPr>
        <w:t xml:space="preserve"> Для большинства </w:t>
      </w:r>
      <w:proofErr w:type="gramStart"/>
      <w:r w:rsidRPr="002C50C8">
        <w:rPr>
          <w:rFonts w:ascii="Times New Roman" w:hAnsi="Times New Roman"/>
          <w:sz w:val="30"/>
          <w:szCs w:val="30"/>
        </w:rPr>
        <w:t>опрошенных</w:t>
      </w:r>
      <w:proofErr w:type="gramEnd"/>
      <w:r w:rsidRPr="002C50C8">
        <w:rPr>
          <w:rFonts w:ascii="Times New Roman" w:hAnsi="Times New Roman"/>
          <w:sz w:val="30"/>
          <w:szCs w:val="30"/>
        </w:rPr>
        <w:t xml:space="preserve"> представление о Родине, в первую очередь, ассоциируется со страной, в которой они живут (</w:t>
      </w:r>
      <w:r w:rsidRPr="002C50C8">
        <w:rPr>
          <w:rFonts w:ascii="Times New Roman" w:hAnsi="Times New Roman"/>
          <w:b/>
          <w:sz w:val="30"/>
          <w:szCs w:val="30"/>
        </w:rPr>
        <w:t>62,8%</w:t>
      </w:r>
      <w:r w:rsidRPr="002C50C8">
        <w:rPr>
          <w:rFonts w:ascii="Times New Roman" w:hAnsi="Times New Roman"/>
          <w:sz w:val="30"/>
          <w:szCs w:val="30"/>
        </w:rPr>
        <w:t>).</w:t>
      </w:r>
    </w:p>
    <w:p w:rsidR="00CD6726" w:rsidRPr="002C50C8" w:rsidRDefault="00CD6726" w:rsidP="00CD6726">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sz w:val="30"/>
          <w:szCs w:val="30"/>
        </w:rPr>
        <w:t xml:space="preserve">Среди институтов, влияющих на формирование патриотических качеств у населения, на первом месте – </w:t>
      </w:r>
      <w:r w:rsidRPr="002C50C8">
        <w:rPr>
          <w:rFonts w:ascii="Times New Roman" w:hAnsi="Times New Roman"/>
          <w:b/>
          <w:sz w:val="30"/>
          <w:szCs w:val="30"/>
        </w:rPr>
        <w:t>институт семьи (57,6%)</w:t>
      </w:r>
      <w:r w:rsidRPr="002C50C8">
        <w:rPr>
          <w:rFonts w:ascii="Times New Roman" w:hAnsi="Times New Roman"/>
          <w:sz w:val="30"/>
          <w:szCs w:val="30"/>
        </w:rPr>
        <w:t xml:space="preserve">. Далее следуют </w:t>
      </w:r>
      <w:r w:rsidRPr="002C50C8">
        <w:rPr>
          <w:rFonts w:ascii="Times New Roman" w:hAnsi="Times New Roman"/>
          <w:b/>
          <w:sz w:val="30"/>
          <w:szCs w:val="30"/>
        </w:rPr>
        <w:t>учреждения образования – 39,7%</w:t>
      </w:r>
      <w:r w:rsidRPr="002C50C8">
        <w:rPr>
          <w:rFonts w:ascii="Times New Roman" w:hAnsi="Times New Roman"/>
          <w:sz w:val="30"/>
          <w:szCs w:val="30"/>
        </w:rPr>
        <w:t xml:space="preserve"> респондентов, </w:t>
      </w:r>
      <w:r w:rsidRPr="002C50C8">
        <w:rPr>
          <w:rFonts w:ascii="Times New Roman" w:hAnsi="Times New Roman"/>
          <w:b/>
          <w:sz w:val="30"/>
          <w:szCs w:val="30"/>
        </w:rPr>
        <w:t>СМИ – 28,0%, историко-культурное наследие – 23,6%</w:t>
      </w:r>
      <w:r w:rsidRPr="002C50C8">
        <w:rPr>
          <w:rFonts w:ascii="Times New Roman" w:hAnsi="Times New Roman"/>
          <w:sz w:val="30"/>
          <w:szCs w:val="30"/>
        </w:rPr>
        <w:t>.</w:t>
      </w:r>
    </w:p>
    <w:p w:rsidR="00CD6726" w:rsidRPr="002C50C8" w:rsidRDefault="00CD6726" w:rsidP="00CD6726">
      <w:pPr>
        <w:overflowPunct w:val="0"/>
        <w:autoSpaceDE w:val="0"/>
        <w:autoSpaceDN w:val="0"/>
        <w:adjustRightInd w:val="0"/>
        <w:spacing w:after="0" w:line="240" w:lineRule="auto"/>
        <w:ind w:firstLine="709"/>
        <w:jc w:val="both"/>
        <w:rPr>
          <w:rFonts w:ascii="Times New Roman" w:hAnsi="Times New Roman"/>
          <w:iCs/>
          <w:sz w:val="30"/>
          <w:szCs w:val="30"/>
        </w:rPr>
      </w:pPr>
      <w:r w:rsidRPr="002C50C8">
        <w:rPr>
          <w:rFonts w:ascii="Times New Roman" w:hAnsi="Times New Roman"/>
          <w:b/>
          <w:sz w:val="30"/>
          <w:szCs w:val="30"/>
        </w:rPr>
        <w:t>В Беларуси идет процесс формирования гражданской нации.</w:t>
      </w:r>
      <w:r w:rsidRPr="002C50C8">
        <w:rPr>
          <w:rFonts w:ascii="Times New Roman" w:hAnsi="Times New Roman"/>
          <w:sz w:val="30"/>
          <w:szCs w:val="30"/>
        </w:rPr>
        <w:t xml:space="preserve"> В общественном сознании белорусов символы суверенитета и независимости страны по значимости приближаются к символам Великой Победы.</w:t>
      </w:r>
      <w:r w:rsidRPr="002C50C8">
        <w:rPr>
          <w:rFonts w:ascii="Times New Roman" w:hAnsi="Times New Roman"/>
          <w:iCs/>
          <w:sz w:val="28"/>
          <w:szCs w:val="28"/>
        </w:rPr>
        <w:t xml:space="preserve"> </w:t>
      </w:r>
      <w:r w:rsidRPr="002C50C8">
        <w:rPr>
          <w:rFonts w:ascii="Times New Roman" w:hAnsi="Times New Roman"/>
          <w:iCs/>
          <w:sz w:val="30"/>
          <w:szCs w:val="30"/>
        </w:rPr>
        <w:t xml:space="preserve">В качестве важнейших национальных символов респонденты на первое место ставят памятники Великой Отечественной войны, на второе, с небольшим отрывом, </w:t>
      </w:r>
      <w:r>
        <w:rPr>
          <w:rFonts w:ascii="Times New Roman" w:hAnsi="Times New Roman"/>
          <w:iCs/>
          <w:sz w:val="30"/>
          <w:szCs w:val="30"/>
        </w:rPr>
        <w:t>–</w:t>
      </w:r>
      <w:r w:rsidRPr="002C50C8">
        <w:rPr>
          <w:rFonts w:ascii="Times New Roman" w:hAnsi="Times New Roman"/>
          <w:iCs/>
          <w:sz w:val="30"/>
          <w:szCs w:val="30"/>
        </w:rPr>
        <w:t xml:space="preserve"> государственную символику. Наиболее значимыми праздниками являются День Победы и </w:t>
      </w:r>
      <w:r w:rsidRPr="009E1285">
        <w:rPr>
          <w:rFonts w:ascii="Times New Roman" w:hAnsi="Times New Roman"/>
          <w:iCs/>
          <w:sz w:val="30"/>
          <w:szCs w:val="30"/>
        </w:rPr>
        <w:t>День Независимости Республики Беларусь (День Республики)</w:t>
      </w:r>
      <w:r w:rsidRPr="002C50C8">
        <w:rPr>
          <w:rFonts w:ascii="Times New Roman" w:hAnsi="Times New Roman"/>
          <w:iCs/>
          <w:sz w:val="30"/>
          <w:szCs w:val="30"/>
        </w:rPr>
        <w:t xml:space="preserve">. </w:t>
      </w:r>
    </w:p>
    <w:p w:rsidR="00CD6726" w:rsidRPr="002C50C8" w:rsidRDefault="00CD6726" w:rsidP="00CD6726">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sz w:val="30"/>
          <w:szCs w:val="30"/>
        </w:rPr>
        <w:t xml:space="preserve">Молодежь Беларуси </w:t>
      </w:r>
      <w:proofErr w:type="spellStart"/>
      <w:r w:rsidRPr="002C50C8">
        <w:rPr>
          <w:rFonts w:ascii="Times New Roman" w:hAnsi="Times New Roman"/>
          <w:b/>
          <w:sz w:val="30"/>
          <w:szCs w:val="30"/>
        </w:rPr>
        <w:t>государствоцентрична</w:t>
      </w:r>
      <w:proofErr w:type="spellEnd"/>
      <w:r w:rsidRPr="002C50C8">
        <w:rPr>
          <w:rFonts w:ascii="Times New Roman" w:hAnsi="Times New Roman"/>
          <w:sz w:val="30"/>
          <w:szCs w:val="30"/>
        </w:rPr>
        <w:t xml:space="preserve">. Для молодого поколения белорусов значимость Дня Независимости </w:t>
      </w:r>
      <w:proofErr w:type="gramStart"/>
      <w:r w:rsidRPr="002C50C8">
        <w:rPr>
          <w:rFonts w:ascii="Times New Roman" w:hAnsi="Times New Roman"/>
          <w:sz w:val="30"/>
          <w:szCs w:val="30"/>
        </w:rPr>
        <w:t>выше</w:t>
      </w:r>
      <w:proofErr w:type="gramEnd"/>
      <w:r w:rsidRPr="002C50C8">
        <w:rPr>
          <w:rFonts w:ascii="Times New Roman" w:hAnsi="Times New Roman"/>
          <w:sz w:val="30"/>
          <w:szCs w:val="30"/>
        </w:rPr>
        <w:t xml:space="preserve"> чем для других возрастных групп, государственная символика входит в тройку важнейших национальных символов, а гражданство Республики Беларусь находится на первом месте по потенциалу сплочения нации.</w:t>
      </w:r>
    </w:p>
    <w:p w:rsidR="00CD6726" w:rsidRDefault="00CD6726" w:rsidP="00CD6726">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sz w:val="30"/>
          <w:szCs w:val="30"/>
        </w:rPr>
        <w:lastRenderedPageBreak/>
        <w:t>В Беларуси обеспечивается преемственность исторического развития.</w:t>
      </w:r>
      <w:r w:rsidRPr="002C50C8">
        <w:rPr>
          <w:rFonts w:ascii="Times New Roman" w:hAnsi="Times New Roman"/>
          <w:sz w:val="30"/>
          <w:szCs w:val="30"/>
        </w:rPr>
        <w:t xml:space="preserve">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w:t>
      </w:r>
    </w:p>
    <w:p w:rsidR="00CD6726" w:rsidRDefault="00CD6726" w:rsidP="00CD6726">
      <w:pPr>
        <w:overflowPunct w:val="0"/>
        <w:autoSpaceDE w:val="0"/>
        <w:autoSpaceDN w:val="0"/>
        <w:adjustRightInd w:val="0"/>
        <w:spacing w:after="0" w:line="240" w:lineRule="auto"/>
        <w:jc w:val="center"/>
        <w:rPr>
          <w:rFonts w:ascii="Times New Roman" w:hAnsi="Times New Roman"/>
          <w:sz w:val="30"/>
          <w:szCs w:val="30"/>
        </w:rPr>
      </w:pPr>
      <w:r w:rsidRPr="00674321">
        <w:rPr>
          <w:rFonts w:ascii="Times New Roman" w:hAnsi="Times New Roman"/>
          <w:b/>
          <w:sz w:val="30"/>
          <w:szCs w:val="30"/>
        </w:rPr>
        <w:t>***</w:t>
      </w:r>
    </w:p>
    <w:p w:rsidR="00CD6726" w:rsidRDefault="00CD6726" w:rsidP="00CD6726">
      <w:pPr>
        <w:spacing w:after="0" w:line="240" w:lineRule="auto"/>
        <w:ind w:firstLine="709"/>
        <w:jc w:val="both"/>
        <w:rPr>
          <w:rFonts w:ascii="Times New Roman" w:hAnsi="Times New Roman"/>
          <w:b/>
          <w:sz w:val="30"/>
          <w:szCs w:val="30"/>
        </w:rPr>
      </w:pPr>
      <w:r>
        <w:rPr>
          <w:rFonts w:ascii="Times New Roman" w:hAnsi="Times New Roman"/>
          <w:sz w:val="30"/>
          <w:szCs w:val="30"/>
        </w:rPr>
        <w:t>Таким образом, п</w:t>
      </w:r>
      <w:r w:rsidRPr="00064DF3">
        <w:rPr>
          <w:rFonts w:ascii="Times New Roman" w:hAnsi="Times New Roman"/>
          <w:sz w:val="30"/>
          <w:szCs w:val="30"/>
        </w:rPr>
        <w:t xml:space="preserve">уть Беларуси к независимому государству был долог и труден. </w:t>
      </w:r>
      <w:r>
        <w:rPr>
          <w:rFonts w:ascii="Times New Roman" w:hAnsi="Times New Roman"/>
          <w:b/>
          <w:sz w:val="30"/>
          <w:szCs w:val="30"/>
        </w:rPr>
        <w:t xml:space="preserve">Занять </w:t>
      </w:r>
      <w:r w:rsidRPr="00064DF3">
        <w:rPr>
          <w:rFonts w:ascii="Times New Roman" w:hAnsi="Times New Roman"/>
          <w:b/>
          <w:sz w:val="30"/>
          <w:szCs w:val="30"/>
        </w:rPr>
        <w:t xml:space="preserve">достойное </w:t>
      </w:r>
      <w:r>
        <w:rPr>
          <w:rFonts w:ascii="Times New Roman" w:hAnsi="Times New Roman"/>
          <w:b/>
          <w:sz w:val="30"/>
          <w:szCs w:val="30"/>
        </w:rPr>
        <w:t>место на европейском континенте нам позволил ряд факторов.</w:t>
      </w:r>
    </w:p>
    <w:p w:rsidR="00CD6726" w:rsidRDefault="00CD6726" w:rsidP="00CD6726">
      <w:pPr>
        <w:spacing w:after="0" w:line="240" w:lineRule="auto"/>
        <w:ind w:firstLine="709"/>
        <w:jc w:val="both"/>
        <w:rPr>
          <w:rFonts w:ascii="Times New Roman" w:hAnsi="Times New Roman"/>
          <w:sz w:val="30"/>
          <w:szCs w:val="30"/>
        </w:rPr>
      </w:pPr>
      <w:r w:rsidRPr="00064DF3">
        <w:rPr>
          <w:rFonts w:ascii="Times New Roman" w:hAnsi="Times New Roman"/>
          <w:b/>
          <w:sz w:val="30"/>
          <w:szCs w:val="30"/>
        </w:rPr>
        <w:t>Сила духа и</w:t>
      </w:r>
      <w:r w:rsidRPr="00064DF3">
        <w:rPr>
          <w:rFonts w:ascii="Times New Roman" w:hAnsi="Times New Roman"/>
          <w:sz w:val="30"/>
          <w:szCs w:val="30"/>
        </w:rPr>
        <w:t xml:space="preserve"> </w:t>
      </w:r>
      <w:r w:rsidRPr="00064DF3">
        <w:rPr>
          <w:rFonts w:ascii="Times New Roman" w:hAnsi="Times New Roman"/>
          <w:b/>
          <w:sz w:val="30"/>
          <w:szCs w:val="30"/>
        </w:rPr>
        <w:t>самоотверженный труд предков</w:t>
      </w:r>
      <w:r w:rsidRPr="009E1285">
        <w:rPr>
          <w:rFonts w:ascii="Times New Roman" w:hAnsi="Times New Roman"/>
          <w:b/>
          <w:sz w:val="30"/>
          <w:szCs w:val="30"/>
        </w:rPr>
        <w:t>.</w:t>
      </w:r>
      <w:r w:rsidRPr="00064DF3">
        <w:rPr>
          <w:rFonts w:ascii="Times New Roman" w:hAnsi="Times New Roman"/>
          <w:sz w:val="30"/>
          <w:szCs w:val="30"/>
        </w:rPr>
        <w:t xml:space="preserve"> Людей, способных преодолевать любые трудности, уверенно идти к намеченной цели. Именно это – основа всего достигнутого нашей республикой.</w:t>
      </w:r>
    </w:p>
    <w:p w:rsidR="00CD6726" w:rsidRPr="005A0FFF" w:rsidRDefault="00CD6726" w:rsidP="00CD6726">
      <w:pPr>
        <w:spacing w:after="0" w:line="240" w:lineRule="auto"/>
        <w:ind w:firstLine="709"/>
        <w:jc w:val="both"/>
        <w:rPr>
          <w:rFonts w:ascii="Times New Roman" w:hAnsi="Times New Roman"/>
          <w:sz w:val="30"/>
          <w:szCs w:val="30"/>
        </w:rPr>
      </w:pPr>
      <w:r w:rsidRPr="005A0FFF">
        <w:rPr>
          <w:rFonts w:ascii="Times New Roman" w:hAnsi="Times New Roman"/>
          <w:b/>
          <w:sz w:val="30"/>
          <w:szCs w:val="30"/>
        </w:rPr>
        <w:t>Белорусская земля</w:t>
      </w:r>
      <w:r w:rsidRPr="005A0FFF">
        <w:rPr>
          <w:rFonts w:ascii="Times New Roman" w:hAnsi="Times New Roman"/>
          <w:sz w:val="30"/>
          <w:szCs w:val="30"/>
        </w:rPr>
        <w:t xml:space="preserve">, на которой наши прошлые поколения жили издревле. Земля, которая и по сей день является мостом, связующим цивилизации Запада и Востока. Преимущества геополитического </w:t>
      </w:r>
      <w:r w:rsidRPr="005A0FFF">
        <w:rPr>
          <w:rFonts w:ascii="Times New Roman" w:hAnsi="Times New Roman"/>
          <w:spacing w:val="-6"/>
          <w:sz w:val="30"/>
          <w:szCs w:val="30"/>
        </w:rPr>
        <w:t>перекрестка, в центре которого находится Беларусь, позволили нам не только</w:t>
      </w:r>
      <w:r w:rsidRPr="005A0FFF">
        <w:rPr>
          <w:rFonts w:ascii="Times New Roman" w:hAnsi="Times New Roman"/>
          <w:sz w:val="30"/>
          <w:szCs w:val="30"/>
        </w:rPr>
        <w:t xml:space="preserve"> преодолеть вызовы времени, но и приумножить национальное достояние. </w:t>
      </w:r>
    </w:p>
    <w:p w:rsidR="00CD6726" w:rsidRPr="002C50C8" w:rsidRDefault="00CD6726" w:rsidP="00CD6726">
      <w:pPr>
        <w:spacing w:after="0" w:line="240" w:lineRule="auto"/>
        <w:ind w:firstLine="709"/>
        <w:jc w:val="both"/>
        <w:rPr>
          <w:rFonts w:ascii="Times New Roman" w:hAnsi="Times New Roman"/>
          <w:sz w:val="30"/>
          <w:szCs w:val="30"/>
        </w:rPr>
      </w:pPr>
      <w:r w:rsidRPr="00064DF3">
        <w:rPr>
          <w:rFonts w:ascii="Times New Roman" w:hAnsi="Times New Roman"/>
          <w:sz w:val="30"/>
          <w:szCs w:val="30"/>
        </w:rPr>
        <w:t xml:space="preserve">И, естественно, – наше </w:t>
      </w:r>
      <w:r w:rsidRPr="00064DF3">
        <w:rPr>
          <w:rFonts w:ascii="Times New Roman" w:hAnsi="Times New Roman"/>
          <w:b/>
          <w:sz w:val="30"/>
          <w:szCs w:val="30"/>
        </w:rPr>
        <w:t>богатое историческое прошлое</w:t>
      </w:r>
      <w:r w:rsidRPr="00064DF3">
        <w:rPr>
          <w:rFonts w:ascii="Times New Roman" w:hAnsi="Times New Roman"/>
          <w:sz w:val="30"/>
          <w:szCs w:val="30"/>
        </w:rPr>
        <w:t xml:space="preserve"> – источник древних традиций и непреходящих ценностей. </w:t>
      </w:r>
    </w:p>
    <w:p w:rsidR="00CD6726" w:rsidRPr="00CD6726" w:rsidRDefault="00CD6726" w:rsidP="00CD6726">
      <w:pPr>
        <w:spacing w:after="0" w:line="240" w:lineRule="auto"/>
        <w:ind w:firstLine="709"/>
        <w:jc w:val="both"/>
        <w:rPr>
          <w:rFonts w:ascii="Times New Roman" w:eastAsia="Times New Roman" w:hAnsi="Times New Roman" w:cs="Times New Roman"/>
          <w:spacing w:val="-5"/>
          <w:sz w:val="30"/>
          <w:szCs w:val="30"/>
        </w:rPr>
      </w:pPr>
    </w:p>
    <w:p w:rsidR="00CD6726" w:rsidRDefault="00CD6726"/>
    <w:sectPr w:rsidR="00CD6726" w:rsidSect="00D9018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070" w:rsidRDefault="00677070" w:rsidP="00D90183">
      <w:pPr>
        <w:spacing w:after="0" w:line="240" w:lineRule="auto"/>
      </w:pPr>
      <w:r>
        <w:separator/>
      </w:r>
    </w:p>
  </w:endnote>
  <w:endnote w:type="continuationSeparator" w:id="0">
    <w:p w:rsidR="00677070" w:rsidRDefault="00677070" w:rsidP="00D90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773610"/>
      <w:docPartObj>
        <w:docPartGallery w:val="Page Numbers (Bottom of Page)"/>
        <w:docPartUnique/>
      </w:docPartObj>
    </w:sdtPr>
    <w:sdtContent>
      <w:p w:rsidR="00D90183" w:rsidRDefault="00D90183">
        <w:pPr>
          <w:pStyle w:val="a9"/>
          <w:jc w:val="center"/>
        </w:pPr>
        <w:r>
          <w:fldChar w:fldCharType="begin"/>
        </w:r>
        <w:r>
          <w:instrText>PAGE   \* MERGEFORMAT</w:instrText>
        </w:r>
        <w:r>
          <w:fldChar w:fldCharType="separate"/>
        </w:r>
        <w:r>
          <w:rPr>
            <w:noProof/>
          </w:rPr>
          <w:t>3</w:t>
        </w:r>
        <w:r>
          <w:fldChar w:fldCharType="end"/>
        </w:r>
      </w:p>
    </w:sdtContent>
  </w:sdt>
  <w:p w:rsidR="00D90183" w:rsidRDefault="00D9018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070" w:rsidRDefault="00677070" w:rsidP="00D90183">
      <w:pPr>
        <w:spacing w:after="0" w:line="240" w:lineRule="auto"/>
      </w:pPr>
      <w:r>
        <w:separator/>
      </w:r>
    </w:p>
  </w:footnote>
  <w:footnote w:type="continuationSeparator" w:id="0">
    <w:p w:rsidR="00677070" w:rsidRDefault="00677070" w:rsidP="00D901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3C96"/>
    <w:multiLevelType w:val="hybridMultilevel"/>
    <w:tmpl w:val="0B982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C920D6"/>
    <w:multiLevelType w:val="hybridMultilevel"/>
    <w:tmpl w:val="EFAEA60A"/>
    <w:lvl w:ilvl="0" w:tplc="6286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19B14CA"/>
    <w:multiLevelType w:val="hybridMultilevel"/>
    <w:tmpl w:val="FD66CC14"/>
    <w:lvl w:ilvl="0" w:tplc="8848C1D0">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05"/>
    <w:rsid w:val="00295CA9"/>
    <w:rsid w:val="00677070"/>
    <w:rsid w:val="008A0428"/>
    <w:rsid w:val="00CD6726"/>
    <w:rsid w:val="00D90183"/>
    <w:rsid w:val="00F02305"/>
    <w:rsid w:val="00F95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726"/>
    <w:pPr>
      <w:ind w:left="720"/>
      <w:contextualSpacing/>
    </w:pPr>
  </w:style>
  <w:style w:type="paragraph" w:styleId="a4">
    <w:name w:val="Normal (Web)"/>
    <w:basedOn w:val="a"/>
    <w:uiPriority w:val="99"/>
    <w:unhideWhenUsed/>
    <w:rsid w:val="00CD6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D6726"/>
    <w:rPr>
      <w:rFonts w:cs="Times New Roman"/>
      <w:b/>
      <w:bCs/>
    </w:rPr>
  </w:style>
  <w:style w:type="character" w:customStyle="1" w:styleId="a6">
    <w:name w:val="Основной текст_"/>
    <w:link w:val="1"/>
    <w:locked/>
    <w:rsid w:val="00CD6726"/>
    <w:rPr>
      <w:sz w:val="28"/>
    </w:rPr>
  </w:style>
  <w:style w:type="paragraph" w:customStyle="1" w:styleId="1">
    <w:name w:val="Основной текст1"/>
    <w:basedOn w:val="a"/>
    <w:link w:val="a6"/>
    <w:rsid w:val="00CD6726"/>
    <w:pPr>
      <w:widowControl w:val="0"/>
      <w:spacing w:after="0" w:line="240" w:lineRule="auto"/>
      <w:ind w:firstLine="400"/>
    </w:pPr>
    <w:rPr>
      <w:sz w:val="28"/>
    </w:rPr>
  </w:style>
  <w:style w:type="paragraph" w:styleId="a7">
    <w:name w:val="header"/>
    <w:basedOn w:val="a"/>
    <w:link w:val="a8"/>
    <w:uiPriority w:val="99"/>
    <w:unhideWhenUsed/>
    <w:rsid w:val="00D901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90183"/>
  </w:style>
  <w:style w:type="paragraph" w:styleId="a9">
    <w:name w:val="footer"/>
    <w:basedOn w:val="a"/>
    <w:link w:val="aa"/>
    <w:uiPriority w:val="99"/>
    <w:unhideWhenUsed/>
    <w:rsid w:val="00D901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0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726"/>
    <w:pPr>
      <w:ind w:left="720"/>
      <w:contextualSpacing/>
    </w:pPr>
  </w:style>
  <w:style w:type="paragraph" w:styleId="a4">
    <w:name w:val="Normal (Web)"/>
    <w:basedOn w:val="a"/>
    <w:uiPriority w:val="99"/>
    <w:unhideWhenUsed/>
    <w:rsid w:val="00CD6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D6726"/>
    <w:rPr>
      <w:rFonts w:cs="Times New Roman"/>
      <w:b/>
      <w:bCs/>
    </w:rPr>
  </w:style>
  <w:style w:type="character" w:customStyle="1" w:styleId="a6">
    <w:name w:val="Основной текст_"/>
    <w:link w:val="1"/>
    <w:locked/>
    <w:rsid w:val="00CD6726"/>
    <w:rPr>
      <w:sz w:val="28"/>
    </w:rPr>
  </w:style>
  <w:style w:type="paragraph" w:customStyle="1" w:styleId="1">
    <w:name w:val="Основной текст1"/>
    <w:basedOn w:val="a"/>
    <w:link w:val="a6"/>
    <w:rsid w:val="00CD6726"/>
    <w:pPr>
      <w:widowControl w:val="0"/>
      <w:spacing w:after="0" w:line="240" w:lineRule="auto"/>
      <w:ind w:firstLine="400"/>
    </w:pPr>
    <w:rPr>
      <w:sz w:val="28"/>
    </w:rPr>
  </w:style>
  <w:style w:type="paragraph" w:styleId="a7">
    <w:name w:val="header"/>
    <w:basedOn w:val="a"/>
    <w:link w:val="a8"/>
    <w:uiPriority w:val="99"/>
    <w:unhideWhenUsed/>
    <w:rsid w:val="00D901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90183"/>
  </w:style>
  <w:style w:type="paragraph" w:styleId="a9">
    <w:name w:val="footer"/>
    <w:basedOn w:val="a"/>
    <w:link w:val="aa"/>
    <w:uiPriority w:val="99"/>
    <w:unhideWhenUsed/>
    <w:rsid w:val="00D901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0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11314</Words>
  <Characters>64492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2022-11-03T08:09:00Z</dcterms:created>
  <dcterms:modified xsi:type="dcterms:W3CDTF">2022-11-03T08:17:00Z</dcterms:modified>
</cp:coreProperties>
</file>