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DD6043" w:rsidTr="00DD6043">
        <w:tc>
          <w:tcPr>
            <w:tcW w:w="5954" w:type="dxa"/>
            <w:hideMark/>
          </w:tcPr>
          <w:p w:rsidR="00DD6043" w:rsidRDefault="00DD60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</w:t>
            </w:r>
          </w:p>
          <w:p w:rsidR="00DD6043" w:rsidRDefault="00DD604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о регистрации инициативных групп граждан по сбору подписей избирателей в поддержку лиц, предлагаемых для выдвижения кандидатами в депутаты Палаты представителей Национального собрания Республики Беларусь, Гродненского областного Совета депутатов </w:t>
            </w:r>
          </w:p>
        </w:tc>
      </w:tr>
    </w:tbl>
    <w:p w:rsidR="00DD6043" w:rsidRDefault="00DD6043" w:rsidP="00DD6043">
      <w:pPr>
        <w:tabs>
          <w:tab w:val="left" w:pos="33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4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1728"/>
        <w:gridCol w:w="3283"/>
        <w:gridCol w:w="1165"/>
        <w:gridCol w:w="2719"/>
        <w:gridCol w:w="1588"/>
        <w:gridCol w:w="2049"/>
        <w:gridCol w:w="1566"/>
      </w:tblGrid>
      <w:tr w:rsidR="00DD6043" w:rsidTr="00DD6043">
        <w:trPr>
          <w:trHeight w:val="1299"/>
          <w:tblHeader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окружной избирательной комиссии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043" w:rsidRDefault="00DD6043" w:rsidP="00332AD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имя, отчество </w:t>
            </w:r>
            <w:r w:rsidR="00BD24B9" w:rsidRPr="00BD24B9">
              <w:rPr>
                <w:rFonts w:eastAsia="Calibri"/>
                <w:sz w:val="22"/>
                <w:szCs w:val="22"/>
                <w:lang w:eastAsia="en-US"/>
              </w:rPr>
              <w:t>лиц</w:t>
            </w:r>
            <w:r w:rsidR="00332AD3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BD24B9" w:rsidRPr="00BD24B9">
              <w:rPr>
                <w:rFonts w:eastAsia="Calibri"/>
                <w:sz w:val="22"/>
                <w:szCs w:val="22"/>
                <w:lang w:eastAsia="en-US"/>
              </w:rPr>
              <w:t>, предлагаем</w:t>
            </w:r>
            <w:r w:rsidR="00332AD3">
              <w:rPr>
                <w:rFonts w:eastAsia="Calibri"/>
                <w:sz w:val="22"/>
                <w:szCs w:val="22"/>
                <w:lang w:eastAsia="en-US"/>
              </w:rPr>
              <w:t>ого</w:t>
            </w:r>
            <w:r w:rsidR="00BD24B9" w:rsidRPr="00BD24B9">
              <w:rPr>
                <w:rFonts w:eastAsia="Calibri"/>
                <w:sz w:val="22"/>
                <w:szCs w:val="22"/>
                <w:lang w:eastAsia="en-US"/>
              </w:rPr>
              <w:t xml:space="preserve"> для выдвижения кандидат</w:t>
            </w:r>
            <w:r w:rsidR="00332AD3">
              <w:rPr>
                <w:rFonts w:eastAsia="Calibri"/>
                <w:sz w:val="22"/>
                <w:szCs w:val="22"/>
                <w:lang w:eastAsia="en-US"/>
              </w:rPr>
              <w:t>ом</w:t>
            </w:r>
            <w:bookmarkStart w:id="0" w:name="_GoBack"/>
            <w:bookmarkEnd w:id="0"/>
            <w:r w:rsidR="00BD24B9" w:rsidRPr="00BD24B9">
              <w:rPr>
                <w:rFonts w:eastAsia="Calibri"/>
                <w:sz w:val="22"/>
                <w:szCs w:val="22"/>
                <w:lang w:eastAsia="en-US"/>
              </w:rPr>
              <w:t xml:space="preserve"> в депутаты Палаты представителей Национального собрания Республики Беларусь, Гродненского областного Совета депутатов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(в</w:t>
            </w:r>
            <w:r w:rsidR="007C1141">
              <w:rPr>
                <w:rFonts w:eastAsia="Calibri"/>
                <w:sz w:val="22"/>
                <w:szCs w:val="22"/>
                <w:lang w:eastAsia="en-US"/>
              </w:rPr>
              <w:t xml:space="preserve"> алфавитном порядке по округу)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Должность, </w:t>
            </w:r>
          </w:p>
          <w:p w:rsidR="00DD6043" w:rsidRDefault="007C1141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работы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жительства (город)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регистрации</w:t>
            </w:r>
          </w:p>
          <w:p w:rsidR="00DD6043" w:rsidRDefault="00DD604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инициативной группы</w:t>
            </w:r>
          </w:p>
        </w:tc>
      </w:tr>
      <w:tr w:rsidR="00B32A86" w:rsidTr="00AC5ACF">
        <w:trPr>
          <w:trHeight w:val="906"/>
          <w:tblHeader/>
        </w:trPr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32A86" w:rsidRDefault="00B32A86" w:rsidP="00B32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Окружная избирательная комиссия № 50, Гродненская область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2A86" w:rsidRPr="005F0F16" w:rsidRDefault="005F0F16" w:rsidP="005F0F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Гродненский Октябрьский избирательный округ № 50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ПОТАПОВА</w:t>
            </w:r>
          </w:p>
          <w:p w:rsidR="00B32A86" w:rsidRDefault="00B32A86" w:rsidP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A86">
              <w:rPr>
                <w:rFonts w:eastAsia="Calibri"/>
                <w:sz w:val="22"/>
                <w:szCs w:val="22"/>
                <w:lang w:eastAsia="en-US"/>
              </w:rPr>
              <w:t>Елена Станиславовна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C5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4AC5">
              <w:rPr>
                <w:rFonts w:eastAsia="Calibri"/>
                <w:sz w:val="22"/>
                <w:szCs w:val="22"/>
                <w:lang w:eastAsia="en-US"/>
              </w:rPr>
              <w:t>27.03.</w:t>
            </w:r>
          </w:p>
          <w:p w:rsidR="00B32A86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4AC5">
              <w:rPr>
                <w:rFonts w:eastAsia="Calibri"/>
                <w:sz w:val="22"/>
                <w:szCs w:val="22"/>
                <w:lang w:eastAsia="en-US"/>
              </w:rPr>
              <w:t>1978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A86">
              <w:rPr>
                <w:rFonts w:eastAsia="Calibri"/>
                <w:sz w:val="22"/>
                <w:szCs w:val="22"/>
                <w:lang w:eastAsia="en-US"/>
              </w:rPr>
              <w:t>депутат Палаты представителей Национального собрания Республики Беларусь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6" w:rsidRDefault="00D91FC0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член Коммунистической партии Беларуси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32A86" w:rsidTr="00AC5ACF">
        <w:trPr>
          <w:trHeight w:val="723"/>
          <w:tblHeader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32A86" w:rsidRDefault="00B32A86" w:rsidP="00DD60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 xml:space="preserve">Румлевский </w:t>
            </w:r>
          </w:p>
          <w:p w:rsidR="00B32A86" w:rsidRDefault="00B32A86" w:rsidP="00AC5AC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№ 9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ЯНОЧКИН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Андрей Леонидович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AC5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18.03.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1974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6" w:rsidRDefault="00B32A86" w:rsidP="00AC5AC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открытого акционерного общества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Белкард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A86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B32A86" w:rsidTr="006A4CD8">
        <w:trPr>
          <w:trHeight w:val="1299"/>
          <w:tblHeader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32A86" w:rsidRDefault="00B32A8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Шоссейный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№ 10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САВАНЕЦ</w:t>
            </w:r>
          </w:p>
          <w:p w:rsidR="00B32A86" w:rsidRDefault="00B32A8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Петрович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AC5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18.11.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1977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 w:rsidP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генеральный директор</w:t>
            </w:r>
            <w:r>
              <w:t xml:space="preserve"> </w:t>
            </w:r>
            <w:r w:rsidR="00EA4AC5">
              <w:rPr>
                <w:sz w:val="22"/>
                <w:szCs w:val="22"/>
              </w:rPr>
              <w:t>республиканского унитарного предприятия</w:t>
            </w:r>
            <w:r>
              <w:rPr>
                <w:sz w:val="22"/>
                <w:szCs w:val="22"/>
              </w:rPr>
              <w:t xml:space="preserve"> «Гродненское производственное кожевенное объединение»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беспартийный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32A86" w:rsidTr="00AC5ACF">
        <w:trPr>
          <w:trHeight w:val="1093"/>
          <w:tblHeader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32A86" w:rsidRDefault="00B32A8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Вишневецкий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№ 11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ЖУК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Виктор Станиславович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AC5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26.03.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генеральный директор </w:t>
            </w:r>
            <w:r w:rsidR="00EA4AC5">
              <w:rPr>
                <w:rFonts w:eastAsia="Calibri"/>
                <w:sz w:val="22"/>
                <w:szCs w:val="22"/>
                <w:lang w:eastAsia="en-US"/>
              </w:rPr>
              <w:t>республиканского унитарного предприятия электроэнергетики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Гродноэнерго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32A86" w:rsidTr="00AC5ACF">
        <w:trPr>
          <w:trHeight w:val="1123"/>
          <w:tblHeader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32A86" w:rsidRDefault="00B32A8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2A86" w:rsidRDefault="00B32A86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Малаховичский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№ 12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</w:t>
            </w:r>
          </w:p>
          <w:p w:rsidR="00B32A86" w:rsidRDefault="00B32A8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Борисович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AC5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 w:rsidP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генеральн</w:t>
            </w:r>
            <w:r w:rsidR="00EA4AC5">
              <w:rPr>
                <w:sz w:val="22"/>
                <w:szCs w:val="22"/>
              </w:rPr>
              <w:t>ый директор производственного республиканского унитарного предприятия «</w:t>
            </w:r>
            <w:proofErr w:type="spellStart"/>
            <w:r w:rsidR="00EA4AC5">
              <w:rPr>
                <w:sz w:val="22"/>
                <w:szCs w:val="22"/>
              </w:rPr>
              <w:t>Гроднооблгаз</w:t>
            </w:r>
            <w:proofErr w:type="spellEnd"/>
            <w:r w:rsidR="00EA4AC5">
              <w:rPr>
                <w:sz w:val="22"/>
                <w:szCs w:val="22"/>
              </w:rPr>
              <w:t>»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беспартийный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B32A86" w:rsidTr="00AC5ACF">
        <w:trPr>
          <w:trHeight w:val="983"/>
          <w:tblHeader/>
        </w:trPr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Ольшанский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val="be-BY" w:eastAsia="en-US"/>
              </w:rPr>
              <w:t>№ 13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ДАВКШИС</w:t>
            </w:r>
          </w:p>
          <w:p w:rsidR="00B32A86" w:rsidRDefault="00B32A8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Андрей Геннадьевич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AC5" w:rsidRDefault="00EA4AC5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09.02.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торгового открытого акционерного общества</w:t>
            </w:r>
          </w:p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«Гродно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Культторг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2A86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86" w:rsidRDefault="00B32A86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:rsidR="00DD6043" w:rsidRDefault="00DD6043" w:rsidP="00DD6043">
      <w:pPr>
        <w:spacing w:line="360" w:lineRule="auto"/>
        <w:rPr>
          <w:sz w:val="22"/>
          <w:szCs w:val="22"/>
        </w:rPr>
      </w:pPr>
    </w:p>
    <w:p w:rsidR="00256B89" w:rsidRDefault="00256B89"/>
    <w:sectPr w:rsidR="00256B89" w:rsidSect="00DD604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43"/>
    <w:rsid w:val="00177B61"/>
    <w:rsid w:val="001B2422"/>
    <w:rsid w:val="001F3833"/>
    <w:rsid w:val="00256B89"/>
    <w:rsid w:val="00332AD3"/>
    <w:rsid w:val="005F0F16"/>
    <w:rsid w:val="007671EE"/>
    <w:rsid w:val="007C1141"/>
    <w:rsid w:val="009302E6"/>
    <w:rsid w:val="009E08DA"/>
    <w:rsid w:val="00AC5ACF"/>
    <w:rsid w:val="00B32A86"/>
    <w:rsid w:val="00BD24B9"/>
    <w:rsid w:val="00C96C5E"/>
    <w:rsid w:val="00D535B9"/>
    <w:rsid w:val="00D618BB"/>
    <w:rsid w:val="00D91FC0"/>
    <w:rsid w:val="00DD6043"/>
    <w:rsid w:val="00EA4AC5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43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43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2024-01-03T11:35:00Z</dcterms:created>
  <dcterms:modified xsi:type="dcterms:W3CDTF">2024-01-03T11:38:00Z</dcterms:modified>
</cp:coreProperties>
</file>