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F0152F" w:rsidRPr="00045413" w:rsidTr="0015729B">
        <w:tc>
          <w:tcPr>
            <w:tcW w:w="5954" w:type="dxa"/>
            <w:shd w:val="clear" w:color="auto" w:fill="auto"/>
          </w:tcPr>
          <w:p w:rsidR="00F0152F" w:rsidRPr="00045413" w:rsidRDefault="00F0152F" w:rsidP="0015729B">
            <w:pPr>
              <w:rPr>
                <w:b/>
                <w:sz w:val="22"/>
                <w:szCs w:val="22"/>
              </w:rPr>
            </w:pPr>
            <w:r w:rsidRPr="00045413">
              <w:rPr>
                <w:b/>
                <w:sz w:val="22"/>
                <w:szCs w:val="22"/>
              </w:rPr>
              <w:t>СВЕДЕНИЯ</w:t>
            </w:r>
          </w:p>
          <w:p w:rsidR="00F0152F" w:rsidRPr="00045413" w:rsidRDefault="00F0152F" w:rsidP="0015729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 регистрации инициативных групп граждан по сбору подписей избирателей в поддержку лиц, предлагаемых для выдвижения кандидатами в депутаты Палаты представителей Национального собрания Республики Беларусь, Гродненского областного Совета депутатов</w:t>
            </w:r>
            <w:r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0152F" w:rsidRDefault="00F0152F" w:rsidP="00F0152F">
      <w:pPr>
        <w:spacing w:line="360" w:lineRule="auto"/>
        <w:rPr>
          <w:sz w:val="22"/>
          <w:szCs w:val="22"/>
        </w:rPr>
      </w:pPr>
    </w:p>
    <w:tbl>
      <w:tblPr>
        <w:tblW w:w="541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843"/>
        <w:gridCol w:w="3402"/>
        <w:gridCol w:w="1278"/>
        <w:gridCol w:w="2835"/>
        <w:gridCol w:w="1701"/>
        <w:gridCol w:w="1839"/>
        <w:gridCol w:w="1134"/>
      </w:tblGrid>
      <w:tr w:rsidR="00F0152F" w:rsidRPr="007378B5" w:rsidTr="006570D5">
        <w:trPr>
          <w:trHeight w:val="1299"/>
          <w:tblHeader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52F" w:rsidRDefault="00F0152F" w:rsidP="00F0152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152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F0152F" w:rsidRPr="003C358F" w:rsidRDefault="00F0152F" w:rsidP="00F0152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окружной избирательной комиссии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52F" w:rsidRPr="003C358F" w:rsidRDefault="00F0152F" w:rsidP="00F0152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358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3C358F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:rsidR="00F0152F" w:rsidRPr="003C358F" w:rsidRDefault="00F0152F" w:rsidP="00F0152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358F">
              <w:rPr>
                <w:rFonts w:eastAsia="Calibri"/>
                <w:sz w:val="22"/>
                <w:szCs w:val="22"/>
                <w:lang w:eastAsia="en-US"/>
              </w:rPr>
              <w:t xml:space="preserve">избирательного </w:t>
            </w:r>
            <w:proofErr w:type="spellStart"/>
            <w:r w:rsidRPr="003C358F">
              <w:rPr>
                <w:rFonts w:eastAsia="Calibri"/>
                <w:sz w:val="22"/>
                <w:szCs w:val="22"/>
                <w:lang w:eastAsia="en-US"/>
              </w:rPr>
              <w:t>окргуа</w:t>
            </w:r>
            <w:proofErr w:type="spellEnd"/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52F" w:rsidRPr="003C358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358F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3C358F">
              <w:rPr>
                <w:rFonts w:eastAsia="Calibri"/>
                <w:sz w:val="22"/>
                <w:szCs w:val="22"/>
                <w:lang w:eastAsia="en-US"/>
              </w:rPr>
              <w:br/>
              <w:t>имя, отчество кандидата</w:t>
            </w:r>
            <w:r w:rsidRPr="003C358F">
              <w:rPr>
                <w:rFonts w:eastAsia="Calibri"/>
                <w:sz w:val="22"/>
                <w:szCs w:val="22"/>
                <w:lang w:eastAsia="en-US"/>
              </w:rPr>
              <w:br/>
              <w:t>(в алфавитном порядке по округу)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Pr="003C358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Должность, </w:t>
            </w:r>
          </w:p>
          <w:p w:rsidR="00F0152F" w:rsidRPr="003C358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работы,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Pr="003C358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жительства (город)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Pr="003C358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регистрации</w:t>
            </w:r>
          </w:p>
          <w:p w:rsidR="00F0152F" w:rsidRPr="003C358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инициативной группы</w:t>
            </w:r>
          </w:p>
        </w:tc>
      </w:tr>
      <w:tr w:rsidR="00F0152F" w:rsidRPr="007378B5" w:rsidTr="006570D5">
        <w:trPr>
          <w:trHeight w:val="1299"/>
          <w:tblHeader/>
        </w:trPr>
        <w:tc>
          <w:tcPr>
            <w:tcW w:w="620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152F" w:rsidRPr="003C358F" w:rsidRDefault="00F0152F" w:rsidP="00F0152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2BBF">
              <w:rPr>
                <w:sz w:val="22"/>
                <w:szCs w:val="22"/>
              </w:rPr>
              <w:t>Окружная избирательная комиссия № 52, Гродненская область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52F" w:rsidRPr="00CB7660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7660">
              <w:rPr>
                <w:rFonts w:eastAsia="Calibri"/>
                <w:sz w:val="22"/>
                <w:szCs w:val="22"/>
                <w:lang w:eastAsia="en-US"/>
              </w:rPr>
              <w:t xml:space="preserve">Врублевский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CB7660">
              <w:rPr>
                <w:rFonts w:eastAsia="Calibri"/>
                <w:sz w:val="22"/>
                <w:szCs w:val="22"/>
                <w:lang w:eastAsia="en-US"/>
              </w:rPr>
              <w:t>№ 18</w:t>
            </w:r>
          </w:p>
          <w:p w:rsidR="00F0152F" w:rsidRPr="00CB7660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52F" w:rsidRPr="00066224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224">
              <w:rPr>
                <w:rFonts w:eastAsia="Calibri"/>
                <w:sz w:val="22"/>
                <w:szCs w:val="22"/>
                <w:lang w:eastAsia="en-US"/>
              </w:rPr>
              <w:t>ЯНУШКО</w:t>
            </w:r>
          </w:p>
          <w:p w:rsidR="00F0152F" w:rsidRPr="00066224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224">
              <w:rPr>
                <w:rFonts w:eastAsia="Calibri"/>
                <w:sz w:val="22"/>
                <w:szCs w:val="22"/>
                <w:lang w:eastAsia="en-US"/>
              </w:rPr>
              <w:t>Андрей Вячеславович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Pr="00066224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224">
              <w:rPr>
                <w:rFonts w:eastAsia="Calibri"/>
                <w:sz w:val="22"/>
                <w:szCs w:val="22"/>
                <w:lang w:eastAsia="en-US"/>
              </w:rPr>
              <w:t xml:space="preserve">главный врач 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066224">
              <w:rPr>
                <w:rFonts w:eastAsia="Calibri"/>
                <w:sz w:val="22"/>
                <w:szCs w:val="22"/>
                <w:lang w:eastAsia="en-US"/>
              </w:rPr>
              <w:t>чреждени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066224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</w:p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224">
              <w:rPr>
                <w:rFonts w:eastAsia="Calibri"/>
                <w:sz w:val="22"/>
                <w:szCs w:val="22"/>
                <w:lang w:eastAsia="en-US"/>
              </w:rPr>
              <w:t>«Гродненский областной клинический кардиологический центр»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6570D5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беспартийный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52F" w:rsidRDefault="006570D5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F0152F" w:rsidRPr="007378B5" w:rsidTr="006570D5">
        <w:trPr>
          <w:trHeight w:val="1299"/>
          <w:tblHeader/>
        </w:trPr>
        <w:tc>
          <w:tcPr>
            <w:tcW w:w="62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152F" w:rsidRPr="003C358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52F" w:rsidRPr="00CB7660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B7660">
              <w:rPr>
                <w:rFonts w:eastAsia="Calibri"/>
                <w:sz w:val="22"/>
                <w:szCs w:val="22"/>
                <w:lang w:eastAsia="en-US"/>
              </w:rPr>
              <w:t>Лиможский</w:t>
            </w:r>
            <w:proofErr w:type="spellEnd"/>
            <w:r w:rsidRPr="00C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CB7660">
              <w:rPr>
                <w:rFonts w:eastAsia="Calibri"/>
                <w:sz w:val="22"/>
                <w:szCs w:val="22"/>
                <w:lang w:eastAsia="en-US"/>
              </w:rPr>
              <w:t>№ 20</w:t>
            </w:r>
          </w:p>
          <w:p w:rsidR="00F0152F" w:rsidRPr="007378B5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52F" w:rsidRPr="00066224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224">
              <w:rPr>
                <w:rFonts w:eastAsia="Calibri"/>
                <w:sz w:val="22"/>
                <w:szCs w:val="22"/>
                <w:lang w:eastAsia="en-US"/>
              </w:rPr>
              <w:t>ИВАНОВ</w:t>
            </w:r>
          </w:p>
          <w:p w:rsidR="00F0152F" w:rsidRPr="00066224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224">
              <w:rPr>
                <w:rFonts w:eastAsia="Calibri"/>
                <w:sz w:val="22"/>
                <w:szCs w:val="22"/>
                <w:lang w:eastAsia="en-US"/>
              </w:rPr>
              <w:t>Олег Витальевич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224">
              <w:rPr>
                <w:rFonts w:eastAsia="Calibri"/>
                <w:sz w:val="22"/>
                <w:szCs w:val="22"/>
                <w:lang w:eastAsia="en-US"/>
              </w:rPr>
              <w:t xml:space="preserve">генеральный директор 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66224">
              <w:rPr>
                <w:rFonts w:eastAsia="Calibri"/>
                <w:sz w:val="22"/>
                <w:szCs w:val="22"/>
                <w:lang w:eastAsia="en-US"/>
              </w:rPr>
              <w:t>ткрыто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</w:t>
            </w:r>
            <w:r w:rsidRPr="00066224">
              <w:rPr>
                <w:rFonts w:eastAsia="Calibri"/>
                <w:sz w:val="22"/>
                <w:szCs w:val="22"/>
                <w:lang w:eastAsia="en-US"/>
              </w:rPr>
              <w:t xml:space="preserve"> акционерно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</w:t>
            </w:r>
            <w:r w:rsidRPr="00066224">
              <w:rPr>
                <w:rFonts w:eastAsia="Calibri"/>
                <w:sz w:val="22"/>
                <w:szCs w:val="22"/>
                <w:lang w:eastAsia="en-US"/>
              </w:rPr>
              <w:t xml:space="preserve"> обществ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066224">
              <w:rPr>
                <w:rFonts w:eastAsia="Calibri"/>
                <w:sz w:val="22"/>
                <w:szCs w:val="22"/>
                <w:lang w:eastAsia="en-US"/>
              </w:rPr>
              <w:t xml:space="preserve"> «Гродненский мясокомбинат»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6570D5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0D5">
              <w:rPr>
                <w:rFonts w:eastAsia="Calibri"/>
                <w:sz w:val="22"/>
                <w:szCs w:val="22"/>
                <w:lang w:eastAsia="en-US"/>
              </w:rPr>
              <w:t>беспартийный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52F" w:rsidRDefault="006570D5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152F" w:rsidRPr="007378B5" w:rsidTr="006570D5">
        <w:trPr>
          <w:trHeight w:val="1299"/>
          <w:tblHeader/>
        </w:trPr>
        <w:tc>
          <w:tcPr>
            <w:tcW w:w="62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152F" w:rsidRPr="003C358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52F" w:rsidRPr="00CB7660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7660">
              <w:rPr>
                <w:rFonts w:eastAsia="Calibri"/>
                <w:sz w:val="22"/>
                <w:szCs w:val="22"/>
                <w:lang w:eastAsia="en-US"/>
              </w:rPr>
              <w:t xml:space="preserve">Курчатовский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CB7660">
              <w:rPr>
                <w:rFonts w:eastAsia="Calibri"/>
                <w:sz w:val="22"/>
                <w:szCs w:val="22"/>
                <w:lang w:eastAsia="en-US"/>
              </w:rPr>
              <w:t>№ 21</w:t>
            </w:r>
          </w:p>
          <w:p w:rsidR="00F0152F" w:rsidRPr="007378B5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КРЫСКИН</w:t>
            </w:r>
          </w:p>
          <w:p w:rsidR="00F0152F" w:rsidRPr="007378B5" w:rsidRDefault="00F0152F" w:rsidP="001572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66224">
              <w:rPr>
                <w:rFonts w:eastAsia="Calibri"/>
                <w:sz w:val="22"/>
                <w:szCs w:val="22"/>
                <w:lang w:eastAsia="en-US"/>
              </w:rPr>
              <w:t>Александр Анатольевич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224">
              <w:rPr>
                <w:rFonts w:eastAsia="Calibri"/>
                <w:sz w:val="22"/>
                <w:szCs w:val="22"/>
                <w:lang w:eastAsia="en-US"/>
              </w:rPr>
              <w:t xml:space="preserve">генеральный директор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066224">
              <w:rPr>
                <w:rFonts w:eastAsia="Calibri"/>
                <w:sz w:val="22"/>
                <w:szCs w:val="22"/>
                <w:lang w:eastAsia="en-US"/>
              </w:rPr>
              <w:t>осударственно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 учреждения «Хоккейный клуб «Неман»</w:t>
            </w:r>
            <w:r w:rsidRPr="000662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6570D5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0D5">
              <w:rPr>
                <w:rFonts w:eastAsia="Calibri"/>
                <w:sz w:val="22"/>
                <w:szCs w:val="22"/>
                <w:lang w:eastAsia="en-US"/>
              </w:rPr>
              <w:t>беспартийный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52F" w:rsidRDefault="006570D5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0152F" w:rsidRPr="007378B5" w:rsidTr="006570D5">
        <w:trPr>
          <w:trHeight w:val="1299"/>
          <w:tblHeader/>
        </w:trPr>
        <w:tc>
          <w:tcPr>
            <w:tcW w:w="62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152F" w:rsidRPr="003C358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52F" w:rsidRPr="007378B5" w:rsidRDefault="00F0152F" w:rsidP="0015729B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proofErr w:type="spellStart"/>
            <w:r w:rsidRPr="00CB7660">
              <w:rPr>
                <w:rFonts w:eastAsia="Calibri"/>
                <w:sz w:val="22"/>
                <w:szCs w:val="22"/>
                <w:lang w:eastAsia="en-US"/>
              </w:rPr>
              <w:t>Малыщинский</w:t>
            </w:r>
            <w:proofErr w:type="spellEnd"/>
            <w:r w:rsidRPr="00C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CB7660">
              <w:rPr>
                <w:rFonts w:eastAsia="Calibri"/>
                <w:sz w:val="22"/>
                <w:szCs w:val="22"/>
                <w:lang w:eastAsia="en-US"/>
              </w:rPr>
              <w:t>№ 22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ЛАЗАРЕВИЧ </w:t>
            </w:r>
          </w:p>
          <w:p w:rsidR="00F0152F" w:rsidRPr="00066224" w:rsidRDefault="00F0152F" w:rsidP="0015729B">
            <w:pPr>
              <w:jc w:val="center"/>
              <w:rPr>
                <w:sz w:val="22"/>
                <w:szCs w:val="22"/>
              </w:rPr>
            </w:pPr>
            <w:r w:rsidRPr="00066224">
              <w:rPr>
                <w:rFonts w:eastAsia="Calibri"/>
                <w:sz w:val="22"/>
                <w:szCs w:val="22"/>
                <w:lang w:eastAsia="en-US"/>
              </w:rPr>
              <w:t>Сергей Николаевич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224">
              <w:rPr>
                <w:rFonts w:eastAsia="Calibri"/>
                <w:sz w:val="22"/>
                <w:szCs w:val="22"/>
                <w:lang w:eastAsia="en-US"/>
              </w:rPr>
              <w:t xml:space="preserve">главный врач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учреждения</w:t>
            </w:r>
            <w:r w:rsidRPr="00066224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 «Гродненская университетская клиника»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F0152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F" w:rsidRDefault="006570D5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0D5">
              <w:rPr>
                <w:rFonts w:eastAsia="Calibri"/>
                <w:sz w:val="22"/>
                <w:szCs w:val="22"/>
                <w:lang w:eastAsia="en-US"/>
              </w:rPr>
              <w:t>беспартийный</w:t>
            </w:r>
            <w:bookmarkStart w:id="0" w:name="_GoBack"/>
            <w:bookmarkEnd w:id="0"/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52F" w:rsidRDefault="006570D5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256B89" w:rsidRDefault="00256B89"/>
    <w:sectPr w:rsidR="00256B89" w:rsidSect="00F0152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F"/>
    <w:rsid w:val="00177B61"/>
    <w:rsid w:val="001B2422"/>
    <w:rsid w:val="001F3833"/>
    <w:rsid w:val="00256B89"/>
    <w:rsid w:val="006570D5"/>
    <w:rsid w:val="007671EE"/>
    <w:rsid w:val="009302E6"/>
    <w:rsid w:val="009E08DA"/>
    <w:rsid w:val="00C96C5E"/>
    <w:rsid w:val="00D535B9"/>
    <w:rsid w:val="00D618BB"/>
    <w:rsid w:val="00F0152F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aps/>
        <w:sz w:val="30"/>
        <w:szCs w:val="30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2F"/>
    <w:pPr>
      <w:spacing w:after="0" w:line="240" w:lineRule="auto"/>
    </w:pPr>
    <w:rPr>
      <w:cap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aps/>
        <w:sz w:val="30"/>
        <w:szCs w:val="30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2F"/>
    <w:pPr>
      <w:spacing w:after="0" w:line="240" w:lineRule="auto"/>
    </w:pPr>
    <w:rPr>
      <w:cap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2023-12-18T05:02:00Z</dcterms:created>
  <dcterms:modified xsi:type="dcterms:W3CDTF">2023-12-18T05:02:00Z</dcterms:modified>
</cp:coreProperties>
</file>