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9" w:rsidRPr="00372836" w:rsidRDefault="00824779" w:rsidP="00824779">
      <w:pPr>
        <w:pStyle w:val="ConsPlusNonformat"/>
        <w:jc w:val="right"/>
        <w:rPr>
          <w:rFonts w:ascii="Times New Roman" w:hAnsi="Times New Roman" w:cs="Times New Roman"/>
          <w:sz w:val="28"/>
          <w:szCs w:val="28"/>
        </w:rPr>
      </w:pPr>
      <w:r w:rsidRPr="00372836">
        <w:rPr>
          <w:rFonts w:ascii="Times New Roman" w:hAnsi="Times New Roman" w:cs="Times New Roman"/>
          <w:sz w:val="28"/>
          <w:szCs w:val="28"/>
        </w:rPr>
        <w:t xml:space="preserve">                                            УТВЕРЖДЕНО</w:t>
      </w:r>
    </w:p>
    <w:p w:rsidR="00824779" w:rsidRPr="00372836" w:rsidRDefault="00824779" w:rsidP="00824779">
      <w:pPr>
        <w:pStyle w:val="ConsPlusNonformat"/>
        <w:jc w:val="right"/>
        <w:rPr>
          <w:rFonts w:ascii="Times New Roman" w:hAnsi="Times New Roman" w:cs="Times New Roman"/>
          <w:sz w:val="28"/>
          <w:szCs w:val="28"/>
        </w:rPr>
      </w:pPr>
      <w:r w:rsidRPr="00372836">
        <w:rPr>
          <w:rFonts w:ascii="Times New Roman" w:hAnsi="Times New Roman" w:cs="Times New Roman"/>
          <w:sz w:val="28"/>
          <w:szCs w:val="28"/>
        </w:rPr>
        <w:t xml:space="preserve">                                             Декрет Президента</w:t>
      </w:r>
    </w:p>
    <w:p w:rsidR="00824779" w:rsidRPr="00372836" w:rsidRDefault="00824779" w:rsidP="00824779">
      <w:pPr>
        <w:pStyle w:val="ConsPlusNonformat"/>
        <w:jc w:val="right"/>
        <w:rPr>
          <w:rFonts w:ascii="Times New Roman" w:hAnsi="Times New Roman" w:cs="Times New Roman"/>
          <w:sz w:val="28"/>
          <w:szCs w:val="28"/>
        </w:rPr>
      </w:pPr>
      <w:r w:rsidRPr="00372836">
        <w:rPr>
          <w:rFonts w:ascii="Times New Roman" w:hAnsi="Times New Roman" w:cs="Times New Roman"/>
          <w:sz w:val="28"/>
          <w:szCs w:val="28"/>
        </w:rPr>
        <w:t xml:space="preserve">                                             Республики Беларусь</w:t>
      </w:r>
    </w:p>
    <w:p w:rsidR="00824779" w:rsidRPr="00372836" w:rsidRDefault="00824779" w:rsidP="00824779">
      <w:pPr>
        <w:pStyle w:val="ConsPlusNonformat"/>
        <w:jc w:val="right"/>
        <w:rPr>
          <w:rFonts w:ascii="Times New Roman" w:hAnsi="Times New Roman" w:cs="Times New Roman"/>
          <w:sz w:val="28"/>
          <w:szCs w:val="28"/>
        </w:rPr>
      </w:pPr>
      <w:r w:rsidRPr="00372836">
        <w:rPr>
          <w:rFonts w:ascii="Times New Roman" w:hAnsi="Times New Roman" w:cs="Times New Roman"/>
          <w:sz w:val="28"/>
          <w:szCs w:val="28"/>
        </w:rPr>
        <w:t xml:space="preserve">                                             16.01.2009 N 1</w:t>
      </w:r>
    </w:p>
    <w:p w:rsidR="00824779" w:rsidRPr="00372836" w:rsidRDefault="00824779" w:rsidP="00824779">
      <w:pPr>
        <w:pStyle w:val="ConsPlusNonformat"/>
        <w:jc w:val="right"/>
        <w:rPr>
          <w:rFonts w:ascii="Times New Roman" w:hAnsi="Times New Roman" w:cs="Times New Roman"/>
          <w:sz w:val="28"/>
          <w:szCs w:val="28"/>
        </w:rPr>
      </w:pPr>
      <w:r w:rsidRPr="00372836">
        <w:rPr>
          <w:rFonts w:ascii="Times New Roman" w:hAnsi="Times New Roman" w:cs="Times New Roman"/>
          <w:sz w:val="28"/>
          <w:szCs w:val="28"/>
        </w:rPr>
        <w:t xml:space="preserve">                                             (в редакции Декрета Президента</w:t>
      </w:r>
    </w:p>
    <w:p w:rsidR="00824779" w:rsidRPr="00372836" w:rsidRDefault="00824779" w:rsidP="00824779">
      <w:pPr>
        <w:pStyle w:val="ConsPlusNonformat"/>
        <w:jc w:val="right"/>
        <w:rPr>
          <w:rFonts w:ascii="Times New Roman" w:hAnsi="Times New Roman" w:cs="Times New Roman"/>
          <w:sz w:val="28"/>
          <w:szCs w:val="28"/>
        </w:rPr>
      </w:pPr>
      <w:r w:rsidRPr="00372836">
        <w:rPr>
          <w:rFonts w:ascii="Times New Roman" w:hAnsi="Times New Roman" w:cs="Times New Roman"/>
          <w:sz w:val="28"/>
          <w:szCs w:val="28"/>
        </w:rPr>
        <w:t xml:space="preserve">                                             Республики Беларусь</w:t>
      </w:r>
    </w:p>
    <w:p w:rsidR="00824779" w:rsidRPr="00372836" w:rsidRDefault="00824779" w:rsidP="00824779">
      <w:pPr>
        <w:pStyle w:val="ConsPlusNonformat"/>
        <w:jc w:val="right"/>
        <w:rPr>
          <w:rFonts w:ascii="Times New Roman" w:hAnsi="Times New Roman" w:cs="Times New Roman"/>
          <w:sz w:val="28"/>
          <w:szCs w:val="28"/>
        </w:rPr>
      </w:pPr>
      <w:r w:rsidRPr="00372836">
        <w:rPr>
          <w:rFonts w:ascii="Times New Roman" w:hAnsi="Times New Roman" w:cs="Times New Roman"/>
          <w:sz w:val="28"/>
          <w:szCs w:val="28"/>
        </w:rPr>
        <w:t xml:space="preserve">                                             24.01.2013 N 2)</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Title"/>
        <w:jc w:val="center"/>
        <w:rPr>
          <w:rFonts w:ascii="Times New Roman" w:hAnsi="Times New Roman" w:cs="Times New Roman"/>
          <w:sz w:val="28"/>
          <w:szCs w:val="28"/>
        </w:rPr>
      </w:pPr>
      <w:bookmarkStart w:id="0" w:name="P98"/>
      <w:bookmarkEnd w:id="0"/>
      <w:r w:rsidRPr="00372836">
        <w:rPr>
          <w:rFonts w:ascii="Times New Roman" w:hAnsi="Times New Roman" w:cs="Times New Roman"/>
          <w:sz w:val="28"/>
          <w:szCs w:val="28"/>
        </w:rPr>
        <w:t>ПОЛОЖЕНИЕ</w:t>
      </w:r>
    </w:p>
    <w:p w:rsidR="00824779" w:rsidRPr="00372836" w:rsidRDefault="00824779" w:rsidP="00824779">
      <w:pPr>
        <w:pStyle w:val="ConsPlusTitle"/>
        <w:jc w:val="center"/>
        <w:rPr>
          <w:rFonts w:ascii="Times New Roman" w:hAnsi="Times New Roman" w:cs="Times New Roman"/>
          <w:sz w:val="28"/>
          <w:szCs w:val="28"/>
        </w:rPr>
      </w:pPr>
      <w:r w:rsidRPr="00372836">
        <w:rPr>
          <w:rFonts w:ascii="Times New Roman" w:hAnsi="Times New Roman" w:cs="Times New Roman"/>
          <w:sz w:val="28"/>
          <w:szCs w:val="28"/>
        </w:rPr>
        <w:t>О ГОСУДАРСТВЕННОЙ РЕГИСТРАЦИИ СУБЪЕКТОВ ХОЗЯЙСТВОВАНИЯ</w:t>
      </w:r>
    </w:p>
    <w:p w:rsidR="00824779" w:rsidRPr="00372836" w:rsidRDefault="00824779" w:rsidP="00824779">
      <w:pPr>
        <w:pStyle w:val="ConsPlusNormal"/>
        <w:jc w:val="center"/>
        <w:rPr>
          <w:rFonts w:ascii="Times New Roman" w:hAnsi="Times New Roman" w:cs="Times New Roman"/>
          <w:sz w:val="28"/>
          <w:szCs w:val="28"/>
        </w:rPr>
      </w:pPr>
      <w:r w:rsidRPr="00372836">
        <w:rPr>
          <w:rFonts w:ascii="Times New Roman" w:hAnsi="Times New Roman" w:cs="Times New Roman"/>
          <w:sz w:val="28"/>
          <w:szCs w:val="28"/>
        </w:rPr>
        <w:t xml:space="preserve">(в ред. Декретов Президента Республики Беларусь от 24.01.2013 </w:t>
      </w:r>
      <w:hyperlink r:id="rId4" w:history="1">
        <w:r w:rsidRPr="00372836">
          <w:rPr>
            <w:rFonts w:ascii="Times New Roman" w:hAnsi="Times New Roman" w:cs="Times New Roman"/>
            <w:color w:val="0000FF"/>
            <w:sz w:val="28"/>
            <w:szCs w:val="28"/>
          </w:rPr>
          <w:t>N 2</w:t>
        </w:r>
      </w:hyperlink>
      <w:r w:rsidRPr="00372836">
        <w:rPr>
          <w:rFonts w:ascii="Times New Roman" w:hAnsi="Times New Roman" w:cs="Times New Roman"/>
          <w:sz w:val="28"/>
          <w:szCs w:val="28"/>
        </w:rPr>
        <w:t>,</w:t>
      </w:r>
    </w:p>
    <w:p w:rsidR="00824779" w:rsidRPr="00372836" w:rsidRDefault="00824779" w:rsidP="00824779">
      <w:pPr>
        <w:pStyle w:val="ConsPlusNormal"/>
        <w:jc w:val="center"/>
        <w:rPr>
          <w:rFonts w:ascii="Times New Roman" w:hAnsi="Times New Roman" w:cs="Times New Roman"/>
          <w:sz w:val="28"/>
          <w:szCs w:val="28"/>
        </w:rPr>
      </w:pPr>
      <w:r w:rsidRPr="00372836">
        <w:rPr>
          <w:rFonts w:ascii="Times New Roman" w:hAnsi="Times New Roman" w:cs="Times New Roman"/>
          <w:sz w:val="28"/>
          <w:szCs w:val="28"/>
        </w:rPr>
        <w:t xml:space="preserve">от 21.02.2014 </w:t>
      </w:r>
      <w:hyperlink r:id="rId5" w:history="1">
        <w:r w:rsidRPr="00372836">
          <w:rPr>
            <w:rFonts w:ascii="Times New Roman" w:hAnsi="Times New Roman" w:cs="Times New Roman"/>
            <w:color w:val="0000FF"/>
            <w:sz w:val="28"/>
            <w:szCs w:val="28"/>
          </w:rPr>
          <w:t>N 3</w:t>
        </w:r>
      </w:hyperlink>
      <w:r w:rsidRPr="00372836">
        <w:rPr>
          <w:rFonts w:ascii="Times New Roman" w:hAnsi="Times New Roman" w:cs="Times New Roman"/>
          <w:sz w:val="28"/>
          <w:szCs w:val="28"/>
        </w:rPr>
        <w:t xml:space="preserve">, от 28.02.2017 </w:t>
      </w:r>
      <w:hyperlink r:id="rId6" w:history="1">
        <w:r w:rsidRPr="00372836">
          <w:rPr>
            <w:rFonts w:ascii="Times New Roman" w:hAnsi="Times New Roman" w:cs="Times New Roman"/>
            <w:color w:val="0000FF"/>
            <w:sz w:val="28"/>
            <w:szCs w:val="28"/>
          </w:rPr>
          <w:t>N 2</w:t>
        </w:r>
      </w:hyperlink>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jc w:val="center"/>
        <w:outlineLvl w:val="1"/>
        <w:rPr>
          <w:rFonts w:ascii="Times New Roman" w:hAnsi="Times New Roman" w:cs="Times New Roman"/>
          <w:sz w:val="28"/>
          <w:szCs w:val="28"/>
        </w:rPr>
      </w:pPr>
      <w:r w:rsidRPr="00372836">
        <w:rPr>
          <w:rFonts w:ascii="Times New Roman" w:hAnsi="Times New Roman" w:cs="Times New Roman"/>
          <w:b/>
          <w:sz w:val="28"/>
          <w:szCs w:val="28"/>
        </w:rPr>
        <w:t>ГЛАВА 1</w:t>
      </w:r>
    </w:p>
    <w:p w:rsidR="00824779" w:rsidRPr="00372836" w:rsidRDefault="00824779" w:rsidP="00824779">
      <w:pPr>
        <w:pStyle w:val="ConsPlusNormal"/>
        <w:jc w:val="center"/>
        <w:rPr>
          <w:rFonts w:ascii="Times New Roman" w:hAnsi="Times New Roman" w:cs="Times New Roman"/>
          <w:sz w:val="28"/>
          <w:szCs w:val="28"/>
        </w:rPr>
      </w:pPr>
      <w:r w:rsidRPr="00372836">
        <w:rPr>
          <w:rFonts w:ascii="Times New Roman" w:hAnsi="Times New Roman" w:cs="Times New Roman"/>
          <w:b/>
          <w:sz w:val="28"/>
          <w:szCs w:val="28"/>
        </w:rPr>
        <w:t>ОБЩИЕ ПОЛОЖЕНИЯ</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1. Государственной регистрации в соответствии с настоящим Положением подлежат:</w:t>
      </w:r>
    </w:p>
    <w:p w:rsidR="00824779" w:rsidRPr="00372836" w:rsidRDefault="00824779" w:rsidP="00824779">
      <w:pPr>
        <w:pStyle w:val="ConsPlusNormal"/>
        <w:ind w:firstLine="540"/>
        <w:jc w:val="both"/>
        <w:rPr>
          <w:rFonts w:ascii="Times New Roman" w:hAnsi="Times New Roman" w:cs="Times New Roman"/>
          <w:sz w:val="28"/>
          <w:szCs w:val="28"/>
        </w:rPr>
      </w:pPr>
      <w:bookmarkStart w:id="1" w:name="P107"/>
      <w:bookmarkEnd w:id="1"/>
      <w:r w:rsidRPr="00372836">
        <w:rPr>
          <w:rFonts w:ascii="Times New Roman" w:hAnsi="Times New Roman" w:cs="Times New Roman"/>
          <w:sz w:val="28"/>
          <w:szCs w:val="28"/>
        </w:rPr>
        <w:t>1.1. создаваемые (реорганизуемые) юридические лица: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государственные объединения, являющиеся коммерческими организациями, и крестьянские (фермерские) хозяйства (далее - коммерческие организации);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государственные объединения, являющиеся некоммерческими организациями, потребительские кооперативы, садоводческие товарищества, торгово-промышленные палаты, учреждения, товарищества собственников (далее - некоммерческие организации);</w:t>
      </w:r>
    </w:p>
    <w:p w:rsidR="00824779" w:rsidRPr="00372836" w:rsidRDefault="00824779" w:rsidP="00824779">
      <w:pPr>
        <w:pStyle w:val="ConsPlusNormal"/>
        <w:ind w:firstLine="540"/>
        <w:jc w:val="both"/>
        <w:rPr>
          <w:rFonts w:ascii="Times New Roman" w:hAnsi="Times New Roman" w:cs="Times New Roman"/>
          <w:sz w:val="28"/>
          <w:szCs w:val="28"/>
        </w:rPr>
      </w:pPr>
      <w:bookmarkStart w:id="2" w:name="P110"/>
      <w:bookmarkEnd w:id="2"/>
      <w:r w:rsidRPr="00372836">
        <w:rPr>
          <w:rFonts w:ascii="Times New Roman" w:hAnsi="Times New Roman" w:cs="Times New Roman"/>
          <w:sz w:val="28"/>
          <w:szCs w:val="28"/>
        </w:rPr>
        <w:t>1.2. индивидуальные предприниматели;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1.3. изменения и (или) дополнения, вносимые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изменения, вносимые в </w:t>
      </w:r>
      <w:hyperlink r:id="rId7" w:history="1">
        <w:r w:rsidRPr="00372836">
          <w:rPr>
            <w:rFonts w:ascii="Times New Roman" w:hAnsi="Times New Roman" w:cs="Times New Roman"/>
            <w:color w:val="0000FF"/>
            <w:sz w:val="28"/>
            <w:szCs w:val="28"/>
          </w:rPr>
          <w:t>свидетельства</w:t>
        </w:r>
      </w:hyperlink>
      <w:r w:rsidRPr="00372836">
        <w:rPr>
          <w:rFonts w:ascii="Times New Roman" w:hAnsi="Times New Roman" w:cs="Times New Roman"/>
          <w:sz w:val="28"/>
          <w:szCs w:val="28"/>
        </w:rPr>
        <w:t xml:space="preserve"> о государственной регистрации индивидуальных предпринимателей.</w:t>
      </w:r>
    </w:p>
    <w:p w:rsidR="00824779" w:rsidRPr="00372836" w:rsidRDefault="00824779" w:rsidP="00824779">
      <w:pPr>
        <w:pStyle w:val="ConsPlusNormal"/>
        <w:ind w:firstLine="540"/>
        <w:jc w:val="both"/>
        <w:rPr>
          <w:rFonts w:ascii="Times New Roman" w:hAnsi="Times New Roman" w:cs="Times New Roman"/>
          <w:sz w:val="28"/>
          <w:szCs w:val="28"/>
        </w:rPr>
      </w:pPr>
      <w:bookmarkStart w:id="3" w:name="P112"/>
      <w:bookmarkEnd w:id="3"/>
      <w:r w:rsidRPr="00372836">
        <w:rPr>
          <w:rFonts w:ascii="Times New Roman" w:hAnsi="Times New Roman" w:cs="Times New Roman"/>
          <w:sz w:val="28"/>
          <w:szCs w:val="28"/>
        </w:rPr>
        <w:t xml:space="preserve">2. Государственная регистрация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открытых акционерных обществ, созданных в процессе приватизации государственной собственности, изменений и (или) дополнений, вносимых в их уставы (учредительные договоры - для коммерческих организаций, действующих только на основании учредительных договоров), осуществляется в порядке, </w:t>
      </w:r>
      <w:r w:rsidRPr="00372836">
        <w:rPr>
          <w:rFonts w:ascii="Times New Roman" w:hAnsi="Times New Roman" w:cs="Times New Roman"/>
          <w:sz w:val="28"/>
          <w:szCs w:val="28"/>
        </w:rPr>
        <w:lastRenderedPageBreak/>
        <w:t>предусмотренном настоящим Положением, с учетом особенностей, установленных законодательством для соответствующих субъектов хозяйствования. Законодательными актами могут быть установлены особенности государственной регистрации иных субъектов хозяйствования с учетом осуществляемых ими видов деятельности.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3. Нормы настоящего Положения не применяются при государственной регистрации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При этом государственная регистрация союзов (ассоциаций) по виду (видам) спорта, созданных с участием общественного объединения (общественных объединений), осуществляется в порядке, установленном для государственной регистрации союзов (ассоциаций) общественных объединений.</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8"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21.02.2014 N 3)</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4. Государственная регистрация юридического лица производится по месту его нахождения, индивидуального предпринимателя - по месту жительства.</w:t>
      </w:r>
    </w:p>
    <w:p w:rsidR="00824779" w:rsidRPr="00372836" w:rsidRDefault="00824779" w:rsidP="00824779">
      <w:pPr>
        <w:pStyle w:val="ConsPlusNormal"/>
        <w:ind w:firstLine="540"/>
        <w:jc w:val="both"/>
        <w:rPr>
          <w:rFonts w:ascii="Times New Roman" w:hAnsi="Times New Roman" w:cs="Times New Roman"/>
          <w:sz w:val="28"/>
          <w:szCs w:val="28"/>
        </w:rPr>
      </w:pPr>
      <w:bookmarkStart w:id="4" w:name="P116"/>
      <w:bookmarkEnd w:id="4"/>
      <w:r w:rsidRPr="00372836">
        <w:rPr>
          <w:rFonts w:ascii="Times New Roman" w:hAnsi="Times New Roman" w:cs="Times New Roman"/>
          <w:sz w:val="28"/>
          <w:szCs w:val="28"/>
        </w:rPr>
        <w:t>5. Местонахождением частного унитарного предприятия, крестьянского (фермерского) хозяйства может являться жилое помещение (квартира, жилой дом) физического лица - собственника имущества частного унитарного предприятия, главы крестьянского (фермерского) хозяйства (далее - жилое помещение) в одном из следующих случаев:</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жилое помещение принадлежит ему на праве собственности (находится в долевой или совместной собственности) - с согласия иного собственника (всех собственников), а также всех совершеннолетних членов его семьи (членов семьи всех собственников), проживающих в этом помещении;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он постоянно проживает в жилом помещении (за исключением жилого помещения государственного жилищного фонда), о чем свидетельствуют отметка в </w:t>
      </w:r>
      <w:hyperlink r:id="rId9" w:history="1">
        <w:r w:rsidRPr="00372836">
          <w:rPr>
            <w:rFonts w:ascii="Times New Roman" w:hAnsi="Times New Roman" w:cs="Times New Roman"/>
            <w:color w:val="0000FF"/>
            <w:sz w:val="28"/>
            <w:szCs w:val="28"/>
          </w:rPr>
          <w:t>документе</w:t>
        </w:r>
      </w:hyperlink>
      <w:r w:rsidRPr="00372836">
        <w:rPr>
          <w:rFonts w:ascii="Times New Roman" w:hAnsi="Times New Roman" w:cs="Times New Roman"/>
          <w:sz w:val="28"/>
          <w:szCs w:val="28"/>
        </w:rPr>
        <w:t xml:space="preserve">, удостоверяющем личность, либо сведения в </w:t>
      </w:r>
      <w:hyperlink r:id="rId10" w:history="1">
        <w:r w:rsidRPr="00372836">
          <w:rPr>
            <w:rFonts w:ascii="Times New Roman" w:hAnsi="Times New Roman" w:cs="Times New Roman"/>
            <w:color w:val="0000FF"/>
            <w:sz w:val="28"/>
            <w:szCs w:val="28"/>
          </w:rPr>
          <w:t>карточке</w:t>
        </w:r>
      </w:hyperlink>
      <w:r w:rsidRPr="00372836">
        <w:rPr>
          <w:rFonts w:ascii="Times New Roman" w:hAnsi="Times New Roman" w:cs="Times New Roman"/>
          <w:sz w:val="28"/>
          <w:szCs w:val="28"/>
        </w:rPr>
        <w:t xml:space="preserve"> регистрации, - с согласия собственника (всех собственников) жилого помещения частного жилищного фонда, а также проживающих в данном помещении всех совершеннолетних членов семьи собственника (всех собственников).</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При этом с собственника жилого помещения взимаются плата за коммунальные услуги и иные платежи, связанные с эксплуатацией такого помещения, в порядке, определяемом Советом Министров Республики Беларусь.</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Осуществление производственной деятельности (выполнение работ, оказание услуг) в жилом помещении, являющемся местонахождением частного унитарного предприятия, крестьянского (фермерского) хозяйства, не допускается без перевода этого помещения в нежилое в порядке, </w:t>
      </w:r>
      <w:r w:rsidRPr="00372836">
        <w:rPr>
          <w:rFonts w:ascii="Times New Roman" w:hAnsi="Times New Roman" w:cs="Times New Roman"/>
          <w:sz w:val="28"/>
          <w:szCs w:val="28"/>
        </w:rPr>
        <w:lastRenderedPageBreak/>
        <w:t>определенном законодательством.</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6. За государственную регистрацию коммерческих и некоммерческих организаций,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w:t>
      </w:r>
      <w:hyperlink r:id="rId11" w:history="1">
        <w:r w:rsidRPr="00372836">
          <w:rPr>
            <w:rFonts w:ascii="Times New Roman" w:hAnsi="Times New Roman" w:cs="Times New Roman"/>
            <w:color w:val="0000FF"/>
            <w:sz w:val="28"/>
            <w:szCs w:val="28"/>
          </w:rPr>
          <w:t>свидетельства</w:t>
        </w:r>
      </w:hyperlink>
      <w:r w:rsidRPr="00372836">
        <w:rPr>
          <w:rFonts w:ascii="Times New Roman" w:hAnsi="Times New Roman" w:cs="Times New Roman"/>
          <w:sz w:val="28"/>
          <w:szCs w:val="28"/>
        </w:rPr>
        <w:t xml:space="preserve"> о государственной регистрации индивидуальных предпринимателей, выдачу дубликата свидетельства о государственной регистрации взимается государственная </w:t>
      </w:r>
      <w:hyperlink r:id="rId12" w:history="1">
        <w:r w:rsidRPr="00372836">
          <w:rPr>
            <w:rFonts w:ascii="Times New Roman" w:hAnsi="Times New Roman" w:cs="Times New Roman"/>
            <w:color w:val="0000FF"/>
            <w:sz w:val="28"/>
            <w:szCs w:val="28"/>
          </w:rPr>
          <w:t>пошлина</w:t>
        </w:r>
      </w:hyperlink>
      <w:r w:rsidRPr="00372836">
        <w:rPr>
          <w:rFonts w:ascii="Times New Roman" w:hAnsi="Times New Roman" w:cs="Times New Roman"/>
          <w:sz w:val="28"/>
          <w:szCs w:val="28"/>
        </w:rPr>
        <w:t xml:space="preserve"> в случаях и размерах, установленных законодательными актами.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Взимание иных платежей при осуществлении государственной регистрации не допускается.</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jc w:val="center"/>
        <w:outlineLvl w:val="1"/>
        <w:rPr>
          <w:rFonts w:ascii="Times New Roman" w:hAnsi="Times New Roman" w:cs="Times New Roman"/>
          <w:sz w:val="28"/>
          <w:szCs w:val="28"/>
        </w:rPr>
      </w:pPr>
      <w:r w:rsidRPr="00372836">
        <w:rPr>
          <w:rFonts w:ascii="Times New Roman" w:hAnsi="Times New Roman" w:cs="Times New Roman"/>
          <w:b/>
          <w:sz w:val="28"/>
          <w:szCs w:val="28"/>
        </w:rPr>
        <w:t>ГЛАВА 2</w:t>
      </w:r>
    </w:p>
    <w:p w:rsidR="00824779" w:rsidRPr="00372836" w:rsidRDefault="00824779" w:rsidP="00824779">
      <w:pPr>
        <w:pStyle w:val="ConsPlusNormal"/>
        <w:jc w:val="center"/>
        <w:rPr>
          <w:rFonts w:ascii="Times New Roman" w:hAnsi="Times New Roman" w:cs="Times New Roman"/>
          <w:sz w:val="28"/>
          <w:szCs w:val="28"/>
        </w:rPr>
      </w:pPr>
      <w:r w:rsidRPr="00372836">
        <w:rPr>
          <w:rFonts w:ascii="Times New Roman" w:hAnsi="Times New Roman" w:cs="Times New Roman"/>
          <w:b/>
          <w:sz w:val="28"/>
          <w:szCs w:val="28"/>
        </w:rPr>
        <w:t>УСТАВНЫЙ ФОНД КОММЕРЧЕСКОЙ ОРГАНИЗАЦИИ</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7. Коммерческие организации самостоятельно определяют размеры уставных фондов, за исключением коммерческих организаций, указанных в </w:t>
      </w:r>
      <w:hyperlink w:anchor="P135" w:history="1">
        <w:r w:rsidRPr="00372836">
          <w:rPr>
            <w:rFonts w:ascii="Times New Roman" w:hAnsi="Times New Roman" w:cs="Times New Roman"/>
            <w:color w:val="0000FF"/>
            <w:sz w:val="28"/>
            <w:szCs w:val="28"/>
          </w:rPr>
          <w:t>пункте 8</w:t>
        </w:r>
      </w:hyperlink>
      <w:r w:rsidRPr="00372836">
        <w:rPr>
          <w:rFonts w:ascii="Times New Roman" w:hAnsi="Times New Roman" w:cs="Times New Roman"/>
          <w:sz w:val="28"/>
          <w:szCs w:val="28"/>
        </w:rPr>
        <w:t xml:space="preserve"> настоящего Положения. Уставный фонд коммерческой организации должен быть объявлен в белорусских рублях.</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13"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21.02.2014 N 3)</w:t>
      </w:r>
    </w:p>
    <w:p w:rsidR="00824779" w:rsidRPr="00372836" w:rsidRDefault="00824779" w:rsidP="00824779">
      <w:pPr>
        <w:pStyle w:val="ConsPlusNormal"/>
        <w:ind w:firstLine="540"/>
        <w:jc w:val="both"/>
        <w:rPr>
          <w:rFonts w:ascii="Times New Roman" w:hAnsi="Times New Roman" w:cs="Times New Roman"/>
          <w:sz w:val="28"/>
          <w:szCs w:val="28"/>
        </w:rPr>
      </w:pPr>
      <w:bookmarkStart w:id="5" w:name="P129"/>
      <w:bookmarkEnd w:id="5"/>
      <w:r w:rsidRPr="00372836">
        <w:rPr>
          <w:rFonts w:ascii="Times New Roman" w:hAnsi="Times New Roman" w:cs="Times New Roman"/>
          <w:sz w:val="28"/>
          <w:szCs w:val="28"/>
        </w:rPr>
        <w:t>Объявленный в уставе (учредительном договоре - для коммерческой организации, действующей только на основании учредительного договора) уставный фонд коммерческой организации должен быть сформирован в течение двенадцати месяцев с даты государственной регистрации этой организации, если иное не установлено законодательными актами либо если меньший срок формирования уставного фонда не определен уставом (учредительным договором - для коммерческой организации, действующей только на основании учредительного договора).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При внесении вклада в уставный фонд коммерческой организации в иностранной валюте в порядке, определенном законодательством, его пересчет осуществляется по официальному курсу белорусского рубля к соответствующей иностранной валюте, установленному Национальным банком на дату фактического внесения этого вклада.</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(часть третья п. 7 введена </w:t>
      </w:r>
      <w:hyperlink r:id="rId14" w:history="1">
        <w:r w:rsidRPr="00372836">
          <w:rPr>
            <w:rFonts w:ascii="Times New Roman" w:hAnsi="Times New Roman" w:cs="Times New Roman"/>
            <w:color w:val="0000FF"/>
            <w:sz w:val="28"/>
            <w:szCs w:val="28"/>
          </w:rPr>
          <w:t>Декретом</w:t>
        </w:r>
      </w:hyperlink>
      <w:r w:rsidRPr="00372836">
        <w:rPr>
          <w:rFonts w:ascii="Times New Roman" w:hAnsi="Times New Roman" w:cs="Times New Roman"/>
          <w:sz w:val="28"/>
          <w:szCs w:val="28"/>
        </w:rPr>
        <w:t xml:space="preserve"> Президента Республики Беларусь от 21.02.2014 N 3)</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При формировании уставного фонда путем внесения неденежного вклада должна быть проведена оценка стоимости неденежного вклада. В случае проведения независимой оценки стоимости вносимого в уставный фонд коммерческой организации неденежного вклада экспертиза достоверности этой оценки не проводится.</w:t>
      </w:r>
    </w:p>
    <w:p w:rsidR="00824779" w:rsidRPr="00372836" w:rsidRDefault="00824779" w:rsidP="00824779">
      <w:pPr>
        <w:pStyle w:val="ConsPlusNormal"/>
        <w:ind w:firstLine="540"/>
        <w:jc w:val="both"/>
        <w:rPr>
          <w:rFonts w:ascii="Times New Roman" w:hAnsi="Times New Roman" w:cs="Times New Roman"/>
          <w:sz w:val="28"/>
          <w:szCs w:val="28"/>
        </w:rPr>
      </w:pPr>
      <w:bookmarkStart w:id="6" w:name="P133"/>
      <w:bookmarkEnd w:id="6"/>
      <w:r w:rsidRPr="00372836">
        <w:rPr>
          <w:rFonts w:ascii="Times New Roman" w:hAnsi="Times New Roman" w:cs="Times New Roman"/>
          <w:sz w:val="28"/>
          <w:szCs w:val="28"/>
        </w:rPr>
        <w:t xml:space="preserve">Коммерческие организации, сформировавшие в течение срока, определенного в соответствии с </w:t>
      </w:r>
      <w:hyperlink w:anchor="P129" w:history="1">
        <w:r w:rsidRPr="00372836">
          <w:rPr>
            <w:rFonts w:ascii="Times New Roman" w:hAnsi="Times New Roman" w:cs="Times New Roman"/>
            <w:color w:val="0000FF"/>
            <w:sz w:val="28"/>
            <w:szCs w:val="28"/>
          </w:rPr>
          <w:t>частью второй</w:t>
        </w:r>
      </w:hyperlink>
      <w:r w:rsidRPr="00372836">
        <w:rPr>
          <w:rFonts w:ascii="Times New Roman" w:hAnsi="Times New Roman" w:cs="Times New Roman"/>
          <w:sz w:val="28"/>
          <w:szCs w:val="28"/>
        </w:rPr>
        <w:t xml:space="preserve"> настоящего пункта, уставный фонд в меньшем размере, чем это предусмотрено в их уставах (учредительных договорах - для коммерческих организаций, действующих </w:t>
      </w:r>
      <w:r w:rsidRPr="00372836">
        <w:rPr>
          <w:rFonts w:ascii="Times New Roman" w:hAnsi="Times New Roman" w:cs="Times New Roman"/>
          <w:sz w:val="28"/>
          <w:szCs w:val="28"/>
        </w:rPr>
        <w:lastRenderedPageBreak/>
        <w:t>только на основании учредительных договоров), обязаны уменьшить первоначально объявленный размер уставного фонда до его фактически сформированного размера. Коммерческие организации, для которых законодательством установлены минимальные размеры уставных фондов, обязаны уменьшить размер уставных фондов до фактически сформированного размера, который не может быть ниже установленного законодательством минимального размера уставного фонда.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В случае представления коммерческими организациями в регистрирующий орган документов для осуществления государственной регистрации изменений и (или) дополнений в устав (учредительный договор - для коммерческих организаций, действующих только на основании учредительных договоров), связанных с увеличением размера уставных фондов коммерческих организаций, уставный фонд указанных организаций должен быть сформирован в размерах, предусмотренных этими изменениями и (или) дополнениями, если иное не установлено законодательными актами.</w:t>
      </w:r>
    </w:p>
    <w:p w:rsidR="00824779" w:rsidRPr="00372836" w:rsidRDefault="00824779" w:rsidP="00824779">
      <w:pPr>
        <w:pStyle w:val="ConsPlusNormal"/>
        <w:ind w:firstLine="540"/>
        <w:jc w:val="both"/>
        <w:rPr>
          <w:rFonts w:ascii="Times New Roman" w:hAnsi="Times New Roman" w:cs="Times New Roman"/>
          <w:sz w:val="28"/>
          <w:szCs w:val="28"/>
        </w:rPr>
      </w:pPr>
      <w:bookmarkStart w:id="7" w:name="P135"/>
      <w:bookmarkEnd w:id="7"/>
      <w:r w:rsidRPr="00372836">
        <w:rPr>
          <w:rFonts w:ascii="Times New Roman" w:hAnsi="Times New Roman" w:cs="Times New Roman"/>
          <w:sz w:val="28"/>
          <w:szCs w:val="28"/>
        </w:rPr>
        <w:t>8. Минимальный размер уставного фонда устанавливается в сумме, эквивалентной:</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100 базовым величинам, - для закрытых акционерных обществ;</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400 базовым величинам, - для открытых акционерных обществ.</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Минимальные размеры уставных фондов, указанные в </w:t>
      </w:r>
      <w:hyperlink w:anchor="P135" w:history="1">
        <w:r w:rsidRPr="00372836">
          <w:rPr>
            <w:rFonts w:ascii="Times New Roman" w:hAnsi="Times New Roman" w:cs="Times New Roman"/>
            <w:color w:val="0000FF"/>
            <w:sz w:val="28"/>
            <w:szCs w:val="28"/>
          </w:rPr>
          <w:t>части первой</w:t>
        </w:r>
      </w:hyperlink>
      <w:r w:rsidRPr="00372836">
        <w:rPr>
          <w:rFonts w:ascii="Times New Roman" w:hAnsi="Times New Roman" w:cs="Times New Roman"/>
          <w:sz w:val="28"/>
          <w:szCs w:val="28"/>
        </w:rPr>
        <w:t xml:space="preserve"> настоящего пункта, определяются в белорусских рублях исходя из размера базовой </w:t>
      </w:r>
      <w:hyperlink r:id="rId15" w:history="1">
        <w:r w:rsidRPr="00372836">
          <w:rPr>
            <w:rFonts w:ascii="Times New Roman" w:hAnsi="Times New Roman" w:cs="Times New Roman"/>
            <w:color w:val="0000FF"/>
            <w:sz w:val="28"/>
            <w:szCs w:val="28"/>
          </w:rPr>
          <w:t>величины</w:t>
        </w:r>
      </w:hyperlink>
      <w:r w:rsidRPr="00372836">
        <w:rPr>
          <w:rFonts w:ascii="Times New Roman" w:hAnsi="Times New Roman" w:cs="Times New Roman"/>
          <w:sz w:val="28"/>
          <w:szCs w:val="28"/>
        </w:rPr>
        <w:t>, установленного на день, в который устав (изменения и (или) дополнения, связанные с изменением размера уставного фонда) представляется в регистрирующий орган.</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Уставный фонд коммерческих организаций, указанных в </w:t>
      </w:r>
      <w:hyperlink w:anchor="P112" w:history="1">
        <w:r w:rsidRPr="00372836">
          <w:rPr>
            <w:rFonts w:ascii="Times New Roman" w:hAnsi="Times New Roman" w:cs="Times New Roman"/>
            <w:color w:val="0000FF"/>
            <w:sz w:val="28"/>
            <w:szCs w:val="28"/>
          </w:rPr>
          <w:t>пункте 2</w:t>
        </w:r>
      </w:hyperlink>
      <w:r w:rsidRPr="00372836">
        <w:rPr>
          <w:rFonts w:ascii="Times New Roman" w:hAnsi="Times New Roman" w:cs="Times New Roman"/>
          <w:sz w:val="28"/>
          <w:szCs w:val="28"/>
        </w:rPr>
        <w:t xml:space="preserve"> настоящего Положения, формируется с учетом особенностей, установленных для них законодательством.</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(часть третья п. 8 в ред. </w:t>
      </w:r>
      <w:hyperlink r:id="rId16"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21.02.2014 N 3)</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jc w:val="center"/>
        <w:outlineLvl w:val="1"/>
        <w:rPr>
          <w:rFonts w:ascii="Times New Roman" w:hAnsi="Times New Roman" w:cs="Times New Roman"/>
          <w:sz w:val="28"/>
          <w:szCs w:val="28"/>
        </w:rPr>
      </w:pPr>
      <w:bookmarkStart w:id="8" w:name="P142"/>
      <w:bookmarkEnd w:id="8"/>
      <w:r w:rsidRPr="00372836">
        <w:rPr>
          <w:rFonts w:ascii="Times New Roman" w:hAnsi="Times New Roman" w:cs="Times New Roman"/>
          <w:b/>
          <w:sz w:val="28"/>
          <w:szCs w:val="28"/>
        </w:rPr>
        <w:t>ГЛАВА 3</w:t>
      </w:r>
    </w:p>
    <w:p w:rsidR="00824779" w:rsidRPr="00372836" w:rsidRDefault="00824779" w:rsidP="00824779">
      <w:pPr>
        <w:pStyle w:val="ConsPlusNormal"/>
        <w:jc w:val="center"/>
        <w:rPr>
          <w:rFonts w:ascii="Times New Roman" w:hAnsi="Times New Roman" w:cs="Times New Roman"/>
          <w:sz w:val="28"/>
          <w:szCs w:val="28"/>
        </w:rPr>
      </w:pPr>
      <w:r w:rsidRPr="00372836">
        <w:rPr>
          <w:rFonts w:ascii="Times New Roman" w:hAnsi="Times New Roman" w:cs="Times New Roman"/>
          <w:b/>
          <w:sz w:val="28"/>
          <w:szCs w:val="28"/>
        </w:rPr>
        <w:t>РЕГИСТРИРУЮЩИЕ ОРГАНЫ</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bookmarkStart w:id="9" w:name="P145"/>
      <w:bookmarkEnd w:id="9"/>
      <w:r w:rsidRPr="00372836">
        <w:rPr>
          <w:rFonts w:ascii="Times New Roman" w:hAnsi="Times New Roman" w:cs="Times New Roman"/>
          <w:sz w:val="28"/>
          <w:szCs w:val="28"/>
        </w:rPr>
        <w:t>9. Государственная регистрация осуществляется следующими регистрирующими органами:</w:t>
      </w:r>
    </w:p>
    <w:p w:rsidR="00824779" w:rsidRPr="00372836" w:rsidRDefault="00824779" w:rsidP="00824779">
      <w:pPr>
        <w:pStyle w:val="ConsPlusNormal"/>
        <w:ind w:firstLine="540"/>
        <w:jc w:val="both"/>
        <w:rPr>
          <w:rFonts w:ascii="Times New Roman" w:hAnsi="Times New Roman" w:cs="Times New Roman"/>
          <w:sz w:val="28"/>
          <w:szCs w:val="28"/>
        </w:rPr>
      </w:pPr>
      <w:bookmarkStart w:id="10" w:name="P146"/>
      <w:bookmarkEnd w:id="10"/>
      <w:r w:rsidRPr="00372836">
        <w:rPr>
          <w:rFonts w:ascii="Times New Roman" w:hAnsi="Times New Roman" w:cs="Times New Roman"/>
          <w:sz w:val="28"/>
          <w:szCs w:val="28"/>
        </w:rPr>
        <w:t>Национальным банком - банков и небанковских кредитно-финансовых организаций, в том числе расположенных в свободных экономических зонах и Китайско-Белорусском индустриальном парке "Индустриальный парк "Великий камень";</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Декретов Президента Республики Беларусь от 21.02.2014 </w:t>
      </w:r>
      <w:hyperlink r:id="rId17" w:history="1">
        <w:r w:rsidRPr="00372836">
          <w:rPr>
            <w:rFonts w:ascii="Times New Roman" w:hAnsi="Times New Roman" w:cs="Times New Roman"/>
            <w:color w:val="0000FF"/>
            <w:sz w:val="28"/>
            <w:szCs w:val="28"/>
          </w:rPr>
          <w:t>N 3</w:t>
        </w:r>
      </w:hyperlink>
      <w:r w:rsidRPr="00372836">
        <w:rPr>
          <w:rFonts w:ascii="Times New Roman" w:hAnsi="Times New Roman" w:cs="Times New Roman"/>
          <w:sz w:val="28"/>
          <w:szCs w:val="28"/>
        </w:rPr>
        <w:t xml:space="preserve">, от 28.02.2017 </w:t>
      </w:r>
      <w:hyperlink r:id="rId18" w:history="1">
        <w:r w:rsidRPr="00372836">
          <w:rPr>
            <w:rFonts w:ascii="Times New Roman" w:hAnsi="Times New Roman" w:cs="Times New Roman"/>
            <w:color w:val="0000FF"/>
            <w:sz w:val="28"/>
            <w:szCs w:val="28"/>
          </w:rPr>
          <w:t>N 2</w:t>
        </w:r>
      </w:hyperlink>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bookmarkStart w:id="11" w:name="P148"/>
      <w:bookmarkEnd w:id="11"/>
      <w:r w:rsidRPr="00372836">
        <w:rPr>
          <w:rFonts w:ascii="Times New Roman" w:hAnsi="Times New Roman" w:cs="Times New Roman"/>
          <w:sz w:val="28"/>
          <w:szCs w:val="28"/>
        </w:rPr>
        <w:t>Министерством финансов - страховых организаций, страховых брокеров, объединений страховщиков, в том числе расположенных в свободных экономических зонах и Китайско-Белорусском индустриальном парке "Индустриальный парк "Великий камень";</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lastRenderedPageBreak/>
        <w:t xml:space="preserve">(в ред. Декретов Президента Республики Беларусь от 21.02.2014 </w:t>
      </w:r>
      <w:hyperlink r:id="rId19" w:history="1">
        <w:r w:rsidRPr="00372836">
          <w:rPr>
            <w:rFonts w:ascii="Times New Roman" w:hAnsi="Times New Roman" w:cs="Times New Roman"/>
            <w:color w:val="0000FF"/>
            <w:sz w:val="28"/>
            <w:szCs w:val="28"/>
          </w:rPr>
          <w:t>N 3</w:t>
        </w:r>
      </w:hyperlink>
      <w:r w:rsidRPr="00372836">
        <w:rPr>
          <w:rFonts w:ascii="Times New Roman" w:hAnsi="Times New Roman" w:cs="Times New Roman"/>
          <w:sz w:val="28"/>
          <w:szCs w:val="28"/>
        </w:rPr>
        <w:t xml:space="preserve">, от 28.02.2017 </w:t>
      </w:r>
      <w:hyperlink r:id="rId20" w:history="1">
        <w:r w:rsidRPr="00372836">
          <w:rPr>
            <w:rFonts w:ascii="Times New Roman" w:hAnsi="Times New Roman" w:cs="Times New Roman"/>
            <w:color w:val="0000FF"/>
            <w:sz w:val="28"/>
            <w:szCs w:val="28"/>
          </w:rPr>
          <w:t>N 2</w:t>
        </w:r>
      </w:hyperlink>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Министерством юстиции - торгово-промышленных палат;</w:t>
      </w:r>
    </w:p>
    <w:p w:rsidR="00824779" w:rsidRPr="00372836" w:rsidRDefault="00824779" w:rsidP="00824779">
      <w:pPr>
        <w:pStyle w:val="ConsPlusNormal"/>
        <w:ind w:firstLine="540"/>
        <w:jc w:val="both"/>
        <w:rPr>
          <w:rFonts w:ascii="Times New Roman" w:hAnsi="Times New Roman" w:cs="Times New Roman"/>
          <w:sz w:val="28"/>
          <w:szCs w:val="28"/>
        </w:rPr>
      </w:pPr>
      <w:bookmarkStart w:id="12" w:name="P151"/>
      <w:bookmarkEnd w:id="12"/>
      <w:r w:rsidRPr="00372836">
        <w:rPr>
          <w:rFonts w:ascii="Times New Roman" w:hAnsi="Times New Roman" w:cs="Times New Roman"/>
          <w:sz w:val="28"/>
          <w:szCs w:val="28"/>
        </w:rPr>
        <w:t xml:space="preserve">администрациями свободных экономических зон - коммерческих и некоммерческих организаций, индивидуальных предпринимателей в свободных экономических зонах, за исключением организаций, предусмотренных в </w:t>
      </w:r>
      <w:hyperlink w:anchor="P146" w:history="1">
        <w:r w:rsidRPr="00372836">
          <w:rPr>
            <w:rFonts w:ascii="Times New Roman" w:hAnsi="Times New Roman" w:cs="Times New Roman"/>
            <w:color w:val="0000FF"/>
            <w:sz w:val="28"/>
            <w:szCs w:val="28"/>
          </w:rPr>
          <w:t>абзацах втором</w:t>
        </w:r>
      </w:hyperlink>
      <w:r w:rsidRPr="00372836">
        <w:rPr>
          <w:rFonts w:ascii="Times New Roman" w:hAnsi="Times New Roman" w:cs="Times New Roman"/>
          <w:sz w:val="28"/>
          <w:szCs w:val="28"/>
        </w:rPr>
        <w:t xml:space="preserve"> и </w:t>
      </w:r>
      <w:hyperlink w:anchor="P148" w:history="1">
        <w:r w:rsidRPr="00372836">
          <w:rPr>
            <w:rFonts w:ascii="Times New Roman" w:hAnsi="Times New Roman" w:cs="Times New Roman"/>
            <w:color w:val="0000FF"/>
            <w:sz w:val="28"/>
            <w:szCs w:val="28"/>
          </w:rPr>
          <w:t>третьем</w:t>
        </w:r>
      </w:hyperlink>
      <w:r w:rsidRPr="00372836">
        <w:rPr>
          <w:rFonts w:ascii="Times New Roman" w:hAnsi="Times New Roman" w:cs="Times New Roman"/>
          <w:sz w:val="28"/>
          <w:szCs w:val="28"/>
        </w:rPr>
        <w:t xml:space="preserve"> настоящего пункта;</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21"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21.02.2014 N 3)</w:t>
      </w:r>
    </w:p>
    <w:p w:rsidR="00824779" w:rsidRPr="00372836" w:rsidRDefault="00824779" w:rsidP="00824779">
      <w:pPr>
        <w:pStyle w:val="ConsPlusNormal"/>
        <w:ind w:firstLine="540"/>
        <w:jc w:val="both"/>
        <w:rPr>
          <w:rFonts w:ascii="Times New Roman" w:hAnsi="Times New Roman" w:cs="Times New Roman"/>
          <w:sz w:val="28"/>
          <w:szCs w:val="28"/>
        </w:rPr>
      </w:pPr>
      <w:bookmarkStart w:id="13" w:name="P153"/>
      <w:bookmarkEnd w:id="13"/>
      <w:r w:rsidRPr="00372836">
        <w:rPr>
          <w:rFonts w:ascii="Times New Roman" w:hAnsi="Times New Roman" w:cs="Times New Roman"/>
          <w:sz w:val="28"/>
          <w:szCs w:val="28"/>
        </w:rPr>
        <w:t xml:space="preserve">администрацией Китайско-Белорусского индустриального парка "Индустриальный парк "Великий камень" - коммерческих и некоммерческих организаций, индивидуальных предпринимателей на территории Китайско-Белорусского индустриального парка "Индустриальный парк "Великий камень", за исключением организаций, предусмотренных в </w:t>
      </w:r>
      <w:hyperlink w:anchor="P146" w:history="1">
        <w:r w:rsidRPr="00372836">
          <w:rPr>
            <w:rFonts w:ascii="Times New Roman" w:hAnsi="Times New Roman" w:cs="Times New Roman"/>
            <w:color w:val="0000FF"/>
            <w:sz w:val="28"/>
            <w:szCs w:val="28"/>
          </w:rPr>
          <w:t>абзацах втором</w:t>
        </w:r>
      </w:hyperlink>
      <w:r w:rsidRPr="00372836">
        <w:rPr>
          <w:rFonts w:ascii="Times New Roman" w:hAnsi="Times New Roman" w:cs="Times New Roman"/>
          <w:sz w:val="28"/>
          <w:szCs w:val="28"/>
        </w:rPr>
        <w:t xml:space="preserve"> и </w:t>
      </w:r>
      <w:hyperlink w:anchor="P148" w:history="1">
        <w:r w:rsidRPr="00372836">
          <w:rPr>
            <w:rFonts w:ascii="Times New Roman" w:hAnsi="Times New Roman" w:cs="Times New Roman"/>
            <w:color w:val="0000FF"/>
            <w:sz w:val="28"/>
            <w:szCs w:val="28"/>
          </w:rPr>
          <w:t>третьем</w:t>
        </w:r>
      </w:hyperlink>
      <w:r w:rsidRPr="00372836">
        <w:rPr>
          <w:rFonts w:ascii="Times New Roman" w:hAnsi="Times New Roman" w:cs="Times New Roman"/>
          <w:sz w:val="28"/>
          <w:szCs w:val="28"/>
        </w:rPr>
        <w:t xml:space="preserve"> настоящего пункта;</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Декретов Президента Республики Беларусь от 21.02.2014 </w:t>
      </w:r>
      <w:hyperlink r:id="rId22" w:history="1">
        <w:r w:rsidRPr="00372836">
          <w:rPr>
            <w:rFonts w:ascii="Times New Roman" w:hAnsi="Times New Roman" w:cs="Times New Roman"/>
            <w:color w:val="0000FF"/>
            <w:sz w:val="28"/>
            <w:szCs w:val="28"/>
          </w:rPr>
          <w:t>N 3</w:t>
        </w:r>
      </w:hyperlink>
      <w:r w:rsidRPr="00372836">
        <w:rPr>
          <w:rFonts w:ascii="Times New Roman" w:hAnsi="Times New Roman" w:cs="Times New Roman"/>
          <w:sz w:val="28"/>
          <w:szCs w:val="28"/>
        </w:rPr>
        <w:t xml:space="preserve">, от 28.02.2017 </w:t>
      </w:r>
      <w:hyperlink r:id="rId23" w:history="1">
        <w:r w:rsidRPr="00372836">
          <w:rPr>
            <w:rFonts w:ascii="Times New Roman" w:hAnsi="Times New Roman" w:cs="Times New Roman"/>
            <w:color w:val="0000FF"/>
            <w:sz w:val="28"/>
            <w:szCs w:val="28"/>
          </w:rPr>
          <w:t>N 2</w:t>
        </w:r>
      </w:hyperlink>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bookmarkStart w:id="14" w:name="P155"/>
      <w:bookmarkEnd w:id="14"/>
      <w:r w:rsidRPr="00372836">
        <w:rPr>
          <w:rFonts w:ascii="Times New Roman" w:hAnsi="Times New Roman" w:cs="Times New Roman"/>
          <w:sz w:val="28"/>
          <w:szCs w:val="28"/>
        </w:rPr>
        <w:t xml:space="preserve">облисполкомами и Минским горисполкомом - коммерческих организаций с участием иностранных и международных организаций, за исключением организаций, предусмотренных в </w:t>
      </w:r>
      <w:hyperlink w:anchor="P146" w:history="1">
        <w:r w:rsidRPr="00372836">
          <w:rPr>
            <w:rFonts w:ascii="Times New Roman" w:hAnsi="Times New Roman" w:cs="Times New Roman"/>
            <w:color w:val="0000FF"/>
            <w:sz w:val="28"/>
            <w:szCs w:val="28"/>
          </w:rPr>
          <w:t>абзацах втором</w:t>
        </w:r>
      </w:hyperlink>
      <w:r w:rsidRPr="00372836">
        <w:rPr>
          <w:rFonts w:ascii="Times New Roman" w:hAnsi="Times New Roman" w:cs="Times New Roman"/>
          <w:sz w:val="28"/>
          <w:szCs w:val="28"/>
        </w:rPr>
        <w:t xml:space="preserve">, </w:t>
      </w:r>
      <w:hyperlink w:anchor="P148" w:history="1">
        <w:r w:rsidRPr="00372836">
          <w:rPr>
            <w:rFonts w:ascii="Times New Roman" w:hAnsi="Times New Roman" w:cs="Times New Roman"/>
            <w:color w:val="0000FF"/>
            <w:sz w:val="28"/>
            <w:szCs w:val="28"/>
          </w:rPr>
          <w:t>третьем</w:t>
        </w:r>
      </w:hyperlink>
      <w:r w:rsidRPr="00372836">
        <w:rPr>
          <w:rFonts w:ascii="Times New Roman" w:hAnsi="Times New Roman" w:cs="Times New Roman"/>
          <w:sz w:val="28"/>
          <w:szCs w:val="28"/>
        </w:rPr>
        <w:t xml:space="preserve">, </w:t>
      </w:r>
      <w:hyperlink w:anchor="P151" w:history="1">
        <w:r w:rsidRPr="00372836">
          <w:rPr>
            <w:rFonts w:ascii="Times New Roman" w:hAnsi="Times New Roman" w:cs="Times New Roman"/>
            <w:color w:val="0000FF"/>
            <w:sz w:val="28"/>
            <w:szCs w:val="28"/>
          </w:rPr>
          <w:t>пятом</w:t>
        </w:r>
      </w:hyperlink>
      <w:r w:rsidRPr="00372836">
        <w:rPr>
          <w:rFonts w:ascii="Times New Roman" w:hAnsi="Times New Roman" w:cs="Times New Roman"/>
          <w:sz w:val="28"/>
          <w:szCs w:val="28"/>
        </w:rPr>
        <w:t xml:space="preserve"> и </w:t>
      </w:r>
      <w:hyperlink w:anchor="P153" w:history="1">
        <w:r w:rsidRPr="00372836">
          <w:rPr>
            <w:rFonts w:ascii="Times New Roman" w:hAnsi="Times New Roman" w:cs="Times New Roman"/>
            <w:color w:val="0000FF"/>
            <w:sz w:val="28"/>
            <w:szCs w:val="28"/>
          </w:rPr>
          <w:t>шестом</w:t>
        </w:r>
      </w:hyperlink>
      <w:r w:rsidRPr="00372836">
        <w:rPr>
          <w:rFonts w:ascii="Times New Roman" w:hAnsi="Times New Roman" w:cs="Times New Roman"/>
          <w:sz w:val="28"/>
          <w:szCs w:val="28"/>
        </w:rPr>
        <w:t xml:space="preserve"> настоящего пункта;</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24"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21.02.2014 N 3)</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облисполкомами, Брестским, Витебским, Гомельским, Гродненским, Минским, Могилевским горисполкомами - субъектов хозяйствования, не указанных в </w:t>
      </w:r>
      <w:hyperlink w:anchor="P146" w:history="1">
        <w:r w:rsidRPr="00372836">
          <w:rPr>
            <w:rFonts w:ascii="Times New Roman" w:hAnsi="Times New Roman" w:cs="Times New Roman"/>
            <w:color w:val="0000FF"/>
            <w:sz w:val="28"/>
            <w:szCs w:val="28"/>
          </w:rPr>
          <w:t>абзацах втором</w:t>
        </w:r>
      </w:hyperlink>
      <w:r w:rsidRPr="00372836">
        <w:rPr>
          <w:rFonts w:ascii="Times New Roman" w:hAnsi="Times New Roman" w:cs="Times New Roman"/>
          <w:sz w:val="28"/>
          <w:szCs w:val="28"/>
        </w:rPr>
        <w:t xml:space="preserve"> - </w:t>
      </w:r>
      <w:hyperlink w:anchor="P155" w:history="1">
        <w:r w:rsidRPr="00372836">
          <w:rPr>
            <w:rFonts w:ascii="Times New Roman" w:hAnsi="Times New Roman" w:cs="Times New Roman"/>
            <w:color w:val="0000FF"/>
            <w:sz w:val="28"/>
            <w:szCs w:val="28"/>
          </w:rPr>
          <w:t>седьмом</w:t>
        </w:r>
      </w:hyperlink>
      <w:r w:rsidRPr="00372836">
        <w:rPr>
          <w:rFonts w:ascii="Times New Roman" w:hAnsi="Times New Roman" w:cs="Times New Roman"/>
          <w:sz w:val="28"/>
          <w:szCs w:val="28"/>
        </w:rPr>
        <w:t xml:space="preserve"> настоящего пункта. Облисполкомы вправе делегировать часть своих полномочий по государственной регистрации субъектов хозяйствования другим местным исполнительным и распорядительным органам, а названные горисполкомы - соответствующим администрациям районов в городах.</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10. Регистрирующие органы в соответствии со своей компетенцией:</w:t>
      </w:r>
    </w:p>
    <w:p w:rsidR="00824779" w:rsidRPr="00372836" w:rsidRDefault="00824779" w:rsidP="00824779">
      <w:pPr>
        <w:pStyle w:val="ConsPlusNormal"/>
        <w:pBdr>
          <w:top w:val="single" w:sz="6" w:space="0" w:color="auto"/>
        </w:pBdr>
        <w:spacing w:before="100" w:after="10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color w:val="0A2666"/>
          <w:sz w:val="28"/>
          <w:szCs w:val="28"/>
        </w:rPr>
        <w:t>КонсультантПлюс: примечание.</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color w:val="0A2666"/>
          <w:sz w:val="28"/>
          <w:szCs w:val="28"/>
        </w:rPr>
        <w:t xml:space="preserve">О согласовании наименований юридических лиц, см. </w:t>
      </w:r>
      <w:hyperlink r:id="rId25" w:history="1">
        <w:r w:rsidRPr="00372836">
          <w:rPr>
            <w:rFonts w:ascii="Times New Roman" w:hAnsi="Times New Roman" w:cs="Times New Roman"/>
            <w:color w:val="0000FF"/>
            <w:sz w:val="28"/>
            <w:szCs w:val="28"/>
          </w:rPr>
          <w:t>постановление</w:t>
        </w:r>
      </w:hyperlink>
      <w:r w:rsidRPr="00372836">
        <w:rPr>
          <w:rFonts w:ascii="Times New Roman" w:hAnsi="Times New Roman" w:cs="Times New Roman"/>
          <w:color w:val="0A2666"/>
          <w:sz w:val="28"/>
          <w:szCs w:val="28"/>
        </w:rPr>
        <w:t xml:space="preserve"> Министерства юстиции Республики Беларусь от 05.03.2009 N 20.</w:t>
      </w:r>
    </w:p>
    <w:p w:rsidR="00824779" w:rsidRPr="00372836" w:rsidRDefault="00824779" w:rsidP="00824779">
      <w:pPr>
        <w:pStyle w:val="ConsPlusNormal"/>
        <w:pBdr>
          <w:top w:val="single" w:sz="6" w:space="0" w:color="auto"/>
        </w:pBdr>
        <w:spacing w:before="100" w:after="10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согласовывают наименования коммерческих и некоммерческих организаций. Порядок согласования наименований, в том числе требования, предъявляемые к таким наименованиям, в отношении коммерческих и некоммерческих организаций, за исключением банков и небанковских кредитно-финансовых организаций, устанавливается Советом Министров Республики Беларусь, а в отношении наименований банков и небанковских кредитно-финансовых организаций - Национальным банком;</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осуществляют государственную регистрацию субъектов хозяйствования, изменений и (или) дополнений, вносимых в уставы юридических лиц </w:t>
      </w:r>
      <w:r w:rsidRPr="00372836">
        <w:rPr>
          <w:rFonts w:ascii="Times New Roman" w:hAnsi="Times New Roman" w:cs="Times New Roman"/>
          <w:sz w:val="28"/>
          <w:szCs w:val="28"/>
        </w:rPr>
        <w:lastRenderedPageBreak/>
        <w:t xml:space="preserve">(учредительные договоры - для коммерческих организаций, действующих только на основании учредительных договоров), изменений, вносимых в </w:t>
      </w:r>
      <w:hyperlink r:id="rId26" w:history="1">
        <w:r w:rsidRPr="00372836">
          <w:rPr>
            <w:rFonts w:ascii="Times New Roman" w:hAnsi="Times New Roman" w:cs="Times New Roman"/>
            <w:color w:val="0000FF"/>
            <w:sz w:val="28"/>
            <w:szCs w:val="28"/>
          </w:rPr>
          <w:t>свидетельства</w:t>
        </w:r>
      </w:hyperlink>
      <w:r w:rsidRPr="00372836">
        <w:rPr>
          <w:rFonts w:ascii="Times New Roman" w:hAnsi="Times New Roman" w:cs="Times New Roman"/>
          <w:sz w:val="28"/>
          <w:szCs w:val="28"/>
        </w:rPr>
        <w:t xml:space="preserve"> о государственной регистрации индивидуальных предпринимателей, путем проставления на уставе (учредительном договоре), изменениях и (или) дополнениях, внесенных в устав (учредительный договор) юридического лица, штампа, выдачи нового свидетельства о государственной регистрации индивидуального предпринимателя и внесения соответствующей записи в Единый государственный регистр юридических лиц и индивидуальных предпринимателей </w:t>
      </w:r>
      <w:hyperlink w:anchor="P171" w:history="1">
        <w:r w:rsidRPr="00372836">
          <w:rPr>
            <w:rFonts w:ascii="Times New Roman" w:hAnsi="Times New Roman" w:cs="Times New Roman"/>
            <w:color w:val="0000FF"/>
            <w:sz w:val="28"/>
            <w:szCs w:val="28"/>
          </w:rPr>
          <w:t>&lt;*&gt;</w:t>
        </w:r>
      </w:hyperlink>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представляют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 а также для исключения их из этого регистра;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обеспечивают систематизацию и хранение данных о государственной регистрации субъектов хозяйствования;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взаимодействуют с республиканскими органами государственного управления, иными государственными органами и другими организациями, в том числе с банками, небанковскими кредитно-финансовыми организациями, по вопросам государственной регистрации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w:t>
      </w:r>
      <w:hyperlink r:id="rId27" w:history="1">
        <w:r w:rsidRPr="00372836">
          <w:rPr>
            <w:rFonts w:ascii="Times New Roman" w:hAnsi="Times New Roman" w:cs="Times New Roman"/>
            <w:color w:val="0000FF"/>
            <w:sz w:val="28"/>
            <w:szCs w:val="28"/>
          </w:rPr>
          <w:t>свидетельства</w:t>
        </w:r>
      </w:hyperlink>
      <w:r w:rsidRPr="00372836">
        <w:rPr>
          <w:rFonts w:ascii="Times New Roman" w:hAnsi="Times New Roman" w:cs="Times New Roman"/>
          <w:sz w:val="28"/>
          <w:szCs w:val="28"/>
        </w:rPr>
        <w:t xml:space="preserve"> о государственной регистрации индивидуальных предпринимателей, в том числе по вопросам постановки на учет, регистрации в качестве страхователя по обязательному страхованию от несчастных случаев на производстве и профессиональных заболеваний, направления информации, необходимой для открытия текущего (расчетного) банковского счета, в </w:t>
      </w:r>
      <w:hyperlink r:id="rId28" w:history="1">
        <w:r w:rsidRPr="00372836">
          <w:rPr>
            <w:rFonts w:ascii="Times New Roman" w:hAnsi="Times New Roman" w:cs="Times New Roman"/>
            <w:color w:val="0000FF"/>
            <w:sz w:val="28"/>
            <w:szCs w:val="28"/>
          </w:rPr>
          <w:t>порядке</w:t>
        </w:r>
      </w:hyperlink>
      <w:r w:rsidRPr="00372836">
        <w:rPr>
          <w:rFonts w:ascii="Times New Roman" w:hAnsi="Times New Roman" w:cs="Times New Roman"/>
          <w:sz w:val="28"/>
          <w:szCs w:val="28"/>
        </w:rPr>
        <w:t>, определяемом Советом Министров Республики Беларусь;</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29"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выполняют иные функции, связанные с государственной регистрацией субъектов хозяйствования.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bookmarkStart w:id="15" w:name="P171"/>
      <w:bookmarkEnd w:id="15"/>
      <w:r w:rsidRPr="00372836">
        <w:rPr>
          <w:rFonts w:ascii="Times New Roman" w:hAnsi="Times New Roman" w:cs="Times New Roman"/>
          <w:sz w:val="28"/>
          <w:szCs w:val="28"/>
        </w:rPr>
        <w:t>&lt;*&gt; Запись вносится в базу данных (территориальную часть) Единого государственного регистра юридических лиц и индивидуальных предпринимателей, которая формируется регистрирующим органом в соответствии с его компетенцией и в автоматизированном режиме включается в Единый государственный регистр юридических лиц и индивидуальных предпринимателей.</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Ведение Единого государственного регистра юридических лиц и индивидуальных предпринимателей осуществляется Министерством юстиции в порядке, установленном Советом Министров Республики Беларусь.</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11. Регистрирующие органы обязаны обеспечивать ежедневный в </w:t>
      </w:r>
      <w:r w:rsidRPr="00372836">
        <w:rPr>
          <w:rFonts w:ascii="Times New Roman" w:hAnsi="Times New Roman" w:cs="Times New Roman"/>
          <w:sz w:val="28"/>
          <w:szCs w:val="28"/>
        </w:rPr>
        <w:lastRenderedPageBreak/>
        <w:t xml:space="preserve">течение всего рабочего времени регистрирующего органа прием документов для государственной регистрации, за исключением выходных, государственных </w:t>
      </w:r>
      <w:hyperlink r:id="rId30" w:history="1">
        <w:r w:rsidRPr="00372836">
          <w:rPr>
            <w:rFonts w:ascii="Times New Roman" w:hAnsi="Times New Roman" w:cs="Times New Roman"/>
            <w:color w:val="0000FF"/>
            <w:sz w:val="28"/>
            <w:szCs w:val="28"/>
          </w:rPr>
          <w:t>праздников</w:t>
        </w:r>
      </w:hyperlink>
      <w:r w:rsidRPr="00372836">
        <w:rPr>
          <w:rFonts w:ascii="Times New Roman" w:hAnsi="Times New Roman" w:cs="Times New Roman"/>
          <w:sz w:val="28"/>
          <w:szCs w:val="28"/>
        </w:rPr>
        <w:t xml:space="preserve"> и праздничных дней, являющихся нерабочими днями.</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jc w:val="center"/>
        <w:outlineLvl w:val="1"/>
        <w:rPr>
          <w:rFonts w:ascii="Times New Roman" w:hAnsi="Times New Roman" w:cs="Times New Roman"/>
          <w:sz w:val="28"/>
          <w:szCs w:val="28"/>
        </w:rPr>
      </w:pPr>
      <w:r w:rsidRPr="00372836">
        <w:rPr>
          <w:rFonts w:ascii="Times New Roman" w:hAnsi="Times New Roman" w:cs="Times New Roman"/>
          <w:b/>
          <w:sz w:val="28"/>
          <w:szCs w:val="28"/>
        </w:rPr>
        <w:t>ГЛАВА 4</w:t>
      </w:r>
    </w:p>
    <w:p w:rsidR="00824779" w:rsidRPr="00372836" w:rsidRDefault="00824779" w:rsidP="00824779">
      <w:pPr>
        <w:pStyle w:val="ConsPlusNormal"/>
        <w:jc w:val="center"/>
        <w:rPr>
          <w:rFonts w:ascii="Times New Roman" w:hAnsi="Times New Roman" w:cs="Times New Roman"/>
          <w:sz w:val="28"/>
          <w:szCs w:val="28"/>
        </w:rPr>
      </w:pPr>
      <w:r w:rsidRPr="00372836">
        <w:rPr>
          <w:rFonts w:ascii="Times New Roman" w:hAnsi="Times New Roman" w:cs="Times New Roman"/>
          <w:b/>
          <w:sz w:val="28"/>
          <w:szCs w:val="28"/>
        </w:rPr>
        <w:t>ОБРАЩЕНИЕ ЗА ГОСУДАРСТВЕННОЙ РЕГИСТРАЦИЕЙ</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12. До подачи в регистрирующий орган для государственной регистрации документов, предусмотренных настоящим Положением, собственник имущества, учредители (участники) создаваемой коммерческой или некоммерческой организации должны:</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согласовать с регистрирующим органом наименование коммерческой, некоммерческой организации;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определить предполагаемое местонахождение коммерческой, некоммерческой организации с учетом требований </w:t>
      </w:r>
      <w:hyperlink w:anchor="P116" w:history="1">
        <w:r w:rsidRPr="00372836">
          <w:rPr>
            <w:rFonts w:ascii="Times New Roman" w:hAnsi="Times New Roman" w:cs="Times New Roman"/>
            <w:color w:val="0000FF"/>
            <w:sz w:val="28"/>
            <w:szCs w:val="28"/>
          </w:rPr>
          <w:t>пункта 5</w:t>
        </w:r>
      </w:hyperlink>
      <w:r w:rsidRPr="00372836">
        <w:rPr>
          <w:rFonts w:ascii="Times New Roman" w:hAnsi="Times New Roman" w:cs="Times New Roman"/>
          <w:sz w:val="28"/>
          <w:szCs w:val="28"/>
        </w:rPr>
        <w:t xml:space="preserve"> настоящего Положения;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принять решение о создании коммерческой, некоммерческой организации и подготовить ее устав (учредительный договор - для коммерческой организации, действующей только на основании учредительного договора).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13. Документы для государственной регистрации могут быть представлены в регистрирующий орган путем личного обращения, а в случаях, </w:t>
      </w:r>
      <w:hyperlink r:id="rId31" w:history="1">
        <w:r w:rsidRPr="00372836">
          <w:rPr>
            <w:rFonts w:ascii="Times New Roman" w:hAnsi="Times New Roman" w:cs="Times New Roman"/>
            <w:color w:val="0000FF"/>
            <w:sz w:val="28"/>
            <w:szCs w:val="28"/>
          </w:rPr>
          <w:t>порядке</w:t>
        </w:r>
      </w:hyperlink>
      <w:r w:rsidRPr="00372836">
        <w:rPr>
          <w:rFonts w:ascii="Times New Roman" w:hAnsi="Times New Roman" w:cs="Times New Roman"/>
          <w:sz w:val="28"/>
          <w:szCs w:val="28"/>
        </w:rPr>
        <w:t xml:space="preserve"> и лицами, определяемыми Советом Министров Республики Беларусь, - в электронном виде. Целостность и подлинность документов, представленных в электронном виде, должны быть подтверждены электронной цифровой подписью.</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(часть первая п. 13 в ред. </w:t>
      </w:r>
      <w:hyperlink r:id="rId32"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Часть исключена. - </w:t>
      </w:r>
      <w:hyperlink r:id="rId33" w:history="1">
        <w:r w:rsidRPr="00372836">
          <w:rPr>
            <w:rFonts w:ascii="Times New Roman" w:hAnsi="Times New Roman" w:cs="Times New Roman"/>
            <w:color w:val="0000FF"/>
            <w:sz w:val="28"/>
            <w:szCs w:val="28"/>
          </w:rPr>
          <w:t>Декрет</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В целях обеспечения государственной регистрации субъектов хозяйствования на основании документов, представленных в регистрирующий орган в электронном виде, Министерство внутренних дел предоставляет Министерству юстиции доступ к автоматизированной системе "Паспорт" в порядке, определяемом соглашением между Министерством юстиции и Министерством внутренних дел, или посредством единого портала электронных услуг общегосударственной автоматизированной информационной системы, а также персональные данные из регистра населения в порядке, установленном законодательными актами.</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34"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bookmarkStart w:id="16" w:name="P188"/>
      <w:bookmarkEnd w:id="16"/>
      <w:r w:rsidRPr="00372836">
        <w:rPr>
          <w:rFonts w:ascii="Times New Roman" w:hAnsi="Times New Roman" w:cs="Times New Roman"/>
          <w:sz w:val="28"/>
          <w:szCs w:val="28"/>
        </w:rPr>
        <w:t>14. Для государственной регистрации коммерческих и некоммерческих организаций, создаваемых в том числе в результате реорганизации в форме выделения, разделения и слияния, в регистрирующий орган представляются:</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35"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21.02.2014 N 3)</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lastRenderedPageBreak/>
        <w:t>заявление о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устав (учредительный договор - для коммерческой организации, действующей только на основании учредительного договора) в двух экземплярах без нотариального засвидетельствования, его электронная копия (в формате .doc или .rtf);</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организациями;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копия </w:t>
      </w:r>
      <w:hyperlink r:id="rId36" w:history="1">
        <w:r w:rsidRPr="00372836">
          <w:rPr>
            <w:rFonts w:ascii="Times New Roman" w:hAnsi="Times New Roman" w:cs="Times New Roman"/>
            <w:color w:val="0000FF"/>
            <w:sz w:val="28"/>
            <w:szCs w:val="28"/>
          </w:rPr>
          <w:t>документа</w:t>
        </w:r>
      </w:hyperlink>
      <w:r w:rsidRPr="00372836">
        <w:rPr>
          <w:rFonts w:ascii="Times New Roman" w:hAnsi="Times New Roman" w:cs="Times New Roman"/>
          <w:sz w:val="28"/>
          <w:szCs w:val="28"/>
        </w:rPr>
        <w:t>, удостоверяющего личность,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физическими лицами;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оригинал либо копия платежного документа, подтверждающего уплату государственной пошлины;</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оригинал свидетельства о государственной регистрации реорганизуемой организации в случае реорганизации в форме слияния либо разделения.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Для государственной регистрации садоводческого товарищества или крестьянского (фермерского) хозяйства наряду с документами, предусмотренными в </w:t>
      </w:r>
      <w:hyperlink w:anchor="P188" w:history="1">
        <w:r w:rsidRPr="00372836">
          <w:rPr>
            <w:rFonts w:ascii="Times New Roman" w:hAnsi="Times New Roman" w:cs="Times New Roman"/>
            <w:color w:val="0000FF"/>
            <w:sz w:val="28"/>
            <w:szCs w:val="28"/>
          </w:rPr>
          <w:t>части первой</w:t>
        </w:r>
      </w:hyperlink>
      <w:r w:rsidRPr="00372836">
        <w:rPr>
          <w:rFonts w:ascii="Times New Roman" w:hAnsi="Times New Roman" w:cs="Times New Roman"/>
          <w:sz w:val="28"/>
          <w:szCs w:val="28"/>
        </w:rPr>
        <w:t xml:space="preserve"> настоящего пункта, представляется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(фермерского) хозяйства и предполагаемом месте такого размещения.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Истребование иных документов для государственной регистрации коммерческих и некоммерческих организаций запрещается.</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37"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21.02.2014 N 3)</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15. Для государственной регистрации индивидуального предпринимателя в регистрирующий орган представляются:</w:t>
      </w:r>
    </w:p>
    <w:p w:rsidR="00824779" w:rsidRPr="00372836" w:rsidRDefault="00824779" w:rsidP="00824779">
      <w:pPr>
        <w:pStyle w:val="ConsPlusNormal"/>
        <w:ind w:firstLine="540"/>
        <w:jc w:val="both"/>
        <w:rPr>
          <w:rFonts w:ascii="Times New Roman" w:hAnsi="Times New Roman" w:cs="Times New Roman"/>
          <w:sz w:val="28"/>
          <w:szCs w:val="28"/>
        </w:rPr>
      </w:pPr>
      <w:hyperlink r:id="rId38" w:history="1">
        <w:r w:rsidRPr="00372836">
          <w:rPr>
            <w:rFonts w:ascii="Times New Roman" w:hAnsi="Times New Roman" w:cs="Times New Roman"/>
            <w:color w:val="0000FF"/>
            <w:sz w:val="28"/>
            <w:szCs w:val="28"/>
          </w:rPr>
          <w:t>заявление</w:t>
        </w:r>
      </w:hyperlink>
      <w:r w:rsidRPr="00372836">
        <w:rPr>
          <w:rFonts w:ascii="Times New Roman" w:hAnsi="Times New Roman" w:cs="Times New Roman"/>
          <w:sz w:val="28"/>
          <w:szCs w:val="28"/>
        </w:rPr>
        <w:t xml:space="preserve"> о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фотография гражданина, обратившегося за государственной регистрацией;</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оригинал либо копия платежного документа, подтверждающего уплату государственной пошлины.</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16. Для государственной регистрации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в том числе в связи с реорганизацией в форме выделения, преобразования и присоединения, в регистрирующий орган представляются: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заявление о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lastRenderedPageBreak/>
        <w:t>изменения и (или) дополнения в двух экземплярах, которые должны быть оформлены в виде приложений к уставу (учредительному договору - для коммерческой организации, действующей только на основании учредительного договора), без нотариального засвидетельствования, их электронная копия (в формате .doc или .rtf). По желанию коммерческой, некоммерческой организации устав (учредительный договор) может быть представлен в новой редакции;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оригинал свидетельства о государственной регистрации в случае изменения наименования организации, оригинал свидетельства о государственной регистрации присоединенной организации в случае реорганизации организации в форме присоединения, оригинал свидетельства о государственной регистрации в случае реорганизации организации в форме преобразования;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иностранная организация;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копия </w:t>
      </w:r>
      <w:hyperlink r:id="rId39" w:history="1">
        <w:r w:rsidRPr="00372836">
          <w:rPr>
            <w:rFonts w:ascii="Times New Roman" w:hAnsi="Times New Roman" w:cs="Times New Roman"/>
            <w:color w:val="0000FF"/>
            <w:sz w:val="28"/>
            <w:szCs w:val="28"/>
          </w:rPr>
          <w:t>документа</w:t>
        </w:r>
      </w:hyperlink>
      <w:r w:rsidRPr="00372836">
        <w:rPr>
          <w:rFonts w:ascii="Times New Roman" w:hAnsi="Times New Roman" w:cs="Times New Roman"/>
          <w:sz w:val="28"/>
          <w:szCs w:val="28"/>
        </w:rPr>
        <w:t>, удостоверяющего личность,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иностранное физическое лицо;</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оригинал либо копия платежного документа, подтверждающего уплату государственной пошлины.</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Государственная регистрация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допускается на основании судебного постановления суда, рассматривающего экономические дела, в случаях и порядке, установленных законодательными актами.</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Декретов Президента Республики Беларусь от 21.02.2014 </w:t>
      </w:r>
      <w:hyperlink r:id="rId40" w:history="1">
        <w:r w:rsidRPr="00372836">
          <w:rPr>
            <w:rFonts w:ascii="Times New Roman" w:hAnsi="Times New Roman" w:cs="Times New Roman"/>
            <w:color w:val="0000FF"/>
            <w:sz w:val="28"/>
            <w:szCs w:val="28"/>
          </w:rPr>
          <w:t>N 3</w:t>
        </w:r>
      </w:hyperlink>
      <w:r w:rsidRPr="00372836">
        <w:rPr>
          <w:rFonts w:ascii="Times New Roman" w:hAnsi="Times New Roman" w:cs="Times New Roman"/>
          <w:sz w:val="28"/>
          <w:szCs w:val="28"/>
        </w:rPr>
        <w:t xml:space="preserve">, от 28.02.2017 </w:t>
      </w:r>
      <w:hyperlink r:id="rId41" w:history="1">
        <w:r w:rsidRPr="00372836">
          <w:rPr>
            <w:rFonts w:ascii="Times New Roman" w:hAnsi="Times New Roman" w:cs="Times New Roman"/>
            <w:color w:val="0000FF"/>
            <w:sz w:val="28"/>
            <w:szCs w:val="28"/>
          </w:rPr>
          <w:t>N 2</w:t>
        </w:r>
      </w:hyperlink>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17. Для государственной регистрации изменений, вносимых в свидетельство о государственной регистрации индивидуального предпринимателя, в регистрирующий орган представляются:</w:t>
      </w:r>
    </w:p>
    <w:p w:rsidR="00824779" w:rsidRPr="00372836" w:rsidRDefault="00824779" w:rsidP="00824779">
      <w:pPr>
        <w:pStyle w:val="ConsPlusNormal"/>
        <w:ind w:firstLine="540"/>
        <w:jc w:val="both"/>
        <w:rPr>
          <w:rFonts w:ascii="Times New Roman" w:hAnsi="Times New Roman" w:cs="Times New Roman"/>
          <w:sz w:val="28"/>
          <w:szCs w:val="28"/>
        </w:rPr>
      </w:pPr>
      <w:hyperlink r:id="rId42" w:history="1">
        <w:r w:rsidRPr="00372836">
          <w:rPr>
            <w:rFonts w:ascii="Times New Roman" w:hAnsi="Times New Roman" w:cs="Times New Roman"/>
            <w:color w:val="0000FF"/>
            <w:sz w:val="28"/>
            <w:szCs w:val="28"/>
          </w:rPr>
          <w:t>заявление</w:t>
        </w:r>
      </w:hyperlink>
      <w:r w:rsidRPr="00372836">
        <w:rPr>
          <w:rFonts w:ascii="Times New Roman" w:hAnsi="Times New Roman" w:cs="Times New Roman"/>
          <w:sz w:val="28"/>
          <w:szCs w:val="28"/>
        </w:rPr>
        <w:t xml:space="preserve"> о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оригинал </w:t>
      </w:r>
      <w:hyperlink r:id="rId43" w:history="1">
        <w:r w:rsidRPr="00372836">
          <w:rPr>
            <w:rFonts w:ascii="Times New Roman" w:hAnsi="Times New Roman" w:cs="Times New Roman"/>
            <w:color w:val="0000FF"/>
            <w:sz w:val="28"/>
            <w:szCs w:val="28"/>
          </w:rPr>
          <w:t>свидетельства</w:t>
        </w:r>
      </w:hyperlink>
      <w:r w:rsidRPr="00372836">
        <w:rPr>
          <w:rFonts w:ascii="Times New Roman" w:hAnsi="Times New Roman" w:cs="Times New Roman"/>
          <w:sz w:val="28"/>
          <w:szCs w:val="28"/>
        </w:rPr>
        <w:t xml:space="preserve"> о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фотография индивидуального предпринимателя;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оригинал либо копия платежного документа, подтверждающего уплату государственной пошлины.</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lastRenderedPageBreak/>
        <w:t>Государственная регистрация изменений, вносимых в свидетельство о государственной регистрации индивидуального предпринимателя, влечет выдачу нового свидетельства о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18. При утере, порче субъектом хозяйствования свидетельства о государственной регистрации дубликат этого свидетельства выдается в день обращения в регистрирующий орган с взиманием государственной пошлины в размере 50 процентов ставки, установленной за государственную регистрацию создаваемой (реорганизуемой) соответствующей организации либо индивидуального предпринимателя.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19. Заявление о государственной регистрации составляется по </w:t>
      </w:r>
      <w:hyperlink r:id="rId44" w:history="1">
        <w:r w:rsidRPr="00372836">
          <w:rPr>
            <w:rFonts w:ascii="Times New Roman" w:hAnsi="Times New Roman" w:cs="Times New Roman"/>
            <w:color w:val="0000FF"/>
            <w:sz w:val="28"/>
            <w:szCs w:val="28"/>
          </w:rPr>
          <w:t>форме</w:t>
        </w:r>
      </w:hyperlink>
      <w:r w:rsidRPr="00372836">
        <w:rPr>
          <w:rFonts w:ascii="Times New Roman" w:hAnsi="Times New Roman" w:cs="Times New Roman"/>
          <w:sz w:val="28"/>
          <w:szCs w:val="28"/>
        </w:rPr>
        <w:t>, установленной Министерством юстиции. В заявлении подтверждается, что:</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абзац исключен. - </w:t>
      </w:r>
      <w:hyperlink r:id="rId45" w:history="1">
        <w:r w:rsidRPr="00372836">
          <w:rPr>
            <w:rFonts w:ascii="Times New Roman" w:hAnsi="Times New Roman" w:cs="Times New Roman"/>
            <w:color w:val="0000FF"/>
            <w:sz w:val="28"/>
            <w:szCs w:val="28"/>
          </w:rPr>
          <w:t>Декрет</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гражданин -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имеет непогашенной или неснятой судимости за преступления против собственности и порядка осуществления экономической деятельности;</w:t>
      </w:r>
    </w:p>
    <w:p w:rsidR="00824779" w:rsidRPr="00372836" w:rsidRDefault="00824779" w:rsidP="00824779">
      <w:pPr>
        <w:pStyle w:val="ConsPlusNormal"/>
        <w:ind w:firstLine="540"/>
        <w:jc w:val="both"/>
        <w:rPr>
          <w:rFonts w:ascii="Times New Roman" w:hAnsi="Times New Roman" w:cs="Times New Roman"/>
          <w:sz w:val="28"/>
          <w:szCs w:val="28"/>
        </w:rPr>
      </w:pPr>
      <w:bookmarkStart w:id="17" w:name="P222"/>
      <w:bookmarkEnd w:id="17"/>
      <w:r w:rsidRPr="00372836">
        <w:rPr>
          <w:rFonts w:ascii="Times New Roman" w:hAnsi="Times New Roman" w:cs="Times New Roman"/>
          <w:sz w:val="28"/>
          <w:szCs w:val="28"/>
        </w:rPr>
        <w:t xml:space="preserve">гражданин - собственник имущества (учредитель, участник), руководитель юридического лица, создаваемого (созданного) в форме учреждения или ассоциации (союза), не состоит на профилактическом </w:t>
      </w:r>
      <w:hyperlink r:id="rId46" w:history="1">
        <w:r w:rsidRPr="00372836">
          <w:rPr>
            <w:rFonts w:ascii="Times New Roman" w:hAnsi="Times New Roman" w:cs="Times New Roman"/>
            <w:color w:val="0000FF"/>
            <w:sz w:val="28"/>
            <w:szCs w:val="28"/>
          </w:rPr>
          <w:t>учете</w:t>
        </w:r>
      </w:hyperlink>
      <w:r w:rsidRPr="00372836">
        <w:rPr>
          <w:rFonts w:ascii="Times New Roman" w:hAnsi="Times New Roman" w:cs="Times New Roman"/>
          <w:sz w:val="28"/>
          <w:szCs w:val="28"/>
        </w:rPr>
        <w:t xml:space="preserve"> в соответствии с законодательством о профилактике правонарушений;</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в отношении собственника имущества (учредителя, участника) коммерческой организации, гражданина, регистрирующегося в качестве индивидуального предпринимателя, 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47"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w:t>
      </w:r>
      <w:r w:rsidRPr="00372836">
        <w:rPr>
          <w:rFonts w:ascii="Times New Roman" w:hAnsi="Times New Roman" w:cs="Times New Roman"/>
          <w:sz w:val="28"/>
          <w:szCs w:val="28"/>
        </w:rPr>
        <w:lastRenderedPageBreak/>
        <w:t>конкурсного производства и подготовке дела об экономической несостоятельности (банкротстве) к судебному разбирательству;</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48"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на дату государственной регистрации собственник имущества (учредитель, участник) коммерческой организации не являлся собственником имущества (участником), руководителем юридического лица - должника </w:t>
      </w:r>
      <w:hyperlink w:anchor="P231" w:history="1">
        <w:r w:rsidRPr="00372836">
          <w:rPr>
            <w:rFonts w:ascii="Times New Roman" w:hAnsi="Times New Roman" w:cs="Times New Roman"/>
            <w:color w:val="0000FF"/>
            <w:sz w:val="28"/>
            <w:szCs w:val="28"/>
          </w:rPr>
          <w:t>&lt;*&gt;</w:t>
        </w:r>
      </w:hyperlink>
      <w:r w:rsidRPr="00372836">
        <w:rPr>
          <w:rFonts w:ascii="Times New Roman" w:hAnsi="Times New Roman" w:cs="Times New Roman"/>
          <w:sz w:val="28"/>
          <w:szCs w:val="28"/>
        </w:rPr>
        <w:t>,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49"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bookmarkStart w:id="18" w:name="P231"/>
      <w:bookmarkEnd w:id="18"/>
      <w:r w:rsidRPr="00372836">
        <w:rPr>
          <w:rFonts w:ascii="Times New Roman" w:hAnsi="Times New Roman" w:cs="Times New Roman"/>
          <w:sz w:val="28"/>
          <w:szCs w:val="28"/>
        </w:rPr>
        <w:t>&lt;*&gt; Для целей настоящего Положения под юридическим лицом - должником понимается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или некоммерческой организацией, осуществляющей деятельность в форме потребительского кооператива, благотворительного или иного фонда.</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(сноска введена </w:t>
      </w:r>
      <w:hyperlink r:id="rId50" w:history="1">
        <w:r w:rsidRPr="00372836">
          <w:rPr>
            <w:rFonts w:ascii="Times New Roman" w:hAnsi="Times New Roman" w:cs="Times New Roman"/>
            <w:color w:val="0000FF"/>
            <w:sz w:val="28"/>
            <w:szCs w:val="28"/>
          </w:rPr>
          <w:t>Декретом</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на дату государственной регистрации гражданин, обратившийся за государственной регистрацией в качестве индивидуального предпринимателя, не являлся индивидуальным предпринимателем, признанным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w:t>
      </w:r>
      <w:hyperlink r:id="rId51" w:history="1">
        <w:r w:rsidRPr="00372836">
          <w:rPr>
            <w:rFonts w:ascii="Times New Roman" w:hAnsi="Times New Roman" w:cs="Times New Roman"/>
            <w:color w:val="0000FF"/>
            <w:sz w:val="28"/>
            <w:szCs w:val="28"/>
          </w:rPr>
          <w:t>актами</w:t>
        </w:r>
      </w:hyperlink>
      <w:r w:rsidRPr="00372836">
        <w:rPr>
          <w:rFonts w:ascii="Times New Roman" w:hAnsi="Times New Roman" w:cs="Times New Roman"/>
          <w:sz w:val="28"/>
          <w:szCs w:val="28"/>
        </w:rPr>
        <w:t>, с даты исключения которого из Единого государственного регистра юридических лиц и индивидуальных предпринимателей прошло менее трех лет;</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52"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на дату государственной регистрации собственник имущества (учредитель, участник) коммерческой организации не является собственником имущества (участником), руководителем коммерческой организации (индивидуальным предпринимателем), находящейся (находящимся) в </w:t>
      </w:r>
      <w:hyperlink r:id="rId53" w:history="1">
        <w:r w:rsidRPr="00372836">
          <w:rPr>
            <w:rFonts w:ascii="Times New Roman" w:hAnsi="Times New Roman" w:cs="Times New Roman"/>
            <w:color w:val="0000FF"/>
            <w:sz w:val="28"/>
            <w:szCs w:val="28"/>
          </w:rPr>
          <w:t>реестре</w:t>
        </w:r>
      </w:hyperlink>
      <w:r w:rsidRPr="00372836">
        <w:rPr>
          <w:rFonts w:ascii="Times New Roman" w:hAnsi="Times New Roman" w:cs="Times New Roman"/>
          <w:sz w:val="28"/>
          <w:szCs w:val="28"/>
        </w:rPr>
        <w:t xml:space="preserve">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w:t>
      </w:r>
      <w:hyperlink r:id="rId54" w:history="1">
        <w:r w:rsidRPr="00372836">
          <w:rPr>
            <w:rFonts w:ascii="Times New Roman" w:hAnsi="Times New Roman" w:cs="Times New Roman"/>
            <w:color w:val="0000FF"/>
            <w:sz w:val="28"/>
            <w:szCs w:val="28"/>
          </w:rPr>
          <w:t>абзацах втором</w:t>
        </w:r>
      </w:hyperlink>
      <w:r w:rsidRPr="00372836">
        <w:rPr>
          <w:rFonts w:ascii="Times New Roman" w:hAnsi="Times New Roman" w:cs="Times New Roman"/>
          <w:sz w:val="28"/>
          <w:szCs w:val="28"/>
        </w:rPr>
        <w:t xml:space="preserve">, </w:t>
      </w:r>
      <w:hyperlink r:id="rId55" w:history="1">
        <w:r w:rsidRPr="00372836">
          <w:rPr>
            <w:rFonts w:ascii="Times New Roman" w:hAnsi="Times New Roman" w:cs="Times New Roman"/>
            <w:color w:val="0000FF"/>
            <w:sz w:val="28"/>
            <w:szCs w:val="28"/>
          </w:rPr>
          <w:t>четвертом</w:t>
        </w:r>
      </w:hyperlink>
      <w:r w:rsidRPr="00372836">
        <w:rPr>
          <w:rFonts w:ascii="Times New Roman" w:hAnsi="Times New Roman" w:cs="Times New Roman"/>
          <w:sz w:val="28"/>
          <w:szCs w:val="28"/>
        </w:rPr>
        <w:t xml:space="preserve"> и </w:t>
      </w:r>
      <w:hyperlink r:id="rId56" w:history="1">
        <w:r w:rsidRPr="00372836">
          <w:rPr>
            <w:rFonts w:ascii="Times New Roman" w:hAnsi="Times New Roman" w:cs="Times New Roman"/>
            <w:color w:val="0000FF"/>
            <w:sz w:val="28"/>
            <w:szCs w:val="28"/>
          </w:rPr>
          <w:t>пятом подпункта 1.1 пункта 1</w:t>
        </w:r>
      </w:hyperlink>
      <w:r w:rsidRPr="00372836">
        <w:rPr>
          <w:rFonts w:ascii="Times New Roman" w:hAnsi="Times New Roman" w:cs="Times New Roman"/>
          <w:sz w:val="28"/>
          <w:szCs w:val="28"/>
        </w:rPr>
        <w:t xml:space="preserve"> Указа Президента Республики Беларусь от 23 октября 2012 г. N 488 "О некоторых мерах по </w:t>
      </w:r>
      <w:r w:rsidRPr="00372836">
        <w:rPr>
          <w:rFonts w:ascii="Times New Roman" w:hAnsi="Times New Roman" w:cs="Times New Roman"/>
          <w:sz w:val="28"/>
          <w:szCs w:val="28"/>
        </w:rPr>
        <w:lastRenderedPageBreak/>
        <w:t>предупреждению незаконной минимизации сумм налоговых обязательств" (Национальный правовой Интернет-портал Республики Беларусь, 25.10.2012, 1/13843);</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(абзац введен </w:t>
      </w:r>
      <w:hyperlink r:id="rId57" w:history="1">
        <w:r w:rsidRPr="00372836">
          <w:rPr>
            <w:rFonts w:ascii="Times New Roman" w:hAnsi="Times New Roman" w:cs="Times New Roman"/>
            <w:color w:val="0000FF"/>
            <w:sz w:val="28"/>
            <w:szCs w:val="28"/>
          </w:rPr>
          <w:t>Декретом</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на дату государственной регистрации юридического лица, создаваемого в результате реорганизации юридического лица, включенного в координационный план контрольной (надзорной) деятельности,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включенного в координационный план контрольной (надзорной) деятельности, в связи с его реорганизацией в форме выделения, преобразования, либо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 случае присоединения к нему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для собственника имущества (учредителя, участника) коммерческой организации либо гражданина, регистрирующегося в качестве индивидуального предпринимателя, законодательством либо судом не установлены иные запреты и ограничения на обращение за государственной регистрацией;</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судом не установлены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сведения, содержащиеся в представленных для государственной регистрации документах, в том числе в заявлении о государственной регистрации, достоверны;</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представленные устав (учредительный договор - для коммерческой организации, действующей только на основании учредительного договора) либо изменения и (или) дополнения, вносимые в устав юридического лица (учредительный договор), соответствуют определенным законодательством требованиям для юридического лица данной организационно-правовой формы;</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порядок создания юридического лица либо внесения изменений и (или) дополнений в устав (учредительный договор - для коммерческой организации, действующей только на основании учредительного договора) юридического лица соблюден, в том числе получено согласование с антимонопольным органом в случаях, установленных законодательными актами.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В заявлении о государственной регистрации должны быть указаны иные </w:t>
      </w:r>
      <w:r w:rsidRPr="00372836">
        <w:rPr>
          <w:rFonts w:ascii="Times New Roman" w:hAnsi="Times New Roman" w:cs="Times New Roman"/>
          <w:sz w:val="28"/>
          <w:szCs w:val="28"/>
        </w:rPr>
        <w:lastRenderedPageBreak/>
        <w:t>сведения, предусмотренные формой такого заявления, установленной Министерством юстиции.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Заявление о государственной регистрации подписывается:</w:t>
      </w:r>
    </w:p>
    <w:p w:rsidR="00824779" w:rsidRPr="00372836" w:rsidRDefault="00824779" w:rsidP="00824779">
      <w:pPr>
        <w:pStyle w:val="ConsPlusNormal"/>
        <w:ind w:firstLine="540"/>
        <w:jc w:val="both"/>
        <w:rPr>
          <w:rFonts w:ascii="Times New Roman" w:hAnsi="Times New Roman" w:cs="Times New Roman"/>
          <w:sz w:val="28"/>
          <w:szCs w:val="28"/>
        </w:rPr>
      </w:pPr>
      <w:bookmarkStart w:id="19" w:name="P247"/>
      <w:bookmarkEnd w:id="19"/>
      <w:r w:rsidRPr="00372836">
        <w:rPr>
          <w:rFonts w:ascii="Times New Roman" w:hAnsi="Times New Roman" w:cs="Times New Roman"/>
          <w:sz w:val="28"/>
          <w:szCs w:val="28"/>
        </w:rPr>
        <w:t>при государственной регистрации юридического лица - собственником имущества или учредителями (участниками) юридического лица. Если количество учредителей коммерческой, некоммерческой организации более трех, они вправе уполномочить одного из них на подписание заявления, о чем должно быть указано в документе, подтверждающем намерения о создании коммерческой, некоммерческой организации. Если собственником имущества или учредителем (участником) является юридическое лицо, заявление о государственной регистрации подписывает руководитель этого юридического лица или иное лицо, уполномоченное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Если собственником имущества или учредителем (участником) юридического лица является физическое лицо, заявление о государственной регистрации может быть подписано иным физическим лицом, уполномоченным в соответствии с нотариально удостоверенной доверенностью действовать от имени этого собственника имущества или учредителя (участника) юридического лица;</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58"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при государственной регистрации индивидуального предпринимателя - гражданином, регистрирующимся в качестве индивидуального предпринимателя;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 руководителем юридического лица или иным лицом, уполномоченным в соответствии с уставом (учредительным договором) или доверенностью действовать от имени этого юридического лица;</w:t>
      </w:r>
    </w:p>
    <w:p w:rsidR="00824779" w:rsidRPr="00372836" w:rsidRDefault="00824779" w:rsidP="00824779">
      <w:pPr>
        <w:pStyle w:val="ConsPlusNormal"/>
        <w:ind w:firstLine="540"/>
        <w:jc w:val="both"/>
        <w:rPr>
          <w:rFonts w:ascii="Times New Roman" w:hAnsi="Times New Roman" w:cs="Times New Roman"/>
          <w:sz w:val="28"/>
          <w:szCs w:val="28"/>
        </w:rPr>
      </w:pPr>
      <w:bookmarkStart w:id="20" w:name="P251"/>
      <w:bookmarkEnd w:id="20"/>
      <w:r w:rsidRPr="00372836">
        <w:rPr>
          <w:rFonts w:ascii="Times New Roman" w:hAnsi="Times New Roman" w:cs="Times New Roman"/>
          <w:sz w:val="28"/>
          <w:szCs w:val="28"/>
        </w:rPr>
        <w:t xml:space="preserve">при государственной регистрации изменений, вносимых в </w:t>
      </w:r>
      <w:hyperlink r:id="rId59" w:history="1">
        <w:r w:rsidRPr="00372836">
          <w:rPr>
            <w:rFonts w:ascii="Times New Roman" w:hAnsi="Times New Roman" w:cs="Times New Roman"/>
            <w:color w:val="0000FF"/>
            <w:sz w:val="28"/>
            <w:szCs w:val="28"/>
          </w:rPr>
          <w:t>свидетельство</w:t>
        </w:r>
      </w:hyperlink>
      <w:r w:rsidRPr="00372836">
        <w:rPr>
          <w:rFonts w:ascii="Times New Roman" w:hAnsi="Times New Roman" w:cs="Times New Roman"/>
          <w:sz w:val="28"/>
          <w:szCs w:val="28"/>
        </w:rPr>
        <w:t xml:space="preserve"> о государственной регистрации индивидуального предпринимателя, - индивидуальным предпринимателем.</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Если документы для государственной регистрации представляются в регистрирующий орган непосредственно лицами, указанными в </w:t>
      </w:r>
      <w:hyperlink w:anchor="P247" w:history="1">
        <w:r w:rsidRPr="00372836">
          <w:rPr>
            <w:rFonts w:ascii="Times New Roman" w:hAnsi="Times New Roman" w:cs="Times New Roman"/>
            <w:color w:val="0000FF"/>
            <w:sz w:val="28"/>
            <w:szCs w:val="28"/>
          </w:rPr>
          <w:t>абзацах втором</w:t>
        </w:r>
      </w:hyperlink>
      <w:r w:rsidRPr="00372836">
        <w:rPr>
          <w:rFonts w:ascii="Times New Roman" w:hAnsi="Times New Roman" w:cs="Times New Roman"/>
          <w:sz w:val="28"/>
          <w:szCs w:val="28"/>
        </w:rPr>
        <w:t xml:space="preserve"> - </w:t>
      </w:r>
      <w:hyperlink w:anchor="P251" w:history="1">
        <w:r w:rsidRPr="00372836">
          <w:rPr>
            <w:rFonts w:ascii="Times New Roman" w:hAnsi="Times New Roman" w:cs="Times New Roman"/>
            <w:color w:val="0000FF"/>
            <w:sz w:val="28"/>
            <w:szCs w:val="28"/>
          </w:rPr>
          <w:t>пятом части третьей</w:t>
        </w:r>
      </w:hyperlink>
      <w:r w:rsidRPr="00372836">
        <w:rPr>
          <w:rFonts w:ascii="Times New Roman" w:hAnsi="Times New Roman" w:cs="Times New Roman"/>
          <w:sz w:val="28"/>
          <w:szCs w:val="28"/>
        </w:rPr>
        <w:t xml:space="preserve"> настоящего пункта, подлинность подписей на заявлении о государственной регистрации удостоверяется уполномоченным сотрудником регистрирующего органа, осуществившим прием документов. В иных случаях подлинность подписей лиц, указанных в </w:t>
      </w:r>
      <w:hyperlink w:anchor="P247" w:history="1">
        <w:r w:rsidRPr="00372836">
          <w:rPr>
            <w:rFonts w:ascii="Times New Roman" w:hAnsi="Times New Roman" w:cs="Times New Roman"/>
            <w:color w:val="0000FF"/>
            <w:sz w:val="28"/>
            <w:szCs w:val="28"/>
          </w:rPr>
          <w:t>абзацах втором</w:t>
        </w:r>
      </w:hyperlink>
      <w:r w:rsidRPr="00372836">
        <w:rPr>
          <w:rFonts w:ascii="Times New Roman" w:hAnsi="Times New Roman" w:cs="Times New Roman"/>
          <w:sz w:val="28"/>
          <w:szCs w:val="28"/>
        </w:rPr>
        <w:t xml:space="preserve"> - </w:t>
      </w:r>
      <w:hyperlink w:anchor="P251" w:history="1">
        <w:r w:rsidRPr="00372836">
          <w:rPr>
            <w:rFonts w:ascii="Times New Roman" w:hAnsi="Times New Roman" w:cs="Times New Roman"/>
            <w:color w:val="0000FF"/>
            <w:sz w:val="28"/>
            <w:szCs w:val="28"/>
          </w:rPr>
          <w:t>пятом части третьей</w:t>
        </w:r>
      </w:hyperlink>
      <w:r w:rsidRPr="00372836">
        <w:rPr>
          <w:rFonts w:ascii="Times New Roman" w:hAnsi="Times New Roman" w:cs="Times New Roman"/>
          <w:sz w:val="28"/>
          <w:szCs w:val="28"/>
        </w:rPr>
        <w:t xml:space="preserve"> настоящего пункта, на заявлении о государственной регистрации должна быть засвидетельствована нотариально.</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При подаче заявления о государственной регистрации граждане предъявляют </w:t>
      </w:r>
      <w:hyperlink r:id="rId60" w:history="1">
        <w:r w:rsidRPr="00372836">
          <w:rPr>
            <w:rFonts w:ascii="Times New Roman" w:hAnsi="Times New Roman" w:cs="Times New Roman"/>
            <w:color w:val="0000FF"/>
            <w:sz w:val="28"/>
            <w:szCs w:val="28"/>
          </w:rPr>
          <w:t>документы</w:t>
        </w:r>
      </w:hyperlink>
      <w:r w:rsidRPr="00372836">
        <w:rPr>
          <w:rFonts w:ascii="Times New Roman" w:hAnsi="Times New Roman" w:cs="Times New Roman"/>
          <w:sz w:val="28"/>
          <w:szCs w:val="28"/>
        </w:rPr>
        <w:t xml:space="preserve">, удостоверяющие личность, а также представляют </w:t>
      </w:r>
      <w:r w:rsidRPr="00372836">
        <w:rPr>
          <w:rFonts w:ascii="Times New Roman" w:hAnsi="Times New Roman" w:cs="Times New Roman"/>
          <w:sz w:val="28"/>
          <w:szCs w:val="28"/>
        </w:rPr>
        <w:lastRenderedPageBreak/>
        <w:t>документы, подтверждающие их полномочия, в случае, если они действуют от имени юридического или физического лица. В случае представления интересов иностранного юридического лица представляется копия нотариально удостоверенной доверенности.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20. В уставе юридического лица (учредительном договоре - для коммерческой организации, действующей только на основании учредительного договора) по желанию собственника имущества, учредителей (участников) юридического лица могут указываться виды деятельности, осуществляемые юридическим лицом. При изменении таких видов деятельности юридические лица вправе (по своему усмотрению) обратиться за государственной регистрацией изменений и (или) дополнений, вносимых в устав (учредительный договор) юридического лица.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Регистрирующим и иным государственным органам (организациям) запрещается требовать указания в уставе юридического лица (учредительном договоре - для коммерческой организации, действующей только на основании учредительного договора), </w:t>
      </w:r>
      <w:hyperlink r:id="rId61" w:history="1">
        <w:r w:rsidRPr="00372836">
          <w:rPr>
            <w:rFonts w:ascii="Times New Roman" w:hAnsi="Times New Roman" w:cs="Times New Roman"/>
            <w:color w:val="0000FF"/>
            <w:sz w:val="28"/>
            <w:szCs w:val="28"/>
          </w:rPr>
          <w:t>свидетельстве</w:t>
        </w:r>
      </w:hyperlink>
      <w:r w:rsidRPr="00372836">
        <w:rPr>
          <w:rFonts w:ascii="Times New Roman" w:hAnsi="Times New Roman" w:cs="Times New Roman"/>
          <w:sz w:val="28"/>
          <w:szCs w:val="28"/>
        </w:rPr>
        <w:t xml:space="preserve"> о государственной регистрации индивидуального предпринимателя осуществляемых ими видов деятельности.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21. В уставе общества с дополнительной ответственностью должна предусматриваться субсидиарная ответственность учредителей (участников) общества по его обязательствам в пределах, определяемых уставом, но не менее чем в сумме, эквивалентной 50 базовым </w:t>
      </w:r>
      <w:hyperlink r:id="rId62" w:history="1">
        <w:r w:rsidRPr="00372836">
          <w:rPr>
            <w:rFonts w:ascii="Times New Roman" w:hAnsi="Times New Roman" w:cs="Times New Roman"/>
            <w:color w:val="0000FF"/>
            <w:sz w:val="28"/>
            <w:szCs w:val="28"/>
          </w:rPr>
          <w:t>величинам</w:t>
        </w:r>
      </w:hyperlink>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22. Коммерческие и некоммерческие организации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и (или) дополнения и представить их для государственной регистрации в случае изменения наименования, смены собственника имущества или изменения состава участников организации (за исключением акционерных обществ, товариществ собственников, потребительских кооперативов, садоводческих товариществ, ассоциаций (союзов), государственных объединений, торгово-промышленных палат). Коммерческие организации, не сформировавшие уставный фонд в срок, предусмотренный в </w:t>
      </w:r>
      <w:hyperlink w:anchor="P129" w:history="1">
        <w:r w:rsidRPr="00372836">
          <w:rPr>
            <w:rFonts w:ascii="Times New Roman" w:hAnsi="Times New Roman" w:cs="Times New Roman"/>
            <w:color w:val="0000FF"/>
            <w:sz w:val="28"/>
            <w:szCs w:val="28"/>
          </w:rPr>
          <w:t>части второй пункта 7</w:t>
        </w:r>
      </w:hyperlink>
      <w:r w:rsidRPr="00372836">
        <w:rPr>
          <w:rFonts w:ascii="Times New Roman" w:hAnsi="Times New Roman" w:cs="Times New Roman"/>
          <w:sz w:val="28"/>
          <w:szCs w:val="28"/>
        </w:rPr>
        <w:t xml:space="preserve"> настоящего Положения,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в соответствии с </w:t>
      </w:r>
      <w:hyperlink w:anchor="P133" w:history="1">
        <w:r w:rsidRPr="00372836">
          <w:rPr>
            <w:rFonts w:ascii="Times New Roman" w:hAnsi="Times New Roman" w:cs="Times New Roman"/>
            <w:color w:val="0000FF"/>
            <w:sz w:val="28"/>
            <w:szCs w:val="28"/>
          </w:rPr>
          <w:t>частью пятой пункта 7</w:t>
        </w:r>
      </w:hyperlink>
      <w:r w:rsidRPr="00372836">
        <w:rPr>
          <w:rFonts w:ascii="Times New Roman" w:hAnsi="Times New Roman" w:cs="Times New Roman"/>
          <w:sz w:val="28"/>
          <w:szCs w:val="28"/>
        </w:rPr>
        <w:t xml:space="preserve"> настоящего Положения.</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63"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21.02.2014 N 3)</w:t>
      </w:r>
    </w:p>
    <w:p w:rsidR="00824779" w:rsidRPr="00372836" w:rsidRDefault="00824779" w:rsidP="00824779">
      <w:pPr>
        <w:pStyle w:val="ConsPlusNormal"/>
        <w:ind w:firstLine="540"/>
        <w:jc w:val="both"/>
        <w:rPr>
          <w:rFonts w:ascii="Times New Roman" w:hAnsi="Times New Roman" w:cs="Times New Roman"/>
          <w:sz w:val="28"/>
          <w:szCs w:val="28"/>
        </w:rPr>
      </w:pPr>
      <w:bookmarkStart w:id="21" w:name="P259"/>
      <w:bookmarkEnd w:id="21"/>
      <w:r w:rsidRPr="00372836">
        <w:rPr>
          <w:rFonts w:ascii="Times New Roman" w:hAnsi="Times New Roman" w:cs="Times New Roman"/>
          <w:sz w:val="28"/>
          <w:szCs w:val="28"/>
        </w:rPr>
        <w:t xml:space="preserve">В случае изменения местонахождения коммерческой, некоммерческой организации такая организация в течение десяти рабочих дней со дня изменения местонахождения обязана направить в регистрирующий орган уведомление по </w:t>
      </w:r>
      <w:hyperlink r:id="rId64" w:history="1">
        <w:r w:rsidRPr="00372836">
          <w:rPr>
            <w:rFonts w:ascii="Times New Roman" w:hAnsi="Times New Roman" w:cs="Times New Roman"/>
            <w:color w:val="0000FF"/>
            <w:sz w:val="28"/>
            <w:szCs w:val="28"/>
          </w:rPr>
          <w:t>форме</w:t>
        </w:r>
      </w:hyperlink>
      <w:r w:rsidRPr="00372836">
        <w:rPr>
          <w:rFonts w:ascii="Times New Roman" w:hAnsi="Times New Roman" w:cs="Times New Roman"/>
          <w:sz w:val="28"/>
          <w:szCs w:val="28"/>
        </w:rPr>
        <w:t>, установленной Министерством юстиции.</w:t>
      </w:r>
    </w:p>
    <w:p w:rsidR="00824779" w:rsidRPr="00372836" w:rsidRDefault="00824779" w:rsidP="00824779">
      <w:pPr>
        <w:pStyle w:val="ConsPlusNormal"/>
        <w:ind w:firstLine="540"/>
        <w:jc w:val="both"/>
        <w:rPr>
          <w:rFonts w:ascii="Times New Roman" w:hAnsi="Times New Roman" w:cs="Times New Roman"/>
          <w:sz w:val="28"/>
          <w:szCs w:val="28"/>
        </w:rPr>
      </w:pPr>
      <w:bookmarkStart w:id="22" w:name="P260"/>
      <w:bookmarkEnd w:id="22"/>
      <w:r w:rsidRPr="00372836">
        <w:rPr>
          <w:rFonts w:ascii="Times New Roman" w:hAnsi="Times New Roman" w:cs="Times New Roman"/>
          <w:sz w:val="28"/>
          <w:szCs w:val="28"/>
        </w:rPr>
        <w:t xml:space="preserve">Коммерческие и некоммерческие организации, за исключением банков, небанковских кредитно-финансовых организаций, страховых организаций, страховых брокеров, объединений страховщиков, обязаны представить в </w:t>
      </w:r>
      <w:r w:rsidRPr="00372836">
        <w:rPr>
          <w:rFonts w:ascii="Times New Roman" w:hAnsi="Times New Roman" w:cs="Times New Roman"/>
          <w:sz w:val="28"/>
          <w:szCs w:val="28"/>
        </w:rPr>
        <w:lastRenderedPageBreak/>
        <w:t xml:space="preserve">регистрирующий орган по месту нахождения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по </w:t>
      </w:r>
      <w:hyperlink r:id="rId65" w:history="1">
        <w:r w:rsidRPr="00372836">
          <w:rPr>
            <w:rFonts w:ascii="Times New Roman" w:hAnsi="Times New Roman" w:cs="Times New Roman"/>
            <w:color w:val="0000FF"/>
            <w:sz w:val="28"/>
            <w:szCs w:val="28"/>
          </w:rPr>
          <w:t>форме</w:t>
        </w:r>
      </w:hyperlink>
      <w:r w:rsidRPr="00372836">
        <w:rPr>
          <w:rFonts w:ascii="Times New Roman" w:hAnsi="Times New Roman" w:cs="Times New Roman"/>
          <w:sz w:val="28"/>
          <w:szCs w:val="28"/>
        </w:rPr>
        <w:t>, установленной Министерством юстиции, в течение десяти рабочих дней со дня такого назначения (замены).</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Уведомление об изменении местонахождения коммерческой, некоммерческой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могут быть представлены в регистрирующий </w:t>
      </w:r>
      <w:hyperlink w:anchor="P142" w:history="1">
        <w:r w:rsidRPr="00372836">
          <w:rPr>
            <w:rFonts w:ascii="Times New Roman" w:hAnsi="Times New Roman" w:cs="Times New Roman"/>
            <w:color w:val="0000FF"/>
            <w:sz w:val="28"/>
            <w:szCs w:val="28"/>
          </w:rPr>
          <w:t>орган</w:t>
        </w:r>
      </w:hyperlink>
      <w:r w:rsidRPr="00372836">
        <w:rPr>
          <w:rFonts w:ascii="Times New Roman" w:hAnsi="Times New Roman" w:cs="Times New Roman"/>
          <w:sz w:val="28"/>
          <w:szCs w:val="28"/>
        </w:rPr>
        <w:t xml:space="preserve"> в электронном виде в </w:t>
      </w:r>
      <w:hyperlink r:id="rId66" w:history="1">
        <w:r w:rsidRPr="00372836">
          <w:rPr>
            <w:rFonts w:ascii="Times New Roman" w:hAnsi="Times New Roman" w:cs="Times New Roman"/>
            <w:color w:val="0000FF"/>
            <w:sz w:val="28"/>
            <w:szCs w:val="28"/>
          </w:rPr>
          <w:t>порядке</w:t>
        </w:r>
      </w:hyperlink>
      <w:r w:rsidRPr="00372836">
        <w:rPr>
          <w:rFonts w:ascii="Times New Roman" w:hAnsi="Times New Roman" w:cs="Times New Roman"/>
          <w:sz w:val="28"/>
          <w:szCs w:val="28"/>
        </w:rPr>
        <w:t>, определяемом Советом Министров Республики Беларусь.</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67"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Регистрирующим органом не позднее трех рабочих дней, следующих за днем представления уведомлений, указанных в </w:t>
      </w:r>
      <w:hyperlink w:anchor="P259" w:history="1">
        <w:r w:rsidRPr="00372836">
          <w:rPr>
            <w:rFonts w:ascii="Times New Roman" w:hAnsi="Times New Roman" w:cs="Times New Roman"/>
            <w:color w:val="0000FF"/>
            <w:sz w:val="28"/>
            <w:szCs w:val="28"/>
          </w:rPr>
          <w:t>частях второй</w:t>
        </w:r>
      </w:hyperlink>
      <w:r w:rsidRPr="00372836">
        <w:rPr>
          <w:rFonts w:ascii="Times New Roman" w:hAnsi="Times New Roman" w:cs="Times New Roman"/>
          <w:sz w:val="28"/>
          <w:szCs w:val="28"/>
        </w:rPr>
        <w:t xml:space="preserve"> и </w:t>
      </w:r>
      <w:hyperlink w:anchor="P260" w:history="1">
        <w:r w:rsidRPr="00372836">
          <w:rPr>
            <w:rFonts w:ascii="Times New Roman" w:hAnsi="Times New Roman" w:cs="Times New Roman"/>
            <w:color w:val="0000FF"/>
            <w:sz w:val="28"/>
            <w:szCs w:val="28"/>
          </w:rPr>
          <w:t>третьей</w:t>
        </w:r>
      </w:hyperlink>
      <w:r w:rsidRPr="00372836">
        <w:rPr>
          <w:rFonts w:ascii="Times New Roman" w:hAnsi="Times New Roman" w:cs="Times New Roman"/>
          <w:sz w:val="28"/>
          <w:szCs w:val="28"/>
        </w:rPr>
        <w:t xml:space="preserve"> настоящего пункта, представляются в Министерство юстиции сведения об изменении местонахождения коммерческой, некоммерческой организации, назначении (замене) руководителя (иного лица, уполномоченного в соответствии с учредительными документами действовать от имени организации) для включения их в Единый государственный регистр юридических лиц и индивидуальных предпринимателей.</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(часть пятая п. 22 введена </w:t>
      </w:r>
      <w:hyperlink r:id="rId68" w:history="1">
        <w:r w:rsidRPr="00372836">
          <w:rPr>
            <w:rFonts w:ascii="Times New Roman" w:hAnsi="Times New Roman" w:cs="Times New Roman"/>
            <w:color w:val="0000FF"/>
            <w:sz w:val="28"/>
            <w:szCs w:val="28"/>
          </w:rPr>
          <w:t>Декретом</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В случае изменения фамилии, собственного имени, отчества индивидуального предпринимателя, его местожительства индивидуальный предприниматель в месячный срок обязан обратиться в регистрирующий орган для внесения соответствующих изменений в </w:t>
      </w:r>
      <w:hyperlink r:id="rId69" w:history="1">
        <w:r w:rsidRPr="00372836">
          <w:rPr>
            <w:rFonts w:ascii="Times New Roman" w:hAnsi="Times New Roman" w:cs="Times New Roman"/>
            <w:color w:val="0000FF"/>
            <w:sz w:val="28"/>
            <w:szCs w:val="28"/>
          </w:rPr>
          <w:t>свидетельство</w:t>
        </w:r>
      </w:hyperlink>
      <w:r w:rsidRPr="00372836">
        <w:rPr>
          <w:rFonts w:ascii="Times New Roman" w:hAnsi="Times New Roman" w:cs="Times New Roman"/>
          <w:sz w:val="28"/>
          <w:szCs w:val="28"/>
        </w:rPr>
        <w:t xml:space="preserve"> о государственной регистрации индивидуального предпринимателя.</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jc w:val="center"/>
        <w:outlineLvl w:val="1"/>
        <w:rPr>
          <w:rFonts w:ascii="Times New Roman" w:hAnsi="Times New Roman" w:cs="Times New Roman"/>
          <w:sz w:val="28"/>
          <w:szCs w:val="28"/>
        </w:rPr>
      </w:pPr>
      <w:r w:rsidRPr="00372836">
        <w:rPr>
          <w:rFonts w:ascii="Times New Roman" w:hAnsi="Times New Roman" w:cs="Times New Roman"/>
          <w:b/>
          <w:sz w:val="28"/>
          <w:szCs w:val="28"/>
        </w:rPr>
        <w:t>ГЛАВА 5</w:t>
      </w:r>
    </w:p>
    <w:p w:rsidR="00824779" w:rsidRPr="00372836" w:rsidRDefault="00824779" w:rsidP="00824779">
      <w:pPr>
        <w:pStyle w:val="ConsPlusNormal"/>
        <w:jc w:val="center"/>
        <w:rPr>
          <w:rFonts w:ascii="Times New Roman" w:hAnsi="Times New Roman" w:cs="Times New Roman"/>
          <w:sz w:val="28"/>
          <w:szCs w:val="28"/>
        </w:rPr>
      </w:pPr>
      <w:r w:rsidRPr="00372836">
        <w:rPr>
          <w:rFonts w:ascii="Times New Roman" w:hAnsi="Times New Roman" w:cs="Times New Roman"/>
          <w:b/>
          <w:sz w:val="28"/>
          <w:szCs w:val="28"/>
        </w:rPr>
        <w:t>РАССМОТРЕНИЕ ДОКУМЕНТОВ, ПРЕДСТАВЛЕННЫХ ДЛЯ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23. Регистрирующие органы принимают документы, представленные для государственной регистрации, рассматривают их состав и содержание заявления о государственной регистрации, при необходимости разъясняют лицам, представляющим такие документы, правила их представления и оформления, предусмотренные законодательством.</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В день подачи документов, представленных для государственной регистрации, уполномоченный сотрудник регистрирующего органа:</w:t>
      </w:r>
    </w:p>
    <w:p w:rsidR="00824779" w:rsidRPr="00372836" w:rsidRDefault="00824779" w:rsidP="00824779">
      <w:pPr>
        <w:pStyle w:val="ConsPlusNormal"/>
        <w:ind w:firstLine="540"/>
        <w:jc w:val="both"/>
        <w:rPr>
          <w:rFonts w:ascii="Times New Roman" w:hAnsi="Times New Roman" w:cs="Times New Roman"/>
          <w:sz w:val="28"/>
          <w:szCs w:val="28"/>
        </w:rPr>
      </w:pPr>
      <w:bookmarkStart w:id="23" w:name="P272"/>
      <w:bookmarkEnd w:id="23"/>
      <w:r w:rsidRPr="00372836">
        <w:rPr>
          <w:rFonts w:ascii="Times New Roman" w:hAnsi="Times New Roman" w:cs="Times New Roman"/>
          <w:sz w:val="28"/>
          <w:szCs w:val="28"/>
        </w:rPr>
        <w:t xml:space="preserve">ставит на уставе (учредительном договоре - для коммерческой организации, действующей только на основании учредительного договора), изменениях и (или) дополнениях, внесенных в устав (учредительный договор) юридического лица, </w:t>
      </w:r>
      <w:hyperlink r:id="rId70" w:history="1">
        <w:r w:rsidRPr="00372836">
          <w:rPr>
            <w:rFonts w:ascii="Times New Roman" w:hAnsi="Times New Roman" w:cs="Times New Roman"/>
            <w:color w:val="0000FF"/>
            <w:sz w:val="28"/>
            <w:szCs w:val="28"/>
          </w:rPr>
          <w:t>штамп</w:t>
        </w:r>
      </w:hyperlink>
      <w:r w:rsidRPr="00372836">
        <w:rPr>
          <w:rFonts w:ascii="Times New Roman" w:hAnsi="Times New Roman" w:cs="Times New Roman"/>
          <w:sz w:val="28"/>
          <w:szCs w:val="28"/>
        </w:rPr>
        <w:t xml:space="preserve">, свидетельствующий о проведении государственной регистрации, выдает один экземпляр устава (учредительного договора) лицу, его представившему, и вносит в Единый </w:t>
      </w:r>
      <w:r w:rsidRPr="00372836">
        <w:rPr>
          <w:rFonts w:ascii="Times New Roman" w:hAnsi="Times New Roman" w:cs="Times New Roman"/>
          <w:sz w:val="28"/>
          <w:szCs w:val="28"/>
        </w:rPr>
        <w:lastRenderedPageBreak/>
        <w:t>государственный регистр юридических лиц и индивидуальных предпринимателей запись о государственной регистрации субъекта хозяйствования, изменений и (или) дополнений, вносимых в устав (учредительный договор) юридического лица, изменений, вносимых в свидетельство о государственной регистрации индивидуального предпринимателя;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представляет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w:t>
      </w:r>
    </w:p>
    <w:p w:rsidR="00824779" w:rsidRPr="00372836" w:rsidRDefault="00824779" w:rsidP="00824779">
      <w:pPr>
        <w:pStyle w:val="ConsPlusNormal"/>
        <w:ind w:firstLine="540"/>
        <w:jc w:val="both"/>
        <w:rPr>
          <w:rFonts w:ascii="Times New Roman" w:hAnsi="Times New Roman" w:cs="Times New Roman"/>
          <w:sz w:val="28"/>
          <w:szCs w:val="28"/>
        </w:rPr>
      </w:pPr>
      <w:bookmarkStart w:id="24" w:name="P274"/>
      <w:bookmarkEnd w:id="24"/>
      <w:r w:rsidRPr="00372836">
        <w:rPr>
          <w:rFonts w:ascii="Times New Roman" w:hAnsi="Times New Roman" w:cs="Times New Roman"/>
          <w:sz w:val="28"/>
          <w:szCs w:val="28"/>
        </w:rPr>
        <w:t>Зарегистрированными считаются: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юридическое лицо - с даты проставления </w:t>
      </w:r>
      <w:hyperlink r:id="rId71" w:history="1">
        <w:r w:rsidRPr="00372836">
          <w:rPr>
            <w:rFonts w:ascii="Times New Roman" w:hAnsi="Times New Roman" w:cs="Times New Roman"/>
            <w:color w:val="0000FF"/>
            <w:sz w:val="28"/>
            <w:szCs w:val="28"/>
          </w:rPr>
          <w:t>штампа</w:t>
        </w:r>
      </w:hyperlink>
      <w:r w:rsidRPr="00372836">
        <w:rPr>
          <w:rFonts w:ascii="Times New Roman" w:hAnsi="Times New Roman" w:cs="Times New Roman"/>
          <w:sz w:val="28"/>
          <w:szCs w:val="28"/>
        </w:rPr>
        <w:t xml:space="preserve"> на его уставе (учредительном договоре - для коммерческой организации, действующей только на основании учредительного договора) и внесения записи о государственной регистрации юридического лица в Единый государственный регистр юридических лиц и индивидуальных предпринимателей;</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индивидуальный предприниматель - со дня подачи документов, представленных для государственной регистрации, и внесения записи о его государственной регистрации в Единый государственный регистр юридических лиц и индивидуальных предпринимателей;</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изменения и (или) дополнения, вносимые в устав юридического лица (учредительный договор - для коммерческой организации, действующей только на основании учредительного договора), - с даты проставления </w:t>
      </w:r>
      <w:hyperlink r:id="rId72" w:history="1">
        <w:r w:rsidRPr="00372836">
          <w:rPr>
            <w:rFonts w:ascii="Times New Roman" w:hAnsi="Times New Roman" w:cs="Times New Roman"/>
            <w:color w:val="0000FF"/>
            <w:sz w:val="28"/>
            <w:szCs w:val="28"/>
          </w:rPr>
          <w:t>штампа</w:t>
        </w:r>
      </w:hyperlink>
      <w:r w:rsidRPr="00372836">
        <w:rPr>
          <w:rFonts w:ascii="Times New Roman" w:hAnsi="Times New Roman" w:cs="Times New Roman"/>
          <w:sz w:val="28"/>
          <w:szCs w:val="28"/>
        </w:rPr>
        <w:t xml:space="preserve"> на таких изменениях и (или) дополнениях и внесения записи об их государственной регистрации в Единый государственный регистр юридических лиц и индивидуальных предпринимателей;</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изменения, вносимые в </w:t>
      </w:r>
      <w:hyperlink r:id="rId73" w:history="1">
        <w:r w:rsidRPr="00372836">
          <w:rPr>
            <w:rFonts w:ascii="Times New Roman" w:hAnsi="Times New Roman" w:cs="Times New Roman"/>
            <w:color w:val="0000FF"/>
            <w:sz w:val="28"/>
            <w:szCs w:val="28"/>
          </w:rPr>
          <w:t>свидетельство</w:t>
        </w:r>
      </w:hyperlink>
      <w:r w:rsidRPr="00372836">
        <w:rPr>
          <w:rFonts w:ascii="Times New Roman" w:hAnsi="Times New Roman" w:cs="Times New Roman"/>
          <w:sz w:val="28"/>
          <w:szCs w:val="28"/>
        </w:rPr>
        <w:t xml:space="preserve"> о государственной регистрации индивидуального предпринимателя, - со дня подачи документов, представленных для государственной регистрации, и внесения записи об их государственной регистрации в Единый государственный регистр юридических лиц и индивидуальных предпринимателей.</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В свидетельстве о государственной регистрации юридического лица, индивидуального предпринимателя указывается дата их государственной регистрации, определенная в соответствии с </w:t>
      </w:r>
      <w:hyperlink w:anchor="P274" w:history="1">
        <w:r w:rsidRPr="00372836">
          <w:rPr>
            <w:rFonts w:ascii="Times New Roman" w:hAnsi="Times New Roman" w:cs="Times New Roman"/>
            <w:color w:val="0000FF"/>
            <w:sz w:val="28"/>
            <w:szCs w:val="28"/>
          </w:rPr>
          <w:t>частью третьей</w:t>
        </w:r>
      </w:hyperlink>
      <w:r w:rsidRPr="00372836">
        <w:rPr>
          <w:rFonts w:ascii="Times New Roman" w:hAnsi="Times New Roman" w:cs="Times New Roman"/>
          <w:sz w:val="28"/>
          <w:szCs w:val="28"/>
        </w:rPr>
        <w:t xml:space="preserve"> настоящего пункта.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Свидетельство о государственной регистрации установленного Советом Министров Республики Беларусь образца выдается не позднее рабочего дня, следующего за днем подачи документов для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По желанию юридического лица, индивидуального предпринимателя свидетельство о государственной регистрации может быть выдано одновременно с документом, указанным в </w:t>
      </w:r>
      <w:hyperlink w:anchor="P292" w:history="1">
        <w:r w:rsidRPr="00372836">
          <w:rPr>
            <w:rFonts w:ascii="Times New Roman" w:hAnsi="Times New Roman" w:cs="Times New Roman"/>
            <w:color w:val="0000FF"/>
            <w:sz w:val="28"/>
            <w:szCs w:val="28"/>
          </w:rPr>
          <w:t>части первой пункта 25</w:t>
        </w:r>
      </w:hyperlink>
      <w:r w:rsidRPr="00372836">
        <w:rPr>
          <w:rFonts w:ascii="Times New Roman" w:hAnsi="Times New Roman" w:cs="Times New Roman"/>
          <w:sz w:val="28"/>
          <w:szCs w:val="28"/>
        </w:rPr>
        <w:t xml:space="preserve"> настоящего Положения.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Наличие у юридического лица устава (учредительного договора - для коммерческой организации, действующей только на основании учредительного договора) со </w:t>
      </w:r>
      <w:hyperlink r:id="rId74" w:history="1">
        <w:r w:rsidRPr="00372836">
          <w:rPr>
            <w:rFonts w:ascii="Times New Roman" w:hAnsi="Times New Roman" w:cs="Times New Roman"/>
            <w:color w:val="0000FF"/>
            <w:sz w:val="28"/>
            <w:szCs w:val="28"/>
          </w:rPr>
          <w:t>штампом</w:t>
        </w:r>
      </w:hyperlink>
      <w:r w:rsidRPr="00372836">
        <w:rPr>
          <w:rFonts w:ascii="Times New Roman" w:hAnsi="Times New Roman" w:cs="Times New Roman"/>
          <w:sz w:val="28"/>
          <w:szCs w:val="28"/>
        </w:rPr>
        <w:t xml:space="preserve">, свидетельствующим о проведении государственной регистрации, у индивидуального предпринимателя </w:t>
      </w:r>
      <w:r w:rsidRPr="00372836">
        <w:rPr>
          <w:rFonts w:ascii="Times New Roman" w:hAnsi="Times New Roman" w:cs="Times New Roman"/>
          <w:sz w:val="28"/>
          <w:szCs w:val="28"/>
        </w:rPr>
        <w:lastRenderedPageBreak/>
        <w:t xml:space="preserve">свидетельства о государственной регистрации является основанием для обращения за изготовлением печатей (штампов) в организации, осуществляющие в установленном </w:t>
      </w:r>
      <w:hyperlink r:id="rId75" w:history="1">
        <w:r w:rsidRPr="00372836">
          <w:rPr>
            <w:rFonts w:ascii="Times New Roman" w:hAnsi="Times New Roman" w:cs="Times New Roman"/>
            <w:color w:val="0000FF"/>
            <w:sz w:val="28"/>
            <w:szCs w:val="28"/>
          </w:rPr>
          <w:t>порядке</w:t>
        </w:r>
      </w:hyperlink>
      <w:r w:rsidRPr="00372836">
        <w:rPr>
          <w:rFonts w:ascii="Times New Roman" w:hAnsi="Times New Roman" w:cs="Times New Roman"/>
          <w:sz w:val="28"/>
          <w:szCs w:val="28"/>
        </w:rPr>
        <w:t xml:space="preserve"> данный вид деятельности, а также за совершением иных юридически значимых действий. Получения специальных разрешений на изготовление печатей (штампов) не требуется.</w:t>
      </w:r>
    </w:p>
    <w:p w:rsidR="00824779" w:rsidRPr="00372836" w:rsidRDefault="00824779" w:rsidP="00824779">
      <w:pPr>
        <w:pStyle w:val="ConsPlusNormal"/>
        <w:ind w:firstLine="540"/>
        <w:jc w:val="both"/>
        <w:rPr>
          <w:rFonts w:ascii="Times New Roman" w:hAnsi="Times New Roman" w:cs="Times New Roman"/>
          <w:sz w:val="28"/>
          <w:szCs w:val="28"/>
        </w:rPr>
      </w:pPr>
      <w:bookmarkStart w:id="25" w:name="P283"/>
      <w:bookmarkEnd w:id="25"/>
      <w:r w:rsidRPr="00372836">
        <w:rPr>
          <w:rFonts w:ascii="Times New Roman" w:hAnsi="Times New Roman" w:cs="Times New Roman"/>
          <w:sz w:val="28"/>
          <w:szCs w:val="28"/>
        </w:rPr>
        <w:t xml:space="preserve">24. Уполномоченный сотрудник регистрирующего органа не осуществляет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w:t>
      </w:r>
      <w:hyperlink r:id="rId76" w:history="1">
        <w:r w:rsidRPr="00372836">
          <w:rPr>
            <w:rFonts w:ascii="Times New Roman" w:hAnsi="Times New Roman" w:cs="Times New Roman"/>
            <w:color w:val="0000FF"/>
            <w:sz w:val="28"/>
            <w:szCs w:val="28"/>
          </w:rPr>
          <w:t>свидетельства</w:t>
        </w:r>
      </w:hyperlink>
      <w:r w:rsidRPr="00372836">
        <w:rPr>
          <w:rFonts w:ascii="Times New Roman" w:hAnsi="Times New Roman" w:cs="Times New Roman"/>
          <w:sz w:val="28"/>
          <w:szCs w:val="28"/>
        </w:rPr>
        <w:t xml:space="preserve"> о государственной регистрации индивидуальных предпринимателей, в случае:</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непредставления в регистрирующий орган всех необходимых для государственной регистрации документов, определенных настоящим Положением;</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оформления заявления о государственной регистрации с нарушением требований законодательства;</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представления документов в ненадлежащий регистрирующий орган.</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Не допускается повторная государственная регистрация гражданина в качестве индивидуального предпринимателя в случае, если индивидуальный предприниматель не исключен из Единого государственного регистра юридических лиц и индивидуальных предпринимателей.</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При неосуществлении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уполномоченный сотрудник регистрирующего органа в день подачи документов ставит на заявлении о государственной регистрации соответствующий </w:t>
      </w:r>
      <w:hyperlink r:id="rId77" w:history="1">
        <w:r w:rsidRPr="00372836">
          <w:rPr>
            <w:rFonts w:ascii="Times New Roman" w:hAnsi="Times New Roman" w:cs="Times New Roman"/>
            <w:color w:val="0000FF"/>
            <w:sz w:val="28"/>
            <w:szCs w:val="28"/>
          </w:rPr>
          <w:t>штамп</w:t>
        </w:r>
      </w:hyperlink>
      <w:r w:rsidRPr="00372836">
        <w:rPr>
          <w:rFonts w:ascii="Times New Roman" w:hAnsi="Times New Roman" w:cs="Times New Roman"/>
          <w:sz w:val="28"/>
          <w:szCs w:val="28"/>
        </w:rPr>
        <w:t xml:space="preserve"> и указывает основания, по которым не осуществлена государственная регистрация.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Неосуществление либо отказ в какой-либо форме по основаниям, не предусмотренным в </w:t>
      </w:r>
      <w:hyperlink w:anchor="P283" w:history="1">
        <w:r w:rsidRPr="00372836">
          <w:rPr>
            <w:rFonts w:ascii="Times New Roman" w:hAnsi="Times New Roman" w:cs="Times New Roman"/>
            <w:color w:val="0000FF"/>
            <w:sz w:val="28"/>
            <w:szCs w:val="28"/>
          </w:rPr>
          <w:t>части первой</w:t>
        </w:r>
      </w:hyperlink>
      <w:r w:rsidRPr="00372836">
        <w:rPr>
          <w:rFonts w:ascii="Times New Roman" w:hAnsi="Times New Roman" w:cs="Times New Roman"/>
          <w:sz w:val="28"/>
          <w:szCs w:val="28"/>
        </w:rPr>
        <w:t xml:space="preserve"> настоящего пункта, в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не допускается.</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Осуществление (неосуществление) регистрирующим органом государственной регистрации субъектов хозяйствования, внесение изменений и (или) дополнений в учредительные документы юридических лиц, изменений в свидетельства о государственной регистрации индивидуальных предпринимателей могут быть обжалованы в суде, рассматривающем экономические дела, в том числе лицами, чьи права и </w:t>
      </w:r>
      <w:r w:rsidRPr="00372836">
        <w:rPr>
          <w:rFonts w:ascii="Times New Roman" w:hAnsi="Times New Roman" w:cs="Times New Roman"/>
          <w:sz w:val="28"/>
          <w:szCs w:val="28"/>
        </w:rPr>
        <w:lastRenderedPageBreak/>
        <w:t>законные интересы нарушены в результате осуществления (неосуществления) государственной регистрации, в течение трех лет с даты осуществления (неосуществления) регистрирующим органом государственной регистрации.</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(часть пятая п. 24 в ред. </w:t>
      </w:r>
      <w:hyperlink r:id="rId78"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bookmarkStart w:id="26" w:name="P292"/>
      <w:bookmarkEnd w:id="26"/>
      <w:r w:rsidRPr="00372836">
        <w:rPr>
          <w:rFonts w:ascii="Times New Roman" w:hAnsi="Times New Roman" w:cs="Times New Roman"/>
          <w:sz w:val="28"/>
          <w:szCs w:val="28"/>
        </w:rPr>
        <w:t xml:space="preserve">25. Регистрирующий орган в течение пяти рабочих дней со дня внесения в соответствии с </w:t>
      </w:r>
      <w:hyperlink w:anchor="P272" w:history="1">
        <w:r w:rsidRPr="00372836">
          <w:rPr>
            <w:rFonts w:ascii="Times New Roman" w:hAnsi="Times New Roman" w:cs="Times New Roman"/>
            <w:color w:val="0000FF"/>
            <w:sz w:val="28"/>
            <w:szCs w:val="28"/>
          </w:rPr>
          <w:t>абзацем вторым части второй пункта 23</w:t>
        </w:r>
      </w:hyperlink>
      <w:r w:rsidRPr="00372836">
        <w:rPr>
          <w:rFonts w:ascii="Times New Roman" w:hAnsi="Times New Roman" w:cs="Times New Roman"/>
          <w:sz w:val="28"/>
          <w:szCs w:val="28"/>
        </w:rPr>
        <w:t xml:space="preserve"> настоящего Положения записи о государственной регистрации субъекта хозяйствования в Единый государственный регистр юридических лиц и индивидуальных предпринимателей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"Белгосстрах".</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Министерство юстиции вносит запись о включении субъекта хозяйствования в Единый государственный регистр юридических лиц и индивидуальных предпринимателей датой внесения регистрирующим органом соответствующей записи о государственной регистрации субъекта хозяйствования в данном регистре.</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jc w:val="center"/>
        <w:outlineLvl w:val="1"/>
        <w:rPr>
          <w:rFonts w:ascii="Times New Roman" w:hAnsi="Times New Roman" w:cs="Times New Roman"/>
          <w:sz w:val="28"/>
          <w:szCs w:val="28"/>
        </w:rPr>
      </w:pPr>
      <w:r w:rsidRPr="00372836">
        <w:rPr>
          <w:rFonts w:ascii="Times New Roman" w:hAnsi="Times New Roman" w:cs="Times New Roman"/>
          <w:b/>
          <w:sz w:val="28"/>
          <w:szCs w:val="28"/>
        </w:rPr>
        <w:t>ГЛАВА 6</w:t>
      </w:r>
    </w:p>
    <w:p w:rsidR="00824779" w:rsidRPr="00372836" w:rsidRDefault="00824779" w:rsidP="00824779">
      <w:pPr>
        <w:pStyle w:val="ConsPlusNormal"/>
        <w:jc w:val="center"/>
        <w:rPr>
          <w:rFonts w:ascii="Times New Roman" w:hAnsi="Times New Roman" w:cs="Times New Roman"/>
          <w:sz w:val="28"/>
          <w:szCs w:val="28"/>
        </w:rPr>
      </w:pPr>
      <w:r w:rsidRPr="00372836">
        <w:rPr>
          <w:rFonts w:ascii="Times New Roman" w:hAnsi="Times New Roman" w:cs="Times New Roman"/>
          <w:b/>
          <w:sz w:val="28"/>
          <w:szCs w:val="28"/>
        </w:rPr>
        <w:t>ОТВЕТСТВЕННОСТЬ В ОБЛАСТИ ГОСУДАРСТВЕННОЙ РЕГИСТРАЦИИ СУБЪЕКТОВ ХОЗЯЙСТВОВАНИЯ</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26. Собственники имущества (учредители, участники) коммерческой, некоммерческой организации, руководитель (иное лицо, уполномоченное в соответствии с учредительными документами действовать от имени организации), индивидуальный предприниматель несут ответственность за достоверность сведений, указанных в документах, представленных для государственной регистрации, включая заявление о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Государственная регистрация субъектов хозяйствования, осуществленная на основании заведомо ложных сведений </w:t>
      </w:r>
      <w:hyperlink w:anchor="P304" w:history="1">
        <w:r w:rsidRPr="00372836">
          <w:rPr>
            <w:rFonts w:ascii="Times New Roman" w:hAnsi="Times New Roman" w:cs="Times New Roman"/>
            <w:color w:val="0000FF"/>
            <w:sz w:val="28"/>
            <w:szCs w:val="28"/>
          </w:rPr>
          <w:t>&lt;*&gt;</w:t>
        </w:r>
      </w:hyperlink>
      <w:r w:rsidRPr="00372836">
        <w:rPr>
          <w:rFonts w:ascii="Times New Roman" w:hAnsi="Times New Roman" w:cs="Times New Roman"/>
          <w:sz w:val="28"/>
          <w:szCs w:val="28"/>
        </w:rPr>
        <w:t>, представленных в регистрирующие органы, может быть признана недействительной по решению суда, рассматривающего экономические дела, с учетом характера допущенных нарушений, в том числе умышленного представления заведомо ложных сведений, и наличия ущерба, причиненного государственным и (или) имущественным интересам, гражданам и (или) юридическим лицам, а также иных обстоятельств.</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(часть вторая п. 26 в ред. </w:t>
      </w:r>
      <w:hyperlink r:id="rId79"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Деятельность созданного юридического лица, в том числе в результате реорганизации в форме выделения, разделения либо слияния, индивидуального предпринимателя, государственная регистрация которых </w:t>
      </w:r>
      <w:r w:rsidRPr="00372836">
        <w:rPr>
          <w:rFonts w:ascii="Times New Roman" w:hAnsi="Times New Roman" w:cs="Times New Roman"/>
          <w:sz w:val="28"/>
          <w:szCs w:val="28"/>
        </w:rPr>
        <w:lastRenderedPageBreak/>
        <w:t xml:space="preserve">признана недействительной, является незаконной и запрещается, а доходы </w:t>
      </w:r>
      <w:hyperlink w:anchor="P305" w:history="1">
        <w:r w:rsidRPr="00372836">
          <w:rPr>
            <w:rFonts w:ascii="Times New Roman" w:hAnsi="Times New Roman" w:cs="Times New Roman"/>
            <w:color w:val="0000FF"/>
            <w:sz w:val="28"/>
            <w:szCs w:val="28"/>
          </w:rPr>
          <w:t>&lt;**&gt;</w:t>
        </w:r>
      </w:hyperlink>
      <w:r w:rsidRPr="00372836">
        <w:rPr>
          <w:rFonts w:ascii="Times New Roman" w:hAnsi="Times New Roman" w:cs="Times New Roman"/>
          <w:sz w:val="28"/>
          <w:szCs w:val="28"/>
        </w:rPr>
        <w:t>, полученные от такой деятельности, взыскиваются в судебном порядке в местные бюджеты.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w:t>
      </w:r>
      <w:hyperlink r:id="rId80"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bookmarkStart w:id="27" w:name="P304"/>
      <w:bookmarkEnd w:id="27"/>
      <w:r w:rsidRPr="00372836">
        <w:rPr>
          <w:rFonts w:ascii="Times New Roman" w:hAnsi="Times New Roman" w:cs="Times New Roman"/>
          <w:sz w:val="28"/>
          <w:szCs w:val="28"/>
        </w:rPr>
        <w:t>&lt;*&gt; Для целей настоящего Положения под представлением заведомо ложных сведений понимается сообщение несоответствующих действительности сведений (информации), представление подложных документов о фактах, имеющих существенное значение для принятия решения о государственной регистрации. К заведомо ложным сведениям не относятся описки в словах, пропуск слов, букв, цифр, ошибки в арифметических расчетах и подобные ошибки.</w:t>
      </w:r>
    </w:p>
    <w:p w:rsidR="00824779" w:rsidRPr="00372836" w:rsidRDefault="00824779" w:rsidP="00824779">
      <w:pPr>
        <w:pStyle w:val="ConsPlusNormal"/>
        <w:ind w:firstLine="540"/>
        <w:jc w:val="both"/>
        <w:rPr>
          <w:rFonts w:ascii="Times New Roman" w:hAnsi="Times New Roman" w:cs="Times New Roman"/>
          <w:sz w:val="28"/>
          <w:szCs w:val="28"/>
        </w:rPr>
      </w:pPr>
      <w:bookmarkStart w:id="28" w:name="P305"/>
      <w:bookmarkEnd w:id="28"/>
      <w:r w:rsidRPr="00372836">
        <w:rPr>
          <w:rFonts w:ascii="Times New Roman" w:hAnsi="Times New Roman" w:cs="Times New Roman"/>
          <w:sz w:val="28"/>
          <w:szCs w:val="28"/>
        </w:rPr>
        <w:t>&lt;**&gt; Для целей настоящего Положения под доходом понимается сумма выручки (дохода - для индивидуальных предпринимателей, применяющих общий порядок налогообложения) от реализации товаров (работ, услуг), имущественных прав за вычетом документально подтвержденных затрат на производство и (или) реализацию товаров (работ, услуг), имущественных прав, учитываемых при применении общего порядка налогообложения, в том числе затрат, понесенных в период применения особого режима налогообложения, а также уплаченных налогов, сборов (пошлин), арендной платы за земельные участки, находящиеся в государственной собственности, не относящихся к таким затратам. При осуществлении операций по сдаче имущества в аренду (финансовую аренду (лизинг) выручка определяется с учетом дохода от таких операций. Доход, полученный в натуральной форме, подлежит определению в денежном выражении.</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(сноска &lt;**&gt; в ред. </w:t>
      </w:r>
      <w:hyperlink r:id="rId81"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При обнаружении оснований для признания недействительной государственной регистрации:</w:t>
      </w:r>
    </w:p>
    <w:p w:rsidR="00824779" w:rsidRPr="00372836" w:rsidRDefault="00824779" w:rsidP="00824779">
      <w:pPr>
        <w:pStyle w:val="ConsPlusNormal"/>
        <w:ind w:firstLine="540"/>
        <w:jc w:val="both"/>
        <w:rPr>
          <w:rFonts w:ascii="Times New Roman" w:hAnsi="Times New Roman" w:cs="Times New Roman"/>
          <w:sz w:val="28"/>
          <w:szCs w:val="28"/>
        </w:rPr>
      </w:pPr>
      <w:bookmarkStart w:id="29" w:name="P309"/>
      <w:bookmarkEnd w:id="29"/>
      <w:r w:rsidRPr="00372836">
        <w:rPr>
          <w:rFonts w:ascii="Times New Roman" w:hAnsi="Times New Roman" w:cs="Times New Roman"/>
          <w:sz w:val="28"/>
          <w:szCs w:val="28"/>
        </w:rPr>
        <w:t>созданного юридического лица, в том числе созданного в результате реорганизации в форме выделения, разделения либо слияния, государственной регистрации индивидуального предпринимателя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признании государственной регистрации субъекта хозяйствования недействительной и взыскании полученных субъектом хозяйствования доходов в местный бюджет и иском о ликвидации (прекращении деятельности) субъекта хозяйствования;</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Декретов Президента Республики Беларусь от 21.02.2014 </w:t>
      </w:r>
      <w:hyperlink r:id="rId82" w:history="1">
        <w:r w:rsidRPr="00372836">
          <w:rPr>
            <w:rFonts w:ascii="Times New Roman" w:hAnsi="Times New Roman" w:cs="Times New Roman"/>
            <w:color w:val="0000FF"/>
            <w:sz w:val="28"/>
            <w:szCs w:val="28"/>
          </w:rPr>
          <w:t>N 3</w:t>
        </w:r>
      </w:hyperlink>
      <w:r w:rsidRPr="00372836">
        <w:rPr>
          <w:rFonts w:ascii="Times New Roman" w:hAnsi="Times New Roman" w:cs="Times New Roman"/>
          <w:sz w:val="28"/>
          <w:szCs w:val="28"/>
        </w:rPr>
        <w:t xml:space="preserve">, от 28.02.2017 </w:t>
      </w:r>
      <w:hyperlink r:id="rId83" w:history="1">
        <w:r w:rsidRPr="00372836">
          <w:rPr>
            <w:rFonts w:ascii="Times New Roman" w:hAnsi="Times New Roman" w:cs="Times New Roman"/>
            <w:color w:val="0000FF"/>
            <w:sz w:val="28"/>
            <w:szCs w:val="28"/>
          </w:rPr>
          <w:t>N 2</w:t>
        </w:r>
      </w:hyperlink>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bookmarkStart w:id="30" w:name="P311"/>
      <w:bookmarkEnd w:id="30"/>
      <w:r w:rsidRPr="00372836">
        <w:rPr>
          <w:rFonts w:ascii="Times New Roman" w:hAnsi="Times New Roman" w:cs="Times New Roman"/>
          <w:sz w:val="28"/>
          <w:szCs w:val="28"/>
        </w:rPr>
        <w:t xml:space="preserve">изменений и (или) дополнений, вносимых в учредительные документы </w:t>
      </w:r>
      <w:r w:rsidRPr="00372836">
        <w:rPr>
          <w:rFonts w:ascii="Times New Roman" w:hAnsi="Times New Roman" w:cs="Times New Roman"/>
          <w:sz w:val="28"/>
          <w:szCs w:val="28"/>
        </w:rPr>
        <w:lastRenderedPageBreak/>
        <w:t>юридических лиц, в том числе в связи с реорганизацией в форме преобразования и присоединения, изменений, вносимых в свидетельство о государственной регистрации индивидуальных предпринимателей,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признании недействительной данной государственной регистрации.</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Декретов Президента Республики Беларусь от 21.02.2014 </w:t>
      </w:r>
      <w:hyperlink r:id="rId84" w:history="1">
        <w:r w:rsidRPr="00372836">
          <w:rPr>
            <w:rFonts w:ascii="Times New Roman" w:hAnsi="Times New Roman" w:cs="Times New Roman"/>
            <w:color w:val="0000FF"/>
            <w:sz w:val="28"/>
            <w:szCs w:val="28"/>
          </w:rPr>
          <w:t>N 3</w:t>
        </w:r>
      </w:hyperlink>
      <w:r w:rsidRPr="00372836">
        <w:rPr>
          <w:rFonts w:ascii="Times New Roman" w:hAnsi="Times New Roman" w:cs="Times New Roman"/>
          <w:sz w:val="28"/>
          <w:szCs w:val="28"/>
        </w:rPr>
        <w:t xml:space="preserve">, от 28.02.2017 </w:t>
      </w:r>
      <w:hyperlink r:id="rId85" w:history="1">
        <w:r w:rsidRPr="00372836">
          <w:rPr>
            <w:rFonts w:ascii="Times New Roman" w:hAnsi="Times New Roman" w:cs="Times New Roman"/>
            <w:color w:val="0000FF"/>
            <w:sz w:val="28"/>
            <w:szCs w:val="28"/>
          </w:rPr>
          <w:t>N 2</w:t>
        </w:r>
      </w:hyperlink>
      <w:r w:rsidRPr="00372836">
        <w:rPr>
          <w:rFonts w:ascii="Times New Roman" w:hAnsi="Times New Roman" w:cs="Times New Roman"/>
          <w:sz w:val="28"/>
          <w:szCs w:val="28"/>
        </w:rPr>
        <w:t>)</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 xml:space="preserve">Уполномоченные органы, названные в </w:t>
      </w:r>
      <w:hyperlink w:anchor="P311" w:history="1">
        <w:r w:rsidRPr="00372836">
          <w:rPr>
            <w:rFonts w:ascii="Times New Roman" w:hAnsi="Times New Roman" w:cs="Times New Roman"/>
            <w:color w:val="0000FF"/>
            <w:sz w:val="28"/>
            <w:szCs w:val="28"/>
          </w:rPr>
          <w:t>части четвертой</w:t>
        </w:r>
      </w:hyperlink>
      <w:r w:rsidRPr="00372836">
        <w:rPr>
          <w:rFonts w:ascii="Times New Roman" w:hAnsi="Times New Roman" w:cs="Times New Roman"/>
          <w:sz w:val="28"/>
          <w:szCs w:val="28"/>
        </w:rPr>
        <w:t xml:space="preserve"> настоящего пункта, вправе обратиться в суд, рассматривающий экономические дела, с исками, указанными в </w:t>
      </w:r>
      <w:hyperlink w:anchor="P309" w:history="1">
        <w:r w:rsidRPr="00372836">
          <w:rPr>
            <w:rFonts w:ascii="Times New Roman" w:hAnsi="Times New Roman" w:cs="Times New Roman"/>
            <w:color w:val="0000FF"/>
            <w:sz w:val="28"/>
            <w:szCs w:val="28"/>
          </w:rPr>
          <w:t>абзацах втором</w:t>
        </w:r>
      </w:hyperlink>
      <w:r w:rsidRPr="00372836">
        <w:rPr>
          <w:rFonts w:ascii="Times New Roman" w:hAnsi="Times New Roman" w:cs="Times New Roman"/>
          <w:sz w:val="28"/>
          <w:szCs w:val="28"/>
        </w:rPr>
        <w:t xml:space="preserve"> и </w:t>
      </w:r>
      <w:hyperlink w:anchor="P311" w:history="1">
        <w:r w:rsidRPr="00372836">
          <w:rPr>
            <w:rFonts w:ascii="Times New Roman" w:hAnsi="Times New Roman" w:cs="Times New Roman"/>
            <w:color w:val="0000FF"/>
            <w:sz w:val="28"/>
            <w:szCs w:val="28"/>
          </w:rPr>
          <w:t>третьем части четвертой</w:t>
        </w:r>
      </w:hyperlink>
      <w:r w:rsidRPr="00372836">
        <w:rPr>
          <w:rFonts w:ascii="Times New Roman" w:hAnsi="Times New Roman" w:cs="Times New Roman"/>
          <w:sz w:val="28"/>
          <w:szCs w:val="28"/>
        </w:rPr>
        <w:t xml:space="preserve"> настоящего пункта, в течение трех лет с даты государственной регистрации субъекта хозяйствования или с даты государственной регистрации изменений и (или) дополнений, вносимых в учредительные документы юридического лица, изменений, вносимых в </w:t>
      </w:r>
      <w:hyperlink r:id="rId86" w:history="1">
        <w:r w:rsidRPr="00372836">
          <w:rPr>
            <w:rFonts w:ascii="Times New Roman" w:hAnsi="Times New Roman" w:cs="Times New Roman"/>
            <w:color w:val="0000FF"/>
            <w:sz w:val="28"/>
            <w:szCs w:val="28"/>
          </w:rPr>
          <w:t>свидетельство</w:t>
        </w:r>
      </w:hyperlink>
      <w:r w:rsidRPr="00372836">
        <w:rPr>
          <w:rFonts w:ascii="Times New Roman" w:hAnsi="Times New Roman" w:cs="Times New Roman"/>
          <w:sz w:val="28"/>
          <w:szCs w:val="28"/>
        </w:rPr>
        <w:t xml:space="preserve"> о государственной регистрации индивидуального предпринимателя.</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(часть пятая п. 26 введена </w:t>
      </w:r>
      <w:hyperlink r:id="rId87" w:history="1">
        <w:r w:rsidRPr="00372836">
          <w:rPr>
            <w:rFonts w:ascii="Times New Roman" w:hAnsi="Times New Roman" w:cs="Times New Roman"/>
            <w:color w:val="0000FF"/>
            <w:sz w:val="28"/>
            <w:szCs w:val="28"/>
          </w:rPr>
          <w:t>Декретом</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27. Исключен.</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(п. 27 исключен. - </w:t>
      </w:r>
      <w:hyperlink r:id="rId88" w:history="1">
        <w:r w:rsidRPr="00372836">
          <w:rPr>
            <w:rFonts w:ascii="Times New Roman" w:hAnsi="Times New Roman" w:cs="Times New Roman"/>
            <w:color w:val="0000FF"/>
            <w:sz w:val="28"/>
            <w:szCs w:val="28"/>
          </w:rPr>
          <w:t>Декрет</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28. Запись о признании судом, рассматривающим экономические дела, государственной регистрации субъекта хозяйствования недействительной вносится регистрирующим органом в Единый государственный регистр юридических лиц и индивидуальных предпринимателей.</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(часть первая п. 28 в ред. </w:t>
      </w:r>
      <w:hyperlink r:id="rId89" w:history="1">
        <w:r w:rsidRPr="00372836">
          <w:rPr>
            <w:rFonts w:ascii="Times New Roman" w:hAnsi="Times New Roman" w:cs="Times New Roman"/>
            <w:color w:val="0000FF"/>
            <w:sz w:val="28"/>
            <w:szCs w:val="28"/>
          </w:rPr>
          <w:t>Декрета</w:t>
        </w:r>
      </w:hyperlink>
      <w:r w:rsidRPr="00372836">
        <w:rPr>
          <w:rFonts w:ascii="Times New Roman" w:hAnsi="Times New Roman" w:cs="Times New Roman"/>
          <w:sz w:val="28"/>
          <w:szCs w:val="28"/>
        </w:rPr>
        <w:t xml:space="preserve"> Президента Республики Беларусь от 28.02.2017 N 2)</w:t>
      </w:r>
    </w:p>
    <w:p w:rsidR="00824779" w:rsidRPr="00372836" w:rsidRDefault="00824779" w:rsidP="00824779">
      <w:pPr>
        <w:pStyle w:val="ConsPlusNormal"/>
        <w:ind w:firstLine="540"/>
        <w:jc w:val="both"/>
        <w:rPr>
          <w:rFonts w:ascii="Times New Roman" w:hAnsi="Times New Roman" w:cs="Times New Roman"/>
          <w:sz w:val="28"/>
          <w:szCs w:val="28"/>
        </w:rPr>
      </w:pPr>
      <w:r w:rsidRPr="00372836">
        <w:rPr>
          <w:rFonts w:ascii="Times New Roman" w:hAnsi="Times New Roman" w:cs="Times New Roman"/>
          <w:sz w:val="28"/>
          <w:szCs w:val="28"/>
        </w:rPr>
        <w:t>При этом собственник имущества (учредители, участники) коммерческой, некоммерческой организации, индивидуальный предприниматель, государственная регистрация которых признана недействительной, вправе обратиться за государственной регистрацией юридического лица, а также в качестве индивидуального предпринимателя только по истечении года со дня вынесения судом, рассматривающим экономические дела, решения о признании государственной регистрации недействительной.</w:t>
      </w:r>
    </w:p>
    <w:p w:rsidR="00824779" w:rsidRPr="00372836" w:rsidRDefault="00824779" w:rsidP="00824779">
      <w:pPr>
        <w:pStyle w:val="ConsPlusNormal"/>
        <w:jc w:val="both"/>
        <w:rPr>
          <w:rFonts w:ascii="Times New Roman" w:hAnsi="Times New Roman" w:cs="Times New Roman"/>
          <w:sz w:val="28"/>
          <w:szCs w:val="28"/>
        </w:rPr>
      </w:pPr>
      <w:r w:rsidRPr="00372836">
        <w:rPr>
          <w:rFonts w:ascii="Times New Roman" w:hAnsi="Times New Roman" w:cs="Times New Roman"/>
          <w:sz w:val="28"/>
          <w:szCs w:val="28"/>
        </w:rPr>
        <w:t xml:space="preserve">(в ред. Декретов Президента Республики Беларусь от 21.02.2014 </w:t>
      </w:r>
      <w:hyperlink r:id="rId90" w:history="1">
        <w:r w:rsidRPr="00372836">
          <w:rPr>
            <w:rFonts w:ascii="Times New Roman" w:hAnsi="Times New Roman" w:cs="Times New Roman"/>
            <w:color w:val="0000FF"/>
            <w:sz w:val="28"/>
            <w:szCs w:val="28"/>
          </w:rPr>
          <w:t>N 3</w:t>
        </w:r>
      </w:hyperlink>
      <w:r w:rsidRPr="00372836">
        <w:rPr>
          <w:rFonts w:ascii="Times New Roman" w:hAnsi="Times New Roman" w:cs="Times New Roman"/>
          <w:sz w:val="28"/>
          <w:szCs w:val="28"/>
        </w:rPr>
        <w:t xml:space="preserve">, от 28.02.2017 </w:t>
      </w:r>
      <w:hyperlink r:id="rId91" w:history="1">
        <w:r w:rsidRPr="00372836">
          <w:rPr>
            <w:rFonts w:ascii="Times New Roman" w:hAnsi="Times New Roman" w:cs="Times New Roman"/>
            <w:color w:val="0000FF"/>
            <w:sz w:val="28"/>
            <w:szCs w:val="28"/>
          </w:rPr>
          <w:t>N 2</w:t>
        </w:r>
      </w:hyperlink>
      <w:r w:rsidRPr="00372836">
        <w:rPr>
          <w:rFonts w:ascii="Times New Roman" w:hAnsi="Times New Roman" w:cs="Times New Roman"/>
          <w:sz w:val="28"/>
          <w:szCs w:val="28"/>
        </w:rPr>
        <w:t>)</w:t>
      </w:r>
    </w:p>
    <w:p w:rsidR="00824779" w:rsidRPr="00372836" w:rsidRDefault="00824779" w:rsidP="00824779">
      <w:pPr>
        <w:pStyle w:val="ConsPlusNormal"/>
        <w:jc w:val="both"/>
        <w:rPr>
          <w:rFonts w:ascii="Times New Roman" w:hAnsi="Times New Roman" w:cs="Times New Roman"/>
          <w:sz w:val="28"/>
          <w:szCs w:val="28"/>
        </w:rPr>
      </w:pPr>
    </w:p>
    <w:p w:rsidR="00824779" w:rsidRPr="00372836" w:rsidRDefault="00824779" w:rsidP="00824779">
      <w:pPr>
        <w:pStyle w:val="ConsPlusNormal"/>
        <w:jc w:val="both"/>
        <w:rPr>
          <w:rFonts w:ascii="Times New Roman" w:hAnsi="Times New Roman" w:cs="Times New Roman"/>
          <w:sz w:val="28"/>
          <w:szCs w:val="28"/>
        </w:rPr>
      </w:pPr>
    </w:p>
    <w:p w:rsidR="00EE54F7" w:rsidRPr="00824779" w:rsidRDefault="00EE54F7" w:rsidP="00824779">
      <w:pPr>
        <w:spacing w:after="0" w:line="240" w:lineRule="auto"/>
        <w:rPr>
          <w:rFonts w:ascii="Times New Roman" w:hAnsi="Times New Roman" w:cs="Times New Roman"/>
          <w:sz w:val="30"/>
          <w:szCs w:val="30"/>
        </w:rPr>
      </w:pPr>
    </w:p>
    <w:sectPr w:rsidR="00EE54F7" w:rsidRPr="00824779" w:rsidSect="00EE5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4779"/>
    <w:rsid w:val="00824779"/>
    <w:rsid w:val="00EE5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7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2477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A69318237AAD575B7FEC12CE57C4DBBE1F2B2A0AACF0F83ECE7EFC7EC9AEECE65758794CA095B979A487E7WFD4M" TargetMode="External"/><Relationship Id="rId18" Type="http://schemas.openxmlformats.org/officeDocument/2006/relationships/hyperlink" Target="consultantplus://offline/ref=BCA69318237AAD575B7FEC12CE57C4DBBE1F2B2A0AABF5F334C77DA174C1F7E0E45057265BA7DCB578A487E7FEWAD5M" TargetMode="External"/><Relationship Id="rId26" Type="http://schemas.openxmlformats.org/officeDocument/2006/relationships/hyperlink" Target="consultantplus://offline/ref=BCA69318237AAD575B7FEC12CE57C4DBBE1F2B2A0AABF2F335C17DA174C1F7E0E45057265BA7DCB578A487E7FEWAD5M" TargetMode="External"/><Relationship Id="rId39" Type="http://schemas.openxmlformats.org/officeDocument/2006/relationships/hyperlink" Target="consultantplus://offline/ref=BCA69318237AAD575B7FEC12CE57C4DBBE1F2B2A0AABF4F336C173A174C1F7E0E45057265BA7DCB578A487E7FDWAD7M" TargetMode="External"/><Relationship Id="rId21" Type="http://schemas.openxmlformats.org/officeDocument/2006/relationships/hyperlink" Target="consultantplus://offline/ref=BCA69318237AAD575B7FEC12CE57C4DBBE1F2B2A0AACF0F83ECE7EFC7EC9AEECE65758794CA095B979A487E6WFDAM" TargetMode="External"/><Relationship Id="rId34" Type="http://schemas.openxmlformats.org/officeDocument/2006/relationships/hyperlink" Target="consultantplus://offline/ref=BCA69318237AAD575B7FEC12CE57C4DBBE1F2B2A0AABF5F334C77DA174C1F7E0E45057265BA7DCB578A487E7F9WAD3M" TargetMode="External"/><Relationship Id="rId42" Type="http://schemas.openxmlformats.org/officeDocument/2006/relationships/hyperlink" Target="consultantplus://offline/ref=BCA69318237AAD575B7FEC12CE57C4DBBE1F2B2A0AABF4F536C271A174C1F7E0E45057265BA7DCB578A48FE5F5WAD5M" TargetMode="External"/><Relationship Id="rId47" Type="http://schemas.openxmlformats.org/officeDocument/2006/relationships/hyperlink" Target="consultantplus://offline/ref=BCA69318237AAD575B7FEC12CE57C4DBBE1F2B2A0AABF5F334C77DA174C1F7E0E45057265BA7DCB578A487E7F9WAD9M" TargetMode="External"/><Relationship Id="rId50" Type="http://schemas.openxmlformats.org/officeDocument/2006/relationships/hyperlink" Target="consultantplus://offline/ref=BCA69318237AAD575B7FEC12CE57C4DBBE1F2B2A0AABF5F334C77DA174C1F7E0E45057265BA7DCB578A487E7F8WAD7M" TargetMode="External"/><Relationship Id="rId55" Type="http://schemas.openxmlformats.org/officeDocument/2006/relationships/hyperlink" Target="consultantplus://offline/ref=BCA69318237AAD575B7FEC12CE57C4DBBE1F2B2A0AABF4F530CE76A174C1F7E0E45057265BA7DCB578A487E7FDWAD8M" TargetMode="External"/><Relationship Id="rId63" Type="http://schemas.openxmlformats.org/officeDocument/2006/relationships/hyperlink" Target="consultantplus://offline/ref=BCA69318237AAD575B7FEC12CE57C4DBBE1F2B2A0AACF0F83ECE7EFC7EC9AEECE65758794CA095B979A487E5WFDEM" TargetMode="External"/><Relationship Id="rId68" Type="http://schemas.openxmlformats.org/officeDocument/2006/relationships/hyperlink" Target="consultantplus://offline/ref=BCA69318237AAD575B7FEC12CE57C4DBBE1F2B2A0AABF5F334C77DA174C1F7E0E45057265BA7DCB578A487E7FBWAD3M" TargetMode="External"/><Relationship Id="rId76" Type="http://schemas.openxmlformats.org/officeDocument/2006/relationships/hyperlink" Target="consultantplus://offline/ref=BCA69318237AAD575B7FEC12CE57C4DBBE1F2B2A0AABF2F335C17DA174C1F7E0E45057265BA7DCB578A487E7FEWAD5M" TargetMode="External"/><Relationship Id="rId84" Type="http://schemas.openxmlformats.org/officeDocument/2006/relationships/hyperlink" Target="consultantplus://offline/ref=BCA69318237AAD575B7FEC12CE57C4DBBE1F2B2A0AACF0F83ECE7EFC7EC9AEECE65758794CA095B979A487E5WFDFM" TargetMode="External"/><Relationship Id="rId89" Type="http://schemas.openxmlformats.org/officeDocument/2006/relationships/hyperlink" Target="consultantplus://offline/ref=BCA69318237AAD575B7FEC12CE57C4DBBE1F2B2A0AABF5F334C77DA174C1F7E0E45057265BA7DCB578A487E7F5WAD1M" TargetMode="External"/><Relationship Id="rId7" Type="http://schemas.openxmlformats.org/officeDocument/2006/relationships/hyperlink" Target="consultantplus://offline/ref=BCA69318237AAD575B7FEC12CE57C4DBBE1F2B2A0AABF2F335C17DA174C1F7E0E45057265BA7DCB578A487E7FEWAD5M" TargetMode="External"/><Relationship Id="rId71" Type="http://schemas.openxmlformats.org/officeDocument/2006/relationships/hyperlink" Target="consultantplus://offline/ref=BCA69318237AAD575B7FEC12CE57C4DBBE1F2B2A0AABF4F536C271A174C1F7E0E45057265BA7DCB578A487EEFFWAD2M"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CA69318237AAD575B7FEC12CE57C4DBBE1F2B2A0AACF0F83ECE7EFC7EC9AEECE65758794CA095B979A487E6WFDEM" TargetMode="External"/><Relationship Id="rId29" Type="http://schemas.openxmlformats.org/officeDocument/2006/relationships/hyperlink" Target="consultantplus://offline/ref=BCA69318237AAD575B7FEC12CE57C4DBBE1F2B2A0AABF5F334C77DA174C1F7E0E45057265BA7DCB578A487E7FEWAD7M" TargetMode="External"/><Relationship Id="rId11" Type="http://schemas.openxmlformats.org/officeDocument/2006/relationships/hyperlink" Target="consultantplus://offline/ref=BCA69318237AAD575B7FEC12CE57C4DBBE1F2B2A0AABF2F335C17DA174C1F7E0E45057265BA7DCB578A487E7FEWAD5M" TargetMode="External"/><Relationship Id="rId24" Type="http://schemas.openxmlformats.org/officeDocument/2006/relationships/hyperlink" Target="consultantplus://offline/ref=BCA69318237AAD575B7FEC12CE57C4DBBE1F2B2A0AACF0F83ECE7EFC7EC9AEECE65758794CA095B979A487E6WFD5M" TargetMode="External"/><Relationship Id="rId32" Type="http://schemas.openxmlformats.org/officeDocument/2006/relationships/hyperlink" Target="consultantplus://offline/ref=BCA69318237AAD575B7FEC12CE57C4DBBE1F2B2A0AABF5F334C77DA174C1F7E0E45057265BA7DCB578A487E7FEWAD9M" TargetMode="External"/><Relationship Id="rId37" Type="http://schemas.openxmlformats.org/officeDocument/2006/relationships/hyperlink" Target="consultantplus://offline/ref=BCA69318237AAD575B7FEC12CE57C4DBBE1F2B2A0AACF0F83ECE7EFC7EC9AEECE65758794CA095B979A487E5WFDCM" TargetMode="External"/><Relationship Id="rId40" Type="http://schemas.openxmlformats.org/officeDocument/2006/relationships/hyperlink" Target="consultantplus://offline/ref=BCA69318237AAD575B7FEC12CE57C4DBBE1F2B2A0AACF0F83ECE7EFC7EC9AEECE65758794CA095B979A487E5WFDFM" TargetMode="External"/><Relationship Id="rId45" Type="http://schemas.openxmlformats.org/officeDocument/2006/relationships/hyperlink" Target="consultantplus://offline/ref=BCA69318237AAD575B7FEC12CE57C4DBBE1F2B2A0AABF5F334C77DA174C1F7E0E45057265BA7DCB578A487E7F9WAD7M" TargetMode="External"/><Relationship Id="rId53" Type="http://schemas.openxmlformats.org/officeDocument/2006/relationships/hyperlink" Target="consultantplus://offline/ref=BCA69318237AAD575B7FEC12CE57C4DBBE1F2B2A0AABF2F632C173A174C1F7E0E450W5D7M" TargetMode="External"/><Relationship Id="rId58" Type="http://schemas.openxmlformats.org/officeDocument/2006/relationships/hyperlink" Target="consultantplus://offline/ref=BCA69318237AAD575B7FEC12CE57C4DBBE1F2B2A0AABF5F334C77DA174C1F7E0E45057265BA7DCB578A487E7F8WAD8M" TargetMode="External"/><Relationship Id="rId66" Type="http://schemas.openxmlformats.org/officeDocument/2006/relationships/hyperlink" Target="consultantplus://offline/ref=BCA69318237AAD575B7FEC12CE57C4DBBE1F2B2A0AABF3F631C77CA174C1F7E0E45057265BA7DCB578A487E6FCWAD1M" TargetMode="External"/><Relationship Id="rId74" Type="http://schemas.openxmlformats.org/officeDocument/2006/relationships/hyperlink" Target="consultantplus://offline/ref=BCA69318237AAD575B7FEC12CE57C4DBBE1F2B2A0AABF4F536C271A174C1F7E0E45057265BA7DCB578A487EEFFWAD2M" TargetMode="External"/><Relationship Id="rId79" Type="http://schemas.openxmlformats.org/officeDocument/2006/relationships/hyperlink" Target="consultantplus://offline/ref=BCA69318237AAD575B7FEC12CE57C4DBBE1F2B2A0AABF5F334C77DA174C1F7E0E45057265BA7DCB578A487E7FBWAD9M" TargetMode="External"/><Relationship Id="rId87" Type="http://schemas.openxmlformats.org/officeDocument/2006/relationships/hyperlink" Target="consultantplus://offline/ref=BCA69318237AAD575B7FEC12CE57C4DBBE1F2B2A0AABF5F334C77DA174C1F7E0E45057265BA7DCB578A487E7FAWAD7M" TargetMode="External"/><Relationship Id="rId5" Type="http://schemas.openxmlformats.org/officeDocument/2006/relationships/hyperlink" Target="consultantplus://offline/ref=BCA69318237AAD575B7FEC12CE57C4DBBE1F2B2A0AACF0F83ECE7EFC7EC9AEECE65758794CA095B979A487E7WFDBM" TargetMode="External"/><Relationship Id="rId61" Type="http://schemas.openxmlformats.org/officeDocument/2006/relationships/hyperlink" Target="consultantplus://offline/ref=BCA69318237AAD575B7FEC12CE57C4DBBE1F2B2A0AABF2F335C17DA174C1F7E0E45057265BA7DCB578A487E7FEWAD5M" TargetMode="External"/><Relationship Id="rId82" Type="http://schemas.openxmlformats.org/officeDocument/2006/relationships/hyperlink" Target="consultantplus://offline/ref=BCA69318237AAD575B7FEC12CE57C4DBBE1F2B2A0AACF0F83ECE7EFC7EC9AEECE65758794CA095B979A487E5WFDFM" TargetMode="External"/><Relationship Id="rId90" Type="http://schemas.openxmlformats.org/officeDocument/2006/relationships/hyperlink" Target="consultantplus://offline/ref=BCA69318237AAD575B7FEC12CE57C4DBBE1F2B2A0AACF0F83ECE7EFC7EC9AEECE65758794CA095B979A487E5WFDFM" TargetMode="External"/><Relationship Id="rId19" Type="http://schemas.openxmlformats.org/officeDocument/2006/relationships/hyperlink" Target="consultantplus://offline/ref=BCA69318237AAD575B7FEC12CE57C4DBBE1F2B2A0AACF0F83ECE7EFC7EC9AEECE65758794CA095B979A487E6WFDBM" TargetMode="External"/><Relationship Id="rId14" Type="http://schemas.openxmlformats.org/officeDocument/2006/relationships/hyperlink" Target="consultantplus://offline/ref=BCA69318237AAD575B7FEC12CE57C4DBBE1F2B2A0AACF0F83ECE7EFC7EC9AEECE65758794CA095B979A487E6WFDDM" TargetMode="External"/><Relationship Id="rId22" Type="http://schemas.openxmlformats.org/officeDocument/2006/relationships/hyperlink" Target="consultantplus://offline/ref=BCA69318237AAD575B7FEC12CE57C4DBBE1F2B2A0AACF0F83ECE7EFC7EC9AEECE65758794CA095B979A487E6WFDAM" TargetMode="External"/><Relationship Id="rId27" Type="http://schemas.openxmlformats.org/officeDocument/2006/relationships/hyperlink" Target="consultantplus://offline/ref=BCA69318237AAD575B7FEC12CE57C4DBBE1F2B2A0AABF2F335C17DA174C1F7E0E45057265BA7DCB578A487E7FEWAD5M" TargetMode="External"/><Relationship Id="rId30" Type="http://schemas.openxmlformats.org/officeDocument/2006/relationships/hyperlink" Target="consultantplus://offline/ref=BCA69318237AAD575B7FEC12CE57C4DBBE1F2B2A0AA9F6F536C77EFC7EC9AEECE6W5D7M" TargetMode="External"/><Relationship Id="rId35" Type="http://schemas.openxmlformats.org/officeDocument/2006/relationships/hyperlink" Target="consultantplus://offline/ref=BCA69318237AAD575B7FEC12CE57C4DBBE1F2B2A0AACF0F83ECE7EFC7EC9AEECE65758794CA095B979A487E5WFDDM" TargetMode="External"/><Relationship Id="rId43" Type="http://schemas.openxmlformats.org/officeDocument/2006/relationships/hyperlink" Target="consultantplus://offline/ref=BCA69318237AAD575B7FEC12CE57C4DBBE1F2B2A0AABF2F335C17DA174C1F7E0E45057265BA7DCB578A487E7FEWAD5M" TargetMode="External"/><Relationship Id="rId48" Type="http://schemas.openxmlformats.org/officeDocument/2006/relationships/hyperlink" Target="consultantplus://offline/ref=BCA69318237AAD575B7FEC12CE57C4DBBE1F2B2A0AABF5F334C77DA174C1F7E0E45057265BA7DCB578A487E7F8WAD1M" TargetMode="External"/><Relationship Id="rId56" Type="http://schemas.openxmlformats.org/officeDocument/2006/relationships/hyperlink" Target="consultantplus://offline/ref=BCA69318237AAD575B7FEC12CE57C4DBBE1F2B2A0AABF4F530CE76A174C1F7E0E45057265BA7DCB578A487E7FCWAD1M" TargetMode="External"/><Relationship Id="rId64" Type="http://schemas.openxmlformats.org/officeDocument/2006/relationships/hyperlink" Target="consultantplus://offline/ref=BCA69318237AAD575B7FEC12CE57C4DBBE1F2B2A0AABF4F536C271A174C1F7E0E45057265BA7DCB578A587E3F9WAD2M" TargetMode="External"/><Relationship Id="rId69" Type="http://schemas.openxmlformats.org/officeDocument/2006/relationships/hyperlink" Target="consultantplus://offline/ref=BCA69318237AAD575B7FEC12CE57C4DBBE1F2B2A0AABF2F335C17DA174C1F7E0E45057265BA7DCB578A487E7FEWAD5M" TargetMode="External"/><Relationship Id="rId77" Type="http://schemas.openxmlformats.org/officeDocument/2006/relationships/hyperlink" Target="consultantplus://offline/ref=BCA69318237AAD575B7FEC12CE57C4DBBE1F2B2A0AABF4F536C271A174C1F7E0E45057265BA7DCB578A487EEF9WAD3M" TargetMode="External"/><Relationship Id="rId8" Type="http://schemas.openxmlformats.org/officeDocument/2006/relationships/hyperlink" Target="consultantplus://offline/ref=BCA69318237AAD575B7FEC12CE57C4DBBE1F2B2A0AACF0F83ECE7EFC7EC9AEECE65758794CA095B979A487E7WFDAM" TargetMode="External"/><Relationship Id="rId51" Type="http://schemas.openxmlformats.org/officeDocument/2006/relationships/hyperlink" Target="consultantplus://offline/ref=BCA69318237AAD575B7FEC12CE57C4DBBE1F2B2A0AABF3F33EC075A174C1F7E0E450W5D7M" TargetMode="External"/><Relationship Id="rId72" Type="http://schemas.openxmlformats.org/officeDocument/2006/relationships/hyperlink" Target="consultantplus://offline/ref=BCA69318237AAD575B7FEC12CE57C4DBBE1F2B2A0AABF4F536C271A174C1F7E0E45057265BA7DCB578A487EEFFWAD2M" TargetMode="External"/><Relationship Id="rId80" Type="http://schemas.openxmlformats.org/officeDocument/2006/relationships/hyperlink" Target="consultantplus://offline/ref=BCA69318237AAD575B7FEC12CE57C4DBBE1F2B2A0AABF5F334C77DA174C1F7E0E45057265BA7DCB578A487E7FAWAD1M" TargetMode="External"/><Relationship Id="rId85" Type="http://schemas.openxmlformats.org/officeDocument/2006/relationships/hyperlink" Target="consultantplus://offline/ref=BCA69318237AAD575B7FEC12CE57C4DBBE1F2B2A0AABF5F334C77DA174C1F7E0E45057265BA7DCB578A487E7FAWAD4M"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CA69318237AAD575B7FEC12CE57C4DBBE1F2B2A0AABF4F83FCF72A174C1F7E0E45057265BA7DCB578A583EFF5WAD8M" TargetMode="External"/><Relationship Id="rId17" Type="http://schemas.openxmlformats.org/officeDocument/2006/relationships/hyperlink" Target="consultantplus://offline/ref=BCA69318237AAD575B7FEC12CE57C4DBBE1F2B2A0AACF0F83ECE7EFC7EC9AEECE65758794CA095B979A487E6WFDBM" TargetMode="External"/><Relationship Id="rId25" Type="http://schemas.openxmlformats.org/officeDocument/2006/relationships/hyperlink" Target="consultantplus://offline/ref=BCA69318237AAD575B7FEC12CE57C4DBBE1F2B2A0AABF3F336CF70A174C1F7E0E450W5D7M" TargetMode="External"/><Relationship Id="rId33" Type="http://schemas.openxmlformats.org/officeDocument/2006/relationships/hyperlink" Target="consultantplus://offline/ref=BCA69318237AAD575B7FEC12CE57C4DBBE1F2B2A0AABF5F334C77DA174C1F7E0E45057265BA7DCB578A487E7F9WAD1M" TargetMode="External"/><Relationship Id="rId38" Type="http://schemas.openxmlformats.org/officeDocument/2006/relationships/hyperlink" Target="consultantplus://offline/ref=BCA69318237AAD575B7FEC12CE57C4DBBE1F2B2A0AABF4F536C271A174C1F7E0E45057265BA7DCB578A48FE6F9WAD1M" TargetMode="External"/><Relationship Id="rId46" Type="http://schemas.openxmlformats.org/officeDocument/2006/relationships/hyperlink" Target="consultantplus://offline/ref=BCA69318237AAD575B7FEC12CE57C4DBBE1F2B2A0AABF4F83FCE7CA174C1F7E0E45057265BA7DCB578A487E5FFWAD8M" TargetMode="External"/><Relationship Id="rId59" Type="http://schemas.openxmlformats.org/officeDocument/2006/relationships/hyperlink" Target="consultantplus://offline/ref=BCA69318237AAD575B7FEC12CE57C4DBBE1F2B2A0AABF2F335C17DA174C1F7E0E45057265BA7DCB578A487E7FEWAD5M" TargetMode="External"/><Relationship Id="rId67" Type="http://schemas.openxmlformats.org/officeDocument/2006/relationships/hyperlink" Target="consultantplus://offline/ref=BCA69318237AAD575B7FEC12CE57C4DBBE1F2B2A0AABF5F334C77DA174C1F7E0E45057265BA7DCB578A487E7FBWAD0M" TargetMode="External"/><Relationship Id="rId20" Type="http://schemas.openxmlformats.org/officeDocument/2006/relationships/hyperlink" Target="consultantplus://offline/ref=BCA69318237AAD575B7FEC12CE57C4DBBE1F2B2A0AABF5F334C77DA174C1F7E0E45057265BA7DCB578A487E7FEWAD5M" TargetMode="External"/><Relationship Id="rId41" Type="http://schemas.openxmlformats.org/officeDocument/2006/relationships/hyperlink" Target="consultantplus://offline/ref=BCA69318237AAD575B7FEC12CE57C4DBBE1F2B2A0AABF5F334C77DA174C1F7E0E45057265BA7DCB578A487E7F9WAD2M" TargetMode="External"/><Relationship Id="rId54" Type="http://schemas.openxmlformats.org/officeDocument/2006/relationships/hyperlink" Target="consultantplus://offline/ref=BCA69318237AAD575B7FEC12CE57C4DBBE1F2B2A0AABF4F530CE76A174C1F7E0E45057265BA7DCB578A487E7FDWAD6M" TargetMode="External"/><Relationship Id="rId62" Type="http://schemas.openxmlformats.org/officeDocument/2006/relationships/hyperlink" Target="consultantplus://offline/ref=BCA69318237AAD575B7FEC12CE57C4DBBE1F2B2A0AABF1F231C576A174C1F7E0E450W5D7M" TargetMode="External"/><Relationship Id="rId70" Type="http://schemas.openxmlformats.org/officeDocument/2006/relationships/hyperlink" Target="consultantplus://offline/ref=BCA69318237AAD575B7FEC12CE57C4DBBE1F2B2A0AABF4F536C271A174C1F7E0E45057265BA7DCB578A487EEFFWAD2M" TargetMode="External"/><Relationship Id="rId75" Type="http://schemas.openxmlformats.org/officeDocument/2006/relationships/hyperlink" Target="consultantplus://offline/ref=BCA69318237AAD575B7FEC12CE57C4DBBE1F2B2A0AABF3F535C077A174C1F7E0E45057265BA7DCB578A487E7F5WAD0M" TargetMode="External"/><Relationship Id="rId83" Type="http://schemas.openxmlformats.org/officeDocument/2006/relationships/hyperlink" Target="consultantplus://offline/ref=BCA69318237AAD575B7FEC12CE57C4DBBE1F2B2A0AABF5F334C77DA174C1F7E0E45057265BA7DCB578A487E7FAWAD4M" TargetMode="External"/><Relationship Id="rId88" Type="http://schemas.openxmlformats.org/officeDocument/2006/relationships/hyperlink" Target="consultantplus://offline/ref=BCA69318237AAD575B7FEC12CE57C4DBBE1F2B2A0AABF5F334C77DA174C1F7E0E45057265BA7DCB578A487E7FAWAD9M" TargetMode="External"/><Relationship Id="rId91" Type="http://schemas.openxmlformats.org/officeDocument/2006/relationships/hyperlink" Target="consultantplus://offline/ref=BCA69318237AAD575B7FEC12CE57C4DBBE1F2B2A0AABF5F334C77DA174C1F7E0E45057265BA7DCB578A487E7F5WAD3M" TargetMode="External"/><Relationship Id="rId1" Type="http://schemas.openxmlformats.org/officeDocument/2006/relationships/styles" Target="styles.xml"/><Relationship Id="rId6" Type="http://schemas.openxmlformats.org/officeDocument/2006/relationships/hyperlink" Target="consultantplus://offline/ref=BCA69318237AAD575B7FEC12CE57C4DBBE1F2B2A0AABF5F334C77DA174C1F7E0E45057265BA7DCB578A487E7FEWAD3M" TargetMode="External"/><Relationship Id="rId15" Type="http://schemas.openxmlformats.org/officeDocument/2006/relationships/hyperlink" Target="consultantplus://offline/ref=BCA69318237AAD575B7FEC12CE57C4DBBE1F2B2A0AABF1F231C576A174C1F7E0E450W5D7M" TargetMode="External"/><Relationship Id="rId23" Type="http://schemas.openxmlformats.org/officeDocument/2006/relationships/hyperlink" Target="consultantplus://offline/ref=BCA69318237AAD575B7FEC12CE57C4DBBE1F2B2A0AABF5F334C77DA174C1F7E0E45057265BA7DCB578A487E7FEWAD4M" TargetMode="External"/><Relationship Id="rId28" Type="http://schemas.openxmlformats.org/officeDocument/2006/relationships/hyperlink" Target="consultantplus://offline/ref=BCA69318237AAD575B7FEC12CE57C4DBBE1F2B2A0AABF5F137CF76A174C1F7E0E45057265BA7DCB578A487E6FAWAD5M" TargetMode="External"/><Relationship Id="rId36" Type="http://schemas.openxmlformats.org/officeDocument/2006/relationships/hyperlink" Target="consultantplus://offline/ref=BCA69318237AAD575B7FEC12CE57C4DBBE1F2B2A0AABF4F336C173A174C1F7E0E45057265BA7DCB578A487E7FDWAD7M" TargetMode="External"/><Relationship Id="rId49" Type="http://schemas.openxmlformats.org/officeDocument/2006/relationships/hyperlink" Target="consultantplus://offline/ref=BCA69318237AAD575B7FEC12CE57C4DBBE1F2B2A0AABF5F334C77DA174C1F7E0E45057265BA7DCB578A487E7F8WAD0M" TargetMode="External"/><Relationship Id="rId57" Type="http://schemas.openxmlformats.org/officeDocument/2006/relationships/hyperlink" Target="consultantplus://offline/ref=BCA69318237AAD575B7FEC12CE57C4DBBE1F2B2A0AABF5F334C77DA174C1F7E0E45057265BA7DCB578A487E7F8WAD2M" TargetMode="External"/><Relationship Id="rId10" Type="http://schemas.openxmlformats.org/officeDocument/2006/relationships/hyperlink" Target="consultantplus://offline/ref=BCA69318237AAD575B7FEC12CE57C4DBBE1F2B2A0AABF3F63FCE73A174C1F7E0E45057265BA7DCB578A487E7F4WAD8M" TargetMode="External"/><Relationship Id="rId31" Type="http://schemas.openxmlformats.org/officeDocument/2006/relationships/hyperlink" Target="consultantplus://offline/ref=BCA69318237AAD575B7FEC12CE57C4DBBE1F2B2A0AABF3F631C77CA174C1F7E0E45057265BA7DCB578A487E6FCWAD1M" TargetMode="External"/><Relationship Id="rId44" Type="http://schemas.openxmlformats.org/officeDocument/2006/relationships/hyperlink" Target="consultantplus://offline/ref=BCA69318237AAD575B7FEC12CE57C4DBBE1F2B2A0AABF4F536C271A174C1F7E0E45057265BA7DCB578A481E3FBWAD7M" TargetMode="External"/><Relationship Id="rId52" Type="http://schemas.openxmlformats.org/officeDocument/2006/relationships/hyperlink" Target="consultantplus://offline/ref=BCA69318237AAD575B7FEC12CE57C4DBBE1F2B2A0AABF5F334C77DA174C1F7E0E45057265BA7DCB578A487E7F8WAD3M" TargetMode="External"/><Relationship Id="rId60" Type="http://schemas.openxmlformats.org/officeDocument/2006/relationships/hyperlink" Target="consultantplus://offline/ref=BCA69318237AAD575B7FEC12CE57C4DBBE1F2B2A0AABF4F336C173A174C1F7E0E45057265BA7DCB578A487E7FDWAD7M" TargetMode="External"/><Relationship Id="rId65" Type="http://schemas.openxmlformats.org/officeDocument/2006/relationships/hyperlink" Target="consultantplus://offline/ref=BCA69318237AAD575B7FEC12CE57C4DBBE1F2B2A0AABF4F536C271A174C1F7E0E45057265BA7DCB578A587E2FEWAD0M" TargetMode="External"/><Relationship Id="rId73" Type="http://schemas.openxmlformats.org/officeDocument/2006/relationships/hyperlink" Target="consultantplus://offline/ref=BCA69318237AAD575B7FEC12CE57C4DBBE1F2B2A0AABF2F335C17DA174C1F7E0E45057265BA7DCB578A487E7FEWAD5M" TargetMode="External"/><Relationship Id="rId78" Type="http://schemas.openxmlformats.org/officeDocument/2006/relationships/hyperlink" Target="consultantplus://offline/ref=BCA69318237AAD575B7FEC12CE57C4DBBE1F2B2A0AABF5F334C77DA174C1F7E0E45057265BA7DCB578A487E7FBWAD4M" TargetMode="External"/><Relationship Id="rId81" Type="http://schemas.openxmlformats.org/officeDocument/2006/relationships/hyperlink" Target="consultantplus://offline/ref=BCA69318237AAD575B7FEC12CE57C4DBBE1F2B2A0AABF5F334C77DA174C1F7E0E45057265BA7DCB578A487E7FAWAD2M" TargetMode="External"/><Relationship Id="rId86" Type="http://schemas.openxmlformats.org/officeDocument/2006/relationships/hyperlink" Target="consultantplus://offline/ref=BCA69318237AAD575B7FEC12CE57C4DBBE1F2B2A0AABF2F335C17DA174C1F7E0E45057265BA7DCB578A487E7FEWAD5M" TargetMode="External"/><Relationship Id="rId4" Type="http://schemas.openxmlformats.org/officeDocument/2006/relationships/hyperlink" Target="consultantplus://offline/ref=BCA69318237AAD575B7FEC12CE57C4DBBE1F2B2A0AABF2F537C071A174C1F7E0E45057265BA7DCB578A487E7FCWAD4M" TargetMode="External"/><Relationship Id="rId9" Type="http://schemas.openxmlformats.org/officeDocument/2006/relationships/hyperlink" Target="consultantplus://offline/ref=BCA69318237AAD575B7FEC12CE57C4DBBE1F2B2A0AABF4F336C173A174C1F7E0E45057265BA7DCB578A487E7FDWAD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9579</Words>
  <Characters>54604</Characters>
  <Application>Microsoft Office Word</Application>
  <DocSecurity>0</DocSecurity>
  <Lines>455</Lines>
  <Paragraphs>128</Paragraphs>
  <ScaleCrop>false</ScaleCrop>
  <Company>Microsoft</Company>
  <LinksUpToDate>false</LinksUpToDate>
  <CharactersWithSpaces>64055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2017-09-04T05:56:00Z</dcterms:created>
  <dcterms:modified xsi:type="dcterms:W3CDTF">2017-09-04T05:57:00Z</dcterms:modified>
</cp:coreProperties>
</file>