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BD" w:rsidRDefault="00E66619" w:rsidP="00C854BD">
      <w:pPr>
        <w:pStyle w:val="Bodytext0"/>
        <w:ind w:firstLine="0"/>
      </w:pPr>
      <w:r>
        <w:t xml:space="preserve">ИНФОРМАЦИОННАЯ ЗАПИСКА </w:t>
      </w:r>
    </w:p>
    <w:p w:rsidR="00C854BD" w:rsidRDefault="00E66619" w:rsidP="00C854BD">
      <w:pPr>
        <w:pStyle w:val="Bodytext0"/>
        <w:ind w:firstLine="0"/>
      </w:pPr>
      <w:r>
        <w:t xml:space="preserve">по фактам нарушений правил охраны труда </w:t>
      </w:r>
    </w:p>
    <w:p w:rsidR="001C7BC9" w:rsidRDefault="00E66619" w:rsidP="00C854BD">
      <w:pPr>
        <w:pStyle w:val="Bodytext0"/>
        <w:ind w:firstLine="0"/>
      </w:pPr>
      <w:r>
        <w:t>и техники безопасности за первое полугодие 2025 года</w:t>
      </w:r>
    </w:p>
    <w:p w:rsidR="00C854BD" w:rsidRDefault="00C854BD" w:rsidP="00C854BD">
      <w:pPr>
        <w:pStyle w:val="Bodytext0"/>
        <w:ind w:firstLine="0"/>
      </w:pPr>
    </w:p>
    <w:p w:rsidR="001C7BC9" w:rsidRDefault="00E66619" w:rsidP="00AC268A">
      <w:pPr>
        <w:pStyle w:val="Bodytext0"/>
        <w:ind w:firstLine="720"/>
        <w:jc w:val="both"/>
      </w:pPr>
      <w:r>
        <w:t xml:space="preserve">Гродненским межрайонным отделом </w:t>
      </w:r>
      <w:r>
        <w:t>Следственного комитета Республики Беларусь (далее - Гродненский МОСК) проведен анализ производственного травматизма, соблюдения законодательства об охране труда на территории г</w:t>
      </w:r>
      <w:proofErr w:type="gramStart"/>
      <w:r>
        <w:t>.Г</w:t>
      </w:r>
      <w:proofErr w:type="gramEnd"/>
      <w:r>
        <w:t>родно в первом полугодии 2025 года.</w:t>
      </w:r>
    </w:p>
    <w:p w:rsidR="001C7BC9" w:rsidRDefault="00E66619" w:rsidP="00AC268A">
      <w:pPr>
        <w:pStyle w:val="Bodytext0"/>
        <w:ind w:firstLine="720"/>
        <w:jc w:val="both"/>
      </w:pPr>
      <w:proofErr w:type="gramStart"/>
      <w:r>
        <w:t>В анализируемом периоде на территории г.</w:t>
      </w:r>
      <w:r w:rsidR="00C854BD">
        <w:t xml:space="preserve"> </w:t>
      </w:r>
      <w:r>
        <w:t>Гр</w:t>
      </w:r>
      <w:r>
        <w:t xml:space="preserve">одно зарегистрировано 13 фактов производственного травматизма (5 фактов на территории Октябрьского и 8 фактов на территории Ленинского района), из них по 12 фактам, по результатам проведенных проверок, приняты решения об отказе в возбуждении уголовных дел </w:t>
      </w:r>
      <w:r>
        <w:t>по ст. 306 УК за отсутствием состава преступления, по 1 - проведение проверки было приостановлено.</w:t>
      </w:r>
      <w:proofErr w:type="gramEnd"/>
      <w:r>
        <w:t xml:space="preserve"> По фактам получения работниками производственного травматизма за отчетный период 2025 года уголовные дела не возбуждались.</w:t>
      </w:r>
    </w:p>
    <w:p w:rsidR="001C7BC9" w:rsidRDefault="00E66619" w:rsidP="00AC268A">
      <w:pPr>
        <w:pStyle w:val="Bodytext0"/>
        <w:ind w:firstLine="720"/>
        <w:jc w:val="both"/>
      </w:pPr>
      <w:r>
        <w:t xml:space="preserve">Следует отметить, что в 2024 году </w:t>
      </w:r>
      <w:proofErr w:type="gramStart"/>
      <w:r>
        <w:t>Гродненским</w:t>
      </w:r>
      <w:proofErr w:type="gramEnd"/>
      <w:r>
        <w:t xml:space="preserve"> МОСК проверки проводились по 21 случаю </w:t>
      </w:r>
      <w:proofErr w:type="spellStart"/>
      <w:r>
        <w:t>травмирования</w:t>
      </w:r>
      <w:proofErr w:type="spellEnd"/>
      <w:r>
        <w:t xml:space="preserve"> работников на производстве на территории г.</w:t>
      </w:r>
      <w:r w:rsidR="00995090">
        <w:t xml:space="preserve"> </w:t>
      </w:r>
      <w:r>
        <w:t>Гродно. В 2023 году за аналогичный период только первых 6-ти месяцев на территории г</w:t>
      </w:r>
      <w:proofErr w:type="gramStart"/>
      <w:r>
        <w:t>.Г</w:t>
      </w:r>
      <w:proofErr w:type="gramEnd"/>
      <w:r>
        <w:t>родно зарегистрировано 19 фактов производственного травматизма</w:t>
      </w:r>
      <w:r>
        <w:t xml:space="preserve"> (11 фактов на территории Октябрьского и 8 фактов на территории Ленинского района). По 2 фактам производственного травматизма были возбуждены уголовные дела. В первом полугодии 2022 года проверки проводились по 21 случаю </w:t>
      </w:r>
      <w:proofErr w:type="spellStart"/>
      <w:r>
        <w:t>травмирования</w:t>
      </w:r>
      <w:proofErr w:type="spellEnd"/>
      <w:r>
        <w:t xml:space="preserve"> работников на произво</w:t>
      </w:r>
      <w:r>
        <w:t xml:space="preserve">дстве, при этом было возбуждено 2 уголовных дела по статье 306 УК Республики Беларусь. В 2021 году проверки проводились по 34 случаям </w:t>
      </w:r>
      <w:proofErr w:type="spellStart"/>
      <w:r>
        <w:t>травмирования</w:t>
      </w:r>
      <w:proofErr w:type="spellEnd"/>
      <w:r>
        <w:t xml:space="preserve"> на производстве, в 2020 году - по 27 таким фактам.</w:t>
      </w:r>
    </w:p>
    <w:p w:rsidR="001C7BC9" w:rsidRDefault="00E66619" w:rsidP="00AC268A">
      <w:pPr>
        <w:pStyle w:val="Bodytext0"/>
        <w:ind w:firstLine="720"/>
        <w:jc w:val="both"/>
      </w:pPr>
      <w:r>
        <w:t>Таким образом, уровень производственного травматизма за а</w:t>
      </w:r>
      <w:r>
        <w:t>нализируемый 6-ти месячный период 2025 года по сравнению с показателями первого полугодия и в целом за 2024 незначительно, но снизился. Отмеченные показатели в сравнении с отчетными периодами</w:t>
      </w:r>
      <w:r w:rsidR="00C854BD">
        <w:t xml:space="preserve"> </w:t>
      </w:r>
      <w:r>
        <w:t>прошлых лет также свидетельствуют об отрицательной динамике прои</w:t>
      </w:r>
      <w:r>
        <w:t>зводственного травматизма за первое полугодие 2025 года. Фактов производственного травматизма со смертельным исходом на территории города в анализируемом отчетном периоде 2025 года не зафиксировано. Для сравнения в отчетном периоде 2023 года было зафиксиро</w:t>
      </w:r>
      <w:r>
        <w:t xml:space="preserve">вано 2 факта смертельного </w:t>
      </w:r>
      <w:proofErr w:type="spellStart"/>
      <w:r>
        <w:t>травмирования</w:t>
      </w:r>
      <w:proofErr w:type="spellEnd"/>
      <w:r>
        <w:t xml:space="preserve"> работников, а во втором полугодии 2022 года зарегистрирован один факт смертельного </w:t>
      </w:r>
      <w:proofErr w:type="spellStart"/>
      <w:r>
        <w:t>травмирования</w:t>
      </w:r>
      <w:proofErr w:type="spellEnd"/>
      <w:r>
        <w:t xml:space="preserve"> на производстве.</w:t>
      </w:r>
    </w:p>
    <w:p w:rsidR="001C7BC9" w:rsidRDefault="00E66619" w:rsidP="00AC268A">
      <w:pPr>
        <w:pStyle w:val="Bodytext0"/>
        <w:ind w:firstLine="720"/>
        <w:jc w:val="both"/>
      </w:pPr>
      <w:r>
        <w:t>Следует отметить, что в течение первого полугодия 2025 года проводимым анализом факты производственног</w:t>
      </w:r>
      <w:r>
        <w:t>о травматизма применительно к предприятиям города единичны.</w:t>
      </w:r>
    </w:p>
    <w:p w:rsidR="001C7BC9" w:rsidRDefault="00E66619" w:rsidP="00AC268A">
      <w:pPr>
        <w:pStyle w:val="Bodytext0"/>
        <w:ind w:firstLine="720"/>
        <w:jc w:val="both"/>
      </w:pPr>
      <w:r>
        <w:t xml:space="preserve">Зачастую к получению травм на рабочем месте приводит личная неосторожность граждан. </w:t>
      </w:r>
      <w:proofErr w:type="gramStart"/>
      <w:r>
        <w:t>Так, 24.01.2025 в Гродненском межрайонном отделе Следственного комитета Республики Беларусь зарегистрирован мате</w:t>
      </w:r>
      <w:r>
        <w:t xml:space="preserve">риал проверки по факту </w:t>
      </w:r>
      <w:proofErr w:type="spellStart"/>
      <w:r>
        <w:t>травмирования</w:t>
      </w:r>
      <w:proofErr w:type="spellEnd"/>
      <w:r>
        <w:t xml:space="preserve"> на производстве уборщицы </w:t>
      </w:r>
      <w:r>
        <w:lastRenderedPageBreak/>
        <w:t>помещений второго корпуса УВД Гродненского облисполкома</w:t>
      </w:r>
      <w:r>
        <w:t>, которая 13.01.2024 идя на работу, при движении по территории второго корпуса УВД Гродненско</w:t>
      </w:r>
      <w:r>
        <w:t>го облисполкома, проявила невнимательность, оступилась и при падении получила закрытый перелом хирургической шейки левой плечевой кости со смещением, который судебно-медицинским экспертом отнесен к</w:t>
      </w:r>
      <w:proofErr w:type="gramEnd"/>
      <w:r>
        <w:t xml:space="preserve"> менее тяжким телесным повреждениям.</w:t>
      </w:r>
    </w:p>
    <w:p w:rsidR="001C7BC9" w:rsidRDefault="00E66619" w:rsidP="00AC268A">
      <w:pPr>
        <w:pStyle w:val="Bodytext0"/>
        <w:ind w:firstLine="720"/>
        <w:jc w:val="both"/>
      </w:pPr>
      <w:r>
        <w:t>В Гродненском межрайон</w:t>
      </w:r>
      <w:r>
        <w:t>ном отделе Следственного комитета Республики Беларусь 26.02.2025 зарегистрированы материалы проверки по факту того, что монтажник стро</w:t>
      </w:r>
      <w:r w:rsidR="00995090">
        <w:t xml:space="preserve">ительных конструкций 5 разряда </w:t>
      </w:r>
      <w:r>
        <w:t>ООО «</w:t>
      </w:r>
      <w:proofErr w:type="spellStart"/>
      <w:r>
        <w:t>Анлиар</w:t>
      </w:r>
      <w:proofErr w:type="spellEnd"/>
      <w:r>
        <w:t xml:space="preserve">» </w:t>
      </w:r>
      <w:r>
        <w:t>около 11.00 часов 26.</w:t>
      </w:r>
      <w:r>
        <w:t xml:space="preserve">02.2025, находясь на строительном объекте «Возведение многофункционального здания с использованием незавершенного законсервированного капитального строения по </w:t>
      </w:r>
      <w:proofErr w:type="spellStart"/>
      <w:r>
        <w:t>ул</w:t>
      </w:r>
      <w:proofErr w:type="gramStart"/>
      <w:r>
        <w:t>.Г</w:t>
      </w:r>
      <w:proofErr w:type="gramEnd"/>
      <w:r>
        <w:t>аспадарчей</w:t>
      </w:r>
      <w:proofErr w:type="spellEnd"/>
      <w:r>
        <w:t xml:space="preserve">, 30 в г.Гродно», при выполнении работ по монтажу </w:t>
      </w:r>
      <w:proofErr w:type="spellStart"/>
      <w:r>
        <w:t>нащельников</w:t>
      </w:r>
      <w:proofErr w:type="spellEnd"/>
      <w:r>
        <w:t xml:space="preserve"> и плинтусов на колонн</w:t>
      </w:r>
      <w:r>
        <w:t xml:space="preserve">ах с последующей герметизацией швов силиконом в помещении склада готовой продукции, находясь на гидравлическом подъемнике ножничного типа фирмы «SKYJACK», оступился и упал на бетонное покрытие пола с высоты около 3 метров, получив при этом тяжкие телесные </w:t>
      </w:r>
      <w:r>
        <w:t xml:space="preserve">повреждения. </w:t>
      </w:r>
      <w:proofErr w:type="gramStart"/>
      <w:r>
        <w:t xml:space="preserve">Согласно заключения специального расследования несчастного случая, причиной приведшей к тяжелой производственной травме, произошедшей с </w:t>
      </w:r>
      <w:r w:rsidR="00995090">
        <w:t>потерпевшим</w:t>
      </w:r>
      <w:r>
        <w:t xml:space="preserve"> явилось управление им подъемником, не имея допуска к управлению, квалификации по профессии</w:t>
      </w:r>
      <w:r>
        <w:t xml:space="preserve"> «машинист средств малой механизации 3 разряда», без прохождения стажировки, инструктажа и проверки знаний по вопросам охраны труда, а также не использование выданных средств индивидуальной защиты — предохранительного пояса</w:t>
      </w:r>
      <w:r w:rsidR="00995090">
        <w:t xml:space="preserve"> </w:t>
      </w:r>
      <w:r>
        <w:t xml:space="preserve">при выполнении работ на высоте, </w:t>
      </w:r>
      <w:r>
        <w:t>и</w:t>
      </w:r>
      <w:proofErr w:type="gramEnd"/>
      <w:r>
        <w:t xml:space="preserve"> при этом нахождение в состоянии алкогольного опьянения.</w:t>
      </w:r>
    </w:p>
    <w:p w:rsidR="001C7BC9" w:rsidRDefault="00E66619" w:rsidP="00AC268A">
      <w:pPr>
        <w:pStyle w:val="Bodytext0"/>
        <w:ind w:firstLine="720"/>
        <w:jc w:val="both"/>
      </w:pPr>
      <w:proofErr w:type="gramStart"/>
      <w:r>
        <w:t>В производстве Гродненского межрайонного отдела Следственного комитета Республики Беларусь в отчетном периоде находился материал, зарегистрированный в книге регистрации сообщений о преступлениях Гро</w:t>
      </w:r>
      <w:r>
        <w:t>дненского межрайонного отдела Следственного комитета Республики Беларусь за №409 от 14.03.2025, по факту получения менее тяжких телесных повреждений подсобным рабочим ООО «</w:t>
      </w:r>
      <w:proofErr w:type="spellStart"/>
      <w:r>
        <w:t>ПрофСанТехСервис</w:t>
      </w:r>
      <w:proofErr w:type="spellEnd"/>
      <w:r>
        <w:t>»</w:t>
      </w:r>
      <w:r>
        <w:t>, который п</w:t>
      </w:r>
      <w:r>
        <w:t>ри явной личной неосторожности и грубого нарушения правил охраны труда, при выполнении работ на станке иным</w:t>
      </w:r>
      <w:proofErr w:type="gramEnd"/>
      <w:r>
        <w:t xml:space="preserve"> работником при попытке по личной инициативе убрать накопившуюся стружку на сверле получил менее тяжкие телесные повреждения.</w:t>
      </w:r>
    </w:p>
    <w:p w:rsidR="001C7BC9" w:rsidRDefault="00E66619" w:rsidP="00AC268A">
      <w:pPr>
        <w:pStyle w:val="Bodytext0"/>
        <w:ind w:firstLine="720"/>
        <w:jc w:val="both"/>
      </w:pPr>
      <w:r>
        <w:t xml:space="preserve">Личная неосторожность, </w:t>
      </w:r>
      <w:r>
        <w:t>пренебрежение мерами безопасности, а также грубое нарушение правил охраны труда стали причинами получения в цеху предприятия ООО «</w:t>
      </w:r>
      <w:proofErr w:type="spellStart"/>
      <w:r>
        <w:t>ПрофСанТехСервис</w:t>
      </w:r>
      <w:proofErr w:type="spellEnd"/>
      <w:r>
        <w:t xml:space="preserve">» по адресу: </w:t>
      </w:r>
      <w:proofErr w:type="gramStart"/>
      <w:r>
        <w:t>г</w:t>
      </w:r>
      <w:proofErr w:type="gramEnd"/>
      <w:r>
        <w:t xml:space="preserve">. Гродно Промысловый проезд, 12, </w:t>
      </w:r>
      <w:r w:rsidR="00995090">
        <w:t>работником</w:t>
      </w:r>
      <w:r>
        <w:t xml:space="preserve"> менее тяжких телесных повреждений. Аналогичный фак</w:t>
      </w:r>
      <w:r>
        <w:t>т проявления работником личной невнимательности и неосторожности произошел и на заводе ЖБК ОАО «</w:t>
      </w:r>
      <w:proofErr w:type="spellStart"/>
      <w:r>
        <w:t>Гроднопромстрой</w:t>
      </w:r>
      <w:proofErr w:type="spellEnd"/>
      <w:r>
        <w:t xml:space="preserve">». Проведенной проверкой установлено, что 26.03.2024 около 14.30 часов </w:t>
      </w:r>
      <w:r w:rsidR="00995090">
        <w:t>работник</w:t>
      </w:r>
      <w:r>
        <w:t xml:space="preserve"> после выполнения работ по разгрузке вагона с известью убирал</w:t>
      </w:r>
      <w:r>
        <w:t xml:space="preserve"> инструмент с места производства работ. Передвигаясь по территории вблизи склада извести, </w:t>
      </w:r>
      <w:r>
        <w:lastRenderedPageBreak/>
        <w:t>проявил невнимательность, наступил на крышку технологического проема и в результате её сдвига упал внутрь проема с высоты около 2 метров, получив менее тяжкие телесны</w:t>
      </w:r>
      <w:r>
        <w:t>е повреждения.</w:t>
      </w:r>
    </w:p>
    <w:p w:rsidR="00995090" w:rsidRDefault="00E66619" w:rsidP="00995090">
      <w:pPr>
        <w:pStyle w:val="Bodytext0"/>
        <w:ind w:firstLine="720"/>
        <w:jc w:val="both"/>
      </w:pPr>
      <w:r>
        <w:t>Нередки случаи получения на производстве работниками тяжких телесных повреждений на рабочем месте. Так, Гродненским МОСК проводилась проверка по поступившему 09.04.2025 из УВД администрации Октябрьского района г</w:t>
      </w:r>
      <w:proofErr w:type="gramStart"/>
      <w:r>
        <w:t>.Г</w:t>
      </w:r>
      <w:proofErr w:type="gramEnd"/>
      <w:r>
        <w:t xml:space="preserve">родно сообщению о получении </w:t>
      </w:r>
      <w:r>
        <w:t>травмы на рабочем месте плотником О</w:t>
      </w:r>
      <w:r>
        <w:rPr>
          <w:u w:val="single"/>
        </w:rPr>
        <w:t>ОО «</w:t>
      </w:r>
      <w:proofErr w:type="spellStart"/>
      <w:r>
        <w:rPr>
          <w:u w:val="single"/>
        </w:rPr>
        <w:t>Ю-строй</w:t>
      </w:r>
      <w:proofErr w:type="spellEnd"/>
      <w:r w:rsidR="00995090">
        <w:t>». П</w:t>
      </w:r>
      <w:r>
        <w:t xml:space="preserve">роведенной проверкой установлено, что </w:t>
      </w:r>
      <w:r w:rsidR="00995090">
        <w:t>работник</w:t>
      </w:r>
      <w:r>
        <w:t xml:space="preserve"> в день получения травмы выполнял возложенные на него обязанности по установке </w:t>
      </w:r>
      <w:proofErr w:type="spellStart"/>
      <w:r>
        <w:t>обортовки</w:t>
      </w:r>
      <w:proofErr w:type="spellEnd"/>
      <w:r>
        <w:t xml:space="preserve"> лифтовой шахты на строящемся объекте городской клинической б</w:t>
      </w:r>
      <w:r>
        <w:t>ольницы по адресу: г</w:t>
      </w:r>
      <w:proofErr w:type="gramStart"/>
      <w:r>
        <w:t>.Г</w:t>
      </w:r>
      <w:proofErr w:type="gramEnd"/>
      <w:r>
        <w:t xml:space="preserve">родно, </w:t>
      </w:r>
      <w:proofErr w:type="spellStart"/>
      <w:r>
        <w:t>пр-т</w:t>
      </w:r>
      <w:proofErr w:type="spellEnd"/>
      <w:r>
        <w:t xml:space="preserve">. Янки Купалы. Около 16:11 часов указанного дня </w:t>
      </w:r>
      <w:r w:rsidR="00995090">
        <w:t>потерпевший</w:t>
      </w:r>
      <w:r>
        <w:t xml:space="preserve"> не удержался на </w:t>
      </w:r>
      <w:proofErr w:type="gramStart"/>
      <w:r>
        <w:t>расположенной</w:t>
      </w:r>
      <w:proofErr w:type="gramEnd"/>
      <w:r>
        <w:t xml:space="preserve"> на настиле лифтовой шахты лестнице и упал с высоты не менее 6,5 метров, в результате чего упал с высоты и получил телесные повреждени</w:t>
      </w:r>
      <w:r>
        <w:t>я различной степени тяжести, в том числе тяжкие по признаку опасности для жизни.</w:t>
      </w:r>
    </w:p>
    <w:p w:rsidR="001C7BC9" w:rsidRDefault="00E66619" w:rsidP="00995090">
      <w:pPr>
        <w:pStyle w:val="Bodytext0"/>
        <w:ind w:firstLine="720"/>
        <w:jc w:val="both"/>
      </w:pPr>
      <w:proofErr w:type="gramStart"/>
      <w:r>
        <w:t>Причинами данного несчастного случая явилось нарушение работником требований инструкций по охране труда, выразившееся в том, что, выполняя работы в шахте лифта с приставной л</w:t>
      </w:r>
      <w:r>
        <w:t>естницей, установленной в шахте лифта не на сплошной настил, а на незакрепленные между собой деревянные доски, имеющие зазор между собой до 0,5 м, им не использовался имеющийся у него предохранительный пояс, чем были грубо нарушены требования по</w:t>
      </w:r>
      <w:proofErr w:type="gramEnd"/>
      <w:r>
        <w:t xml:space="preserve"> охране тру</w:t>
      </w:r>
      <w:r>
        <w:t>да, а также были выявлены допущенные нарушения проекта производства работ на возведении зданий и сооружений городской клинической больницы объе</w:t>
      </w:r>
      <w:proofErr w:type="gramStart"/>
      <w:r>
        <w:t>кт стр</w:t>
      </w:r>
      <w:proofErr w:type="gramEnd"/>
      <w:r>
        <w:t xml:space="preserve">оительства «Строительство городской клинической больницы по пр. Я. Купалы в </w:t>
      </w:r>
      <w:proofErr w:type="gramStart"/>
      <w:r>
        <w:t>г</w:t>
      </w:r>
      <w:proofErr w:type="gramEnd"/>
      <w:r>
        <w:t>. Гродно».</w:t>
      </w:r>
    </w:p>
    <w:p w:rsidR="001C7BC9" w:rsidRDefault="00E66619" w:rsidP="00AC268A">
      <w:pPr>
        <w:pStyle w:val="Bodytext0"/>
        <w:ind w:firstLine="720"/>
        <w:jc w:val="both"/>
      </w:pPr>
      <w:r>
        <w:t>В ходе проведенного</w:t>
      </w:r>
      <w:r>
        <w:t xml:space="preserve"> анализа находившихся в производстве </w:t>
      </w:r>
      <w:proofErr w:type="gramStart"/>
      <w:r>
        <w:t>следователей материалов проверок причины получения травм</w:t>
      </w:r>
      <w:proofErr w:type="gramEnd"/>
      <w:r>
        <w:t xml:space="preserve"> на рабочем месте неизменны, а именно: грубое нарушение непосредственно самими работниками требований охраны труда, зафиксированных в соответствующих инструкциях п</w:t>
      </w:r>
      <w:r>
        <w:t>о охране труда, личная невнимательность, допускаемая неосторожность, а в отдельных случаях банальное любопытство. Однако следует также отметить, что получение работниками тех или иных травм на производстве становится возможным ввиду ненад</w:t>
      </w:r>
      <w:r>
        <w:rPr>
          <w:u w:val="single"/>
        </w:rPr>
        <w:t>лежащей организаци</w:t>
      </w:r>
      <w:r>
        <w:rPr>
          <w:u w:val="single"/>
        </w:rPr>
        <w:t xml:space="preserve">и работы по охране труда, </w:t>
      </w:r>
      <w:r>
        <w:t xml:space="preserve">приниженного </w:t>
      </w:r>
      <w:proofErr w:type="gramStart"/>
      <w:r>
        <w:t>контроля за</w:t>
      </w:r>
      <w:proofErr w:type="gramEnd"/>
      <w:r>
        <w:t xml:space="preserve"> соблюдением требований по охране труда со стороны должностных лиц предприятий и организаций. Изучение материалов проверок, обстоятельств </w:t>
      </w:r>
      <w:proofErr w:type="spellStart"/>
      <w:r>
        <w:t>травмирования</w:t>
      </w:r>
      <w:proofErr w:type="spellEnd"/>
      <w:r>
        <w:t>, указывает на недостаточный уровень организации соблюд</w:t>
      </w:r>
      <w:r>
        <w:t>ения правил техники безопасности и охраны труда на предприятиях города. Продолжают иметь место факты ненадлежащего контроля со стороны непосредственных руководителей за подчиненными работниками, игнорирование требований действующего законодательства.</w:t>
      </w:r>
    </w:p>
    <w:p w:rsidR="00995090" w:rsidRDefault="00E66619" w:rsidP="00995090">
      <w:pPr>
        <w:pStyle w:val="Bodytext0"/>
        <w:ind w:firstLine="720"/>
        <w:jc w:val="both"/>
      </w:pPr>
      <w:r>
        <w:t>Вызыв</w:t>
      </w:r>
      <w:r>
        <w:t>ает также озабоченность получение работниками тяжких телесных повреждений на рабочем месте. Так, в Октябрьский РУВД г</w:t>
      </w:r>
      <w:proofErr w:type="gramStart"/>
      <w:r>
        <w:t>.Г</w:t>
      </w:r>
      <w:proofErr w:type="gramEnd"/>
      <w:r>
        <w:t xml:space="preserve">родно 12.05.2025 поступило сообщение по факту получения производственной </w:t>
      </w:r>
      <w:r w:rsidR="00995090">
        <w:lastRenderedPageBreak/>
        <w:t>травмы токарем ТО</w:t>
      </w:r>
      <w:r>
        <w:t>ДО «</w:t>
      </w:r>
      <w:proofErr w:type="spellStart"/>
      <w:r>
        <w:t>ГроКард</w:t>
      </w:r>
      <w:proofErr w:type="spellEnd"/>
      <w:r>
        <w:t>»</w:t>
      </w:r>
      <w:r>
        <w:t>. Проведенной проверкой установлено, что 08.05.2025 токарь 6 разряда</w:t>
      </w:r>
      <w:r w:rsidR="00995090">
        <w:t>,</w:t>
      </w:r>
      <w:r>
        <w:t xml:space="preserve"> </w:t>
      </w:r>
      <w:r w:rsidR="00995090">
        <w:t xml:space="preserve">получив </w:t>
      </w:r>
      <w:r>
        <w:t xml:space="preserve">задание от старшего мастера на токарную обработку заготовок болтов гидроцилиндра, приступил к выполнению работ. В ходе выполнения работ, </w:t>
      </w:r>
      <w:r w:rsidR="00995090">
        <w:t>потерпевший</w:t>
      </w:r>
      <w:r>
        <w:t xml:space="preserve"> грубо нарушил требования по охране труда и выполнял работы на станке в перчатках, в результате чего в процессе шлифования вращающейся заготовки произошло наматывание на заготовку перчатки правой руки вместе с пальцами, </w:t>
      </w:r>
      <w:r w:rsidR="00995090">
        <w:t>что привело к получению</w:t>
      </w:r>
      <w:r>
        <w:t xml:space="preserve"> тяжки</w:t>
      </w:r>
      <w:r w:rsidR="00995090">
        <w:t>х</w:t>
      </w:r>
      <w:r>
        <w:t xml:space="preserve"> телес</w:t>
      </w:r>
      <w:r>
        <w:t>ны</w:t>
      </w:r>
      <w:r w:rsidR="00995090">
        <w:t>х</w:t>
      </w:r>
      <w:r>
        <w:t xml:space="preserve"> повреждени</w:t>
      </w:r>
      <w:r w:rsidR="00995090">
        <w:t>й</w:t>
      </w:r>
      <w:r>
        <w:t xml:space="preserve"> на рабочем месте.</w:t>
      </w:r>
    </w:p>
    <w:p w:rsidR="001C7BC9" w:rsidRDefault="00E66619" w:rsidP="00995090">
      <w:pPr>
        <w:pStyle w:val="Bodytext0"/>
        <w:ind w:firstLine="720"/>
        <w:jc w:val="both"/>
      </w:pPr>
      <w:r>
        <w:t>Отдельного внимания в первопричинах производственного травматизма заслуживает и такой аспект, как игнорирование необходимости использования</w:t>
      </w:r>
      <w:r w:rsidR="00995090" w:rsidRPr="00995090">
        <w:t xml:space="preserve"> </w:t>
      </w:r>
      <w:r>
        <w:t>работниками средств индивидуальной защиты.</w:t>
      </w:r>
    </w:p>
    <w:p w:rsidR="001C7BC9" w:rsidRDefault="00995090" w:rsidP="00AC268A">
      <w:pPr>
        <w:pStyle w:val="Bodytext0"/>
        <w:ind w:firstLine="720"/>
        <w:jc w:val="both"/>
      </w:pPr>
      <w:r>
        <w:t xml:space="preserve">Так, наряду с </w:t>
      </w:r>
      <w:r w:rsidR="00E66619">
        <w:t>вышеуказанным фактом получения плотником ООО «</w:t>
      </w:r>
      <w:proofErr w:type="spellStart"/>
      <w:r w:rsidR="00E66619">
        <w:t>Юстрой</w:t>
      </w:r>
      <w:proofErr w:type="spellEnd"/>
      <w:r w:rsidR="00E66619">
        <w:t xml:space="preserve">» </w:t>
      </w:r>
      <w:r w:rsidR="00E66619">
        <w:t>травмы на производстве, что стало возможным ввиду неиспользования работником средств индивидуальной защиты, данное грубое пренебрежение использования средств индивидуальной з</w:t>
      </w:r>
      <w:r w:rsidR="00E66619">
        <w:t>ащиты вновь явилось одной из главных причин получения 26.02.2025 монтажником строительных конструкций 5 разряда ООО «</w:t>
      </w:r>
      <w:proofErr w:type="spellStart"/>
      <w:r w:rsidR="00E66619">
        <w:t>Анлиар</w:t>
      </w:r>
      <w:proofErr w:type="spellEnd"/>
      <w:r w:rsidR="00E66619">
        <w:t xml:space="preserve">» </w:t>
      </w:r>
      <w:r w:rsidR="00E66619">
        <w:t>на строительном объекте «Возведение многофункционального здания с использованием незавершенного законсервированног</w:t>
      </w:r>
      <w:r w:rsidR="00E66619">
        <w:t xml:space="preserve">о капитального строения по </w:t>
      </w:r>
      <w:proofErr w:type="spellStart"/>
      <w:r w:rsidR="00E66619">
        <w:t>ул</w:t>
      </w:r>
      <w:proofErr w:type="gramStart"/>
      <w:r w:rsidR="00E66619">
        <w:t>.Г</w:t>
      </w:r>
      <w:proofErr w:type="gramEnd"/>
      <w:r w:rsidR="00E66619">
        <w:t>аспадарчей</w:t>
      </w:r>
      <w:proofErr w:type="spellEnd"/>
      <w:r w:rsidR="00E66619">
        <w:t>, 30 в г</w:t>
      </w:r>
      <w:proofErr w:type="gramStart"/>
      <w:r w:rsidR="00E66619">
        <w:t>.Г</w:t>
      </w:r>
      <w:proofErr w:type="gramEnd"/>
      <w:r w:rsidR="00E66619">
        <w:t xml:space="preserve">родно», при выполнении работ по монтажу </w:t>
      </w:r>
      <w:proofErr w:type="spellStart"/>
      <w:r w:rsidR="00E66619">
        <w:t>нащельников</w:t>
      </w:r>
      <w:proofErr w:type="spellEnd"/>
      <w:r w:rsidR="00E66619">
        <w:t xml:space="preserve"> и плинтусов на колоннах с последующей герметизацией швов силиконом в помещении склада готовой продукции. </w:t>
      </w:r>
      <w:proofErr w:type="gramStart"/>
      <w:r w:rsidR="00E66619">
        <w:t xml:space="preserve">Проведенной проверкой установлено, что </w:t>
      </w:r>
      <w:r>
        <w:t>потерпевший</w:t>
      </w:r>
      <w:r w:rsidR="00E66619">
        <w:t>, несмотря на обеспечение нанимателем средствами индивидуальной защиты, а в данном случае монтажным поясом, при выполнении работ на высоте, самостоятельно отстегнул монтажный пояс, и, находясь на гидравлическом подъемнике ножничного типа фирмы «SKYJAC</w:t>
      </w:r>
      <w:r w:rsidR="00E66619">
        <w:t>K», оступился и упал на бетонное покрытие пола с высоты около 3 метров, получив при этом тяжелую травму.</w:t>
      </w:r>
      <w:proofErr w:type="gramEnd"/>
    </w:p>
    <w:p w:rsidR="001C7BC9" w:rsidRDefault="00E66619" w:rsidP="00AC268A">
      <w:pPr>
        <w:pStyle w:val="Bodytext0"/>
        <w:ind w:firstLine="720"/>
        <w:jc w:val="both"/>
      </w:pPr>
      <w:proofErr w:type="gramStart"/>
      <w:r>
        <w:t>Причины производственного травматизма, продолжающиеся факты регистрации получения работниками на производстве травм различной степени тяжести свидетель</w:t>
      </w:r>
      <w:r>
        <w:t>ствуют о необходимости продолжения ведения системной профилактической работы по предупреждению производственного травматизма, эффективной организации работы по соблюдению правил техники безопасности и охраны труда, исключении формального подхода в данном н</w:t>
      </w:r>
      <w:r>
        <w:t>аправлении, должного контроля со стороны руководителей за использованием подчиненными работниками средств индивидуальной защиты.</w:t>
      </w:r>
      <w:proofErr w:type="gramEnd"/>
    </w:p>
    <w:p w:rsidR="001C7BC9" w:rsidRDefault="00E66619" w:rsidP="00AC268A">
      <w:pPr>
        <w:pStyle w:val="Bodytext0"/>
        <w:ind w:firstLine="720"/>
        <w:jc w:val="both"/>
      </w:pPr>
      <w:r>
        <w:rPr>
          <w:b/>
          <w:bCs/>
          <w:u w:val="single"/>
        </w:rPr>
        <w:t>Информируя о вышеизложенном, предлагается:</w:t>
      </w:r>
    </w:p>
    <w:p w:rsidR="001C7BC9" w:rsidRDefault="00995090" w:rsidP="00AC268A">
      <w:pPr>
        <w:pStyle w:val="Bodytext0"/>
        <w:numPr>
          <w:ilvl w:val="0"/>
          <w:numId w:val="1"/>
        </w:numPr>
        <w:tabs>
          <w:tab w:val="left" w:pos="1361"/>
        </w:tabs>
        <w:ind w:firstLine="720"/>
        <w:jc w:val="both"/>
      </w:pPr>
      <w:bookmarkStart w:id="0" w:name="bookmark0"/>
      <w:bookmarkEnd w:id="0"/>
      <w:r>
        <w:t>Р</w:t>
      </w:r>
      <w:r w:rsidR="00E66619">
        <w:t>уководител</w:t>
      </w:r>
      <w:r>
        <w:t>ям</w:t>
      </w:r>
      <w:r w:rsidR="00E66619">
        <w:t xml:space="preserve"> предприятий и организаций </w:t>
      </w:r>
      <w:r>
        <w:t xml:space="preserve">обеспечить </w:t>
      </w:r>
      <w:r w:rsidR="00E66619">
        <w:t>безусловно</w:t>
      </w:r>
      <w:r>
        <w:t>е</w:t>
      </w:r>
      <w:r w:rsidR="00E66619">
        <w:t xml:space="preserve"> выполнени</w:t>
      </w:r>
      <w:r>
        <w:t>е</w:t>
      </w:r>
      <w:r w:rsidR="00E66619">
        <w:t xml:space="preserve"> требо</w:t>
      </w:r>
      <w:r w:rsidR="00E66619">
        <w:t>ваний законодательства по созданию работникам здоровых и безопасных условий труда, обеспечению стандартов по охране труда.</w:t>
      </w:r>
    </w:p>
    <w:p w:rsidR="001C7BC9" w:rsidRDefault="00E66619" w:rsidP="00AC268A">
      <w:pPr>
        <w:pStyle w:val="Bodytext0"/>
        <w:numPr>
          <w:ilvl w:val="0"/>
          <w:numId w:val="1"/>
        </w:numPr>
        <w:tabs>
          <w:tab w:val="left" w:pos="1361"/>
        </w:tabs>
        <w:ind w:firstLine="720"/>
        <w:jc w:val="both"/>
      </w:pPr>
      <w:bookmarkStart w:id="1" w:name="bookmark1"/>
      <w:bookmarkEnd w:id="1"/>
      <w:r>
        <w:t>Применять действенные и адекватные меры дисциплинарного и материального характера к лицам, допустившим нарушения должностных обязанно</w:t>
      </w:r>
      <w:r>
        <w:t>стей, повлекшие производственные</w:t>
      </w:r>
      <w:r w:rsidR="00995090">
        <w:t xml:space="preserve"> </w:t>
      </w:r>
      <w:r>
        <w:t xml:space="preserve">травмы. Исключить факты </w:t>
      </w:r>
      <w:r>
        <w:lastRenderedPageBreak/>
        <w:t xml:space="preserve">сокрытия травм, фальсификации информации их касающейся. </w:t>
      </w:r>
    </w:p>
    <w:p w:rsidR="001C7BC9" w:rsidRDefault="00E66619" w:rsidP="00AC268A">
      <w:pPr>
        <w:pStyle w:val="Bodytext0"/>
        <w:numPr>
          <w:ilvl w:val="0"/>
          <w:numId w:val="1"/>
        </w:numPr>
        <w:tabs>
          <w:tab w:val="left" w:pos="1368"/>
        </w:tabs>
        <w:spacing w:line="254" w:lineRule="auto"/>
        <w:ind w:firstLine="720"/>
        <w:jc w:val="both"/>
      </w:pPr>
      <w:bookmarkStart w:id="2" w:name="bookmark2"/>
      <w:bookmarkEnd w:id="2"/>
      <w:r>
        <w:t>Принять меры к безусловному выполнению на предприятиях требований, изл</w:t>
      </w:r>
      <w:r>
        <w:t>оженных в Директиве Президента Республики Беларусь № 1, по бескомпромиссной борьбе с безответственностью, нарушениями трудовой и исполнительской дисциплины, устранению выявленных нарушений и недопущению их в дальнейшем.</w:t>
      </w:r>
    </w:p>
    <w:p w:rsidR="00AC268A" w:rsidRDefault="00E66619" w:rsidP="00AC268A">
      <w:pPr>
        <w:pStyle w:val="Bodytext0"/>
        <w:tabs>
          <w:tab w:val="left" w:pos="5702"/>
        </w:tabs>
        <w:spacing w:line="202" w:lineRule="auto"/>
        <w:ind w:firstLine="0"/>
      </w:pPr>
      <w:r>
        <w:rPr>
          <w:noProof/>
          <w:lang w:bidi="ar-SA"/>
        </w:rPr>
        <w:drawing>
          <wp:anchor distT="0" distB="0" distL="114300" distR="1303020" simplePos="0" relativeHeight="251657216" behindDoc="0" locked="0" layoutInCell="1" allowOverlap="1">
            <wp:simplePos x="0" y="0"/>
            <wp:positionH relativeFrom="page">
              <wp:posOffset>5357495</wp:posOffset>
            </wp:positionH>
            <wp:positionV relativeFrom="paragraph">
              <wp:posOffset>279400</wp:posOffset>
            </wp:positionV>
            <wp:extent cx="237490" cy="36576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23749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7BC9" w:rsidRPr="001C7BC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51.15pt;margin-top:25.1pt;width:82.8pt;height:17.05pt;z-index:-251658240;mso-wrap-distance-left:38.3pt;mso-wrap-distance-top:3.1pt;mso-wrap-distance-bottom:8.65pt;mso-position-horizontal-relative:page;mso-position-vertical-relative:text" filled="f" stroked="f">
            <v:textbox inset="0,0,0,0">
              <w:txbxContent>
                <w:p w:rsidR="001C7BC9" w:rsidRDefault="00E66619">
                  <w:pPr>
                    <w:pStyle w:val="Bodytext0"/>
                    <w:ind w:firstLine="0"/>
                  </w:pPr>
                  <w:r>
                    <w:t>А.А. Кашлей</w:t>
                  </w:r>
                </w:p>
              </w:txbxContent>
            </v:textbox>
            <w10:wrap type="square" side="left" anchorx="page"/>
          </v:shape>
        </w:pict>
      </w:r>
    </w:p>
    <w:p w:rsidR="001C7BC9" w:rsidRDefault="00E66619" w:rsidP="00AC268A">
      <w:pPr>
        <w:pStyle w:val="Bodytext0"/>
        <w:tabs>
          <w:tab w:val="left" w:pos="5702"/>
        </w:tabs>
        <w:spacing w:line="202" w:lineRule="auto"/>
        <w:ind w:firstLine="0"/>
        <w:rPr>
          <w:sz w:val="34"/>
          <w:szCs w:val="34"/>
        </w:rPr>
      </w:pPr>
      <w:r>
        <w:t>Начальник Гродненского межрайонного отдела Следственного</w:t>
      </w:r>
      <w:r w:rsidR="00995090">
        <w:t xml:space="preserve"> комитета Республики Беларусь, </w:t>
      </w:r>
      <w:r>
        <w:t>полковник юстиции</w:t>
      </w:r>
      <w:r>
        <w:tab/>
      </w:r>
    </w:p>
    <w:sectPr w:rsidR="001C7BC9" w:rsidSect="00AC268A">
      <w:headerReference w:type="default" r:id="rId8"/>
      <w:headerReference w:type="first" r:id="rId9"/>
      <w:pgSz w:w="11900" w:h="16840"/>
      <w:pgMar w:top="1134" w:right="850" w:bottom="1134" w:left="170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619" w:rsidRDefault="00E66619" w:rsidP="001C7BC9">
      <w:r>
        <w:separator/>
      </w:r>
    </w:p>
  </w:endnote>
  <w:endnote w:type="continuationSeparator" w:id="0">
    <w:p w:rsidR="00E66619" w:rsidRDefault="00E66619" w:rsidP="001C7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619" w:rsidRDefault="00E66619"/>
  </w:footnote>
  <w:footnote w:type="continuationSeparator" w:id="0">
    <w:p w:rsidR="00E66619" w:rsidRDefault="00E6661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BC9" w:rsidRDefault="001C7BC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0.3pt;margin-top:54.45pt;width:5.05pt;height:8.4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C7BC9" w:rsidRDefault="001C7BC9">
                <w:pPr>
                  <w:pStyle w:val="Headerorfooter20"/>
                  <w:rPr>
                    <w:sz w:val="24"/>
                    <w:szCs w:val="24"/>
                  </w:rPr>
                </w:pPr>
                <w:fldSimple w:instr=" PAGE \* MERGEFORMAT ">
                  <w:r w:rsidR="00995090" w:rsidRPr="00995090">
                    <w:rPr>
                      <w:noProof/>
                      <w:sz w:val="24"/>
                      <w:szCs w:val="24"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BC9" w:rsidRDefault="001C7BC9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C314C"/>
    <w:multiLevelType w:val="multilevel"/>
    <w:tmpl w:val="26AA9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C7BC9"/>
    <w:rsid w:val="001C7BC9"/>
    <w:rsid w:val="00995090"/>
    <w:rsid w:val="00AC268A"/>
    <w:rsid w:val="00C854BD"/>
    <w:rsid w:val="00E6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7BC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0"/>
    <w:rsid w:val="001C7B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Headerorfooter2">
    <w:name w:val="Header or footer (2)_"/>
    <w:basedOn w:val="a0"/>
    <w:link w:val="Headerorfooter20"/>
    <w:rsid w:val="001C7B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Bodytext0">
    <w:name w:val="Body text"/>
    <w:basedOn w:val="a"/>
    <w:link w:val="Bodytext"/>
    <w:qFormat/>
    <w:rsid w:val="001C7BC9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20">
    <w:name w:val="Header or footer (2)"/>
    <w:basedOn w:val="a"/>
    <w:link w:val="Headerorfooter2"/>
    <w:rsid w:val="001C7BC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I.Yusko</cp:lastModifiedBy>
  <cp:revision>3</cp:revision>
  <dcterms:created xsi:type="dcterms:W3CDTF">2025-08-20T08:08:00Z</dcterms:created>
  <dcterms:modified xsi:type="dcterms:W3CDTF">2025-08-20T09:08:00Z</dcterms:modified>
</cp:coreProperties>
</file>