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F27" w:rsidRDefault="00603F27" w:rsidP="00603F27">
      <w:pPr>
        <w:shd w:val="clear" w:color="auto" w:fill="FFFFFF"/>
        <w:ind w:firstLine="709"/>
        <w:rPr>
          <w:rFonts w:ascii="Times New Roman" w:hAnsi="Times New Roman"/>
          <w:color w:val="1A1A1A"/>
          <w:sz w:val="30"/>
          <w:szCs w:val="30"/>
          <w:lang w:eastAsia="ru-RU"/>
        </w:rPr>
      </w:pPr>
    </w:p>
    <w:p w:rsidR="00EF4636" w:rsidRDefault="00035BA4" w:rsidP="00035BA4">
      <w:pPr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035BA4">
        <w:rPr>
          <w:rFonts w:ascii="Times New Roman" w:hAnsi="Times New Roman"/>
          <w:sz w:val="30"/>
          <w:szCs w:val="30"/>
          <w:lang w:eastAsia="ru-RU"/>
        </w:rPr>
        <w:t xml:space="preserve">Пьянство на рабочем месте – это явление, с которым сталкиваются многие предприятия и организации. Оно представляет собой серьезную угрозу не только для производительности и эффективности работы, </w:t>
      </w:r>
      <w:r w:rsidRPr="00035BA4">
        <w:rPr>
          <w:rFonts w:ascii="Times New Roman" w:hAnsi="Times New Roman"/>
          <w:sz w:val="30"/>
          <w:szCs w:val="30"/>
          <w:lang w:eastAsia="ru-RU"/>
        </w:rPr>
        <w:br/>
        <w:t xml:space="preserve">но и для безопасности сотрудников и качества выполняемых ими задач. </w:t>
      </w:r>
    </w:p>
    <w:p w:rsidR="00035BA4" w:rsidRPr="00035BA4" w:rsidRDefault="00035BA4" w:rsidP="00035BA4">
      <w:pPr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035BA4">
        <w:rPr>
          <w:rFonts w:ascii="Times New Roman" w:hAnsi="Times New Roman"/>
          <w:sz w:val="30"/>
          <w:szCs w:val="30"/>
          <w:lang w:eastAsia="ru-RU"/>
        </w:rPr>
        <w:t xml:space="preserve">В организациях </w:t>
      </w:r>
      <w:proofErr w:type="gramStart"/>
      <w:r w:rsidRPr="00035BA4">
        <w:rPr>
          <w:rFonts w:ascii="Times New Roman" w:hAnsi="Times New Roman"/>
          <w:sz w:val="30"/>
          <w:szCs w:val="30"/>
          <w:lang w:eastAsia="ru-RU"/>
        </w:rPr>
        <w:t>г</w:t>
      </w:r>
      <w:proofErr w:type="gramEnd"/>
      <w:r w:rsidRPr="00035BA4">
        <w:rPr>
          <w:rFonts w:ascii="Times New Roman" w:hAnsi="Times New Roman"/>
          <w:sz w:val="30"/>
          <w:szCs w:val="30"/>
          <w:lang w:eastAsia="ru-RU"/>
        </w:rPr>
        <w:t>. Гродно проблеме появления работников на работе в</w:t>
      </w:r>
      <w:r w:rsidR="00F029DA">
        <w:rPr>
          <w:rFonts w:ascii="Times New Roman" w:hAnsi="Times New Roman"/>
          <w:sz w:val="30"/>
          <w:szCs w:val="30"/>
          <w:lang w:eastAsia="ru-RU"/>
        </w:rPr>
        <w:t> </w:t>
      </w:r>
      <w:r w:rsidRPr="00035BA4">
        <w:rPr>
          <w:rFonts w:ascii="Times New Roman" w:hAnsi="Times New Roman"/>
          <w:sz w:val="30"/>
          <w:szCs w:val="30"/>
          <w:lang w:eastAsia="ru-RU"/>
        </w:rPr>
        <w:t>состоянии алкогольного опьянения, распития спиртных напитков в рабочее время или по месту работы уделено особое внимание, так как в 2025 г. в</w:t>
      </w:r>
      <w:r w:rsidR="00F029DA">
        <w:rPr>
          <w:rFonts w:ascii="Times New Roman" w:hAnsi="Times New Roman"/>
          <w:sz w:val="30"/>
          <w:szCs w:val="30"/>
          <w:lang w:eastAsia="ru-RU"/>
        </w:rPr>
        <w:t> </w:t>
      </w:r>
      <w:r w:rsidRPr="00035BA4">
        <w:rPr>
          <w:rFonts w:ascii="Times New Roman" w:hAnsi="Times New Roman"/>
          <w:sz w:val="30"/>
          <w:szCs w:val="30"/>
          <w:lang w:eastAsia="ru-RU"/>
        </w:rPr>
        <w:t xml:space="preserve">одной из организаций города зарегистрирован несчастный случай, где работник находился в состоянии алкогольного опьянения. Следует отметить, что на протяжении 10 лет такие факты отсутствовали. </w:t>
      </w:r>
    </w:p>
    <w:p w:rsidR="00035BA4" w:rsidRPr="00035BA4" w:rsidRDefault="00035BA4" w:rsidP="00035BA4">
      <w:pPr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035BA4">
        <w:rPr>
          <w:rFonts w:ascii="Times New Roman" w:hAnsi="Times New Roman"/>
          <w:sz w:val="30"/>
          <w:szCs w:val="30"/>
          <w:lang w:eastAsia="ru-RU"/>
        </w:rPr>
        <w:t xml:space="preserve">Проблема пьянства на рабочем месте имеет многочисленные причины. </w:t>
      </w:r>
      <w:proofErr w:type="gramStart"/>
      <w:r w:rsidRPr="00035BA4">
        <w:rPr>
          <w:rFonts w:ascii="Times New Roman" w:hAnsi="Times New Roman"/>
          <w:sz w:val="30"/>
          <w:szCs w:val="30"/>
          <w:lang w:eastAsia="ru-RU"/>
        </w:rPr>
        <w:t>Среди них могут быть как личные факторы (например, алкогольная</w:t>
      </w:r>
      <w:proofErr w:type="gramEnd"/>
      <w:r w:rsidRPr="00035BA4">
        <w:rPr>
          <w:rFonts w:ascii="Times New Roman" w:hAnsi="Times New Roman"/>
          <w:sz w:val="30"/>
          <w:szCs w:val="30"/>
          <w:lang w:eastAsia="ru-RU"/>
        </w:rPr>
        <w:t xml:space="preserve"> зависимость сотрудника), так и организационные (например, низкий уровень корпоративной культуры или слабый контроль со стороны руководства).</w:t>
      </w:r>
    </w:p>
    <w:p w:rsidR="00035BA4" w:rsidRPr="00035BA4" w:rsidRDefault="00035BA4" w:rsidP="00035BA4">
      <w:pPr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035BA4">
        <w:rPr>
          <w:rFonts w:ascii="Times New Roman" w:hAnsi="Times New Roman"/>
          <w:sz w:val="30"/>
          <w:szCs w:val="30"/>
          <w:lang w:eastAsia="ru-RU"/>
        </w:rPr>
        <w:t xml:space="preserve">Последствия пьянства на рабочем месте могут быть весьма серьезными. Они включают ухудшение качества работы, снижение производительности, увеличение числа ошибок и несчастных случаев </w:t>
      </w:r>
      <w:r w:rsidRPr="00035BA4">
        <w:rPr>
          <w:rFonts w:ascii="Times New Roman" w:hAnsi="Times New Roman"/>
          <w:sz w:val="30"/>
          <w:szCs w:val="30"/>
          <w:lang w:eastAsia="ru-RU"/>
        </w:rPr>
        <w:br/>
        <w:t xml:space="preserve">на производстве, ухудшение морально-психологического климата </w:t>
      </w:r>
      <w:r w:rsidRPr="00035BA4">
        <w:rPr>
          <w:rFonts w:ascii="Times New Roman" w:hAnsi="Times New Roman"/>
          <w:sz w:val="30"/>
          <w:szCs w:val="30"/>
          <w:lang w:eastAsia="ru-RU"/>
        </w:rPr>
        <w:br/>
        <w:t xml:space="preserve">в коллективе. В долгосрочной перспективе это может привести </w:t>
      </w:r>
      <w:r w:rsidRPr="00035BA4">
        <w:rPr>
          <w:rFonts w:ascii="Times New Roman" w:hAnsi="Times New Roman"/>
          <w:sz w:val="30"/>
          <w:szCs w:val="30"/>
          <w:lang w:eastAsia="ru-RU"/>
        </w:rPr>
        <w:br/>
        <w:t>к снижению конкурентоспособности предприятия и потере его репутации.</w:t>
      </w:r>
    </w:p>
    <w:p w:rsidR="00035BA4" w:rsidRPr="00035BA4" w:rsidRDefault="00035BA4" w:rsidP="00035BA4">
      <w:pPr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035BA4">
        <w:rPr>
          <w:rFonts w:ascii="Times New Roman" w:hAnsi="Times New Roman"/>
          <w:sz w:val="30"/>
          <w:szCs w:val="30"/>
          <w:lang w:eastAsia="ru-RU"/>
        </w:rPr>
        <w:t xml:space="preserve">Существуют различные подходы к профилактике пьянства </w:t>
      </w:r>
      <w:r w:rsidRPr="00035BA4">
        <w:rPr>
          <w:rFonts w:ascii="Times New Roman" w:hAnsi="Times New Roman"/>
          <w:sz w:val="30"/>
          <w:szCs w:val="30"/>
          <w:lang w:eastAsia="ru-RU"/>
        </w:rPr>
        <w:br/>
        <w:t xml:space="preserve">на рабочем месте. Во-первых, это меры организационного характера, направленные на усиление </w:t>
      </w:r>
      <w:proofErr w:type="gramStart"/>
      <w:r w:rsidRPr="00035BA4">
        <w:rPr>
          <w:rFonts w:ascii="Times New Roman" w:hAnsi="Times New Roman"/>
          <w:sz w:val="30"/>
          <w:szCs w:val="30"/>
          <w:lang w:eastAsia="ru-RU"/>
        </w:rPr>
        <w:t>контроля за</w:t>
      </w:r>
      <w:proofErr w:type="gramEnd"/>
      <w:r w:rsidRPr="00035BA4">
        <w:rPr>
          <w:rFonts w:ascii="Times New Roman" w:hAnsi="Times New Roman"/>
          <w:sz w:val="30"/>
          <w:szCs w:val="30"/>
          <w:lang w:eastAsia="ru-RU"/>
        </w:rPr>
        <w:t xml:space="preserve"> состоянием сотрудников </w:t>
      </w:r>
      <w:r w:rsidRPr="00035BA4">
        <w:rPr>
          <w:rFonts w:ascii="Times New Roman" w:hAnsi="Times New Roman"/>
          <w:sz w:val="30"/>
          <w:szCs w:val="30"/>
          <w:lang w:eastAsia="ru-RU"/>
        </w:rPr>
        <w:br/>
        <w:t xml:space="preserve">и введение жестких санкций за нарушение требований. Во-вторых, это меры просветительского характера, включающие обучение сотрудников, проведение информационных кампаний, организацию тренингов </w:t>
      </w:r>
      <w:r w:rsidRPr="00035BA4">
        <w:rPr>
          <w:rFonts w:ascii="Times New Roman" w:hAnsi="Times New Roman"/>
          <w:sz w:val="30"/>
          <w:szCs w:val="30"/>
          <w:lang w:eastAsia="ru-RU"/>
        </w:rPr>
        <w:br/>
        <w:t>по развитию навыков отказа от алкоголя.</w:t>
      </w:r>
    </w:p>
    <w:p w:rsidR="00035BA4" w:rsidRPr="00035BA4" w:rsidRDefault="00035BA4" w:rsidP="00035BA4">
      <w:pPr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035BA4">
        <w:rPr>
          <w:rFonts w:ascii="Times New Roman" w:hAnsi="Times New Roman"/>
          <w:sz w:val="30"/>
          <w:szCs w:val="30"/>
          <w:lang w:eastAsia="ru-RU"/>
        </w:rPr>
        <w:t>Специфика конкретных мер зависит от многих факторов, включая специфику деятельности организации, ее размер и структуру, особенности корпоративной культуры и т.д. Поэтому для эффективного решения проблемы необходим индивидуальный подход и учет всех этих факторов.</w:t>
      </w:r>
    </w:p>
    <w:p w:rsidR="00035BA4" w:rsidRPr="00035BA4" w:rsidRDefault="00035BA4" w:rsidP="00035BA4">
      <w:pPr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035BA4">
        <w:rPr>
          <w:rFonts w:ascii="Times New Roman" w:hAnsi="Times New Roman"/>
          <w:sz w:val="30"/>
          <w:szCs w:val="30"/>
          <w:lang w:eastAsia="ru-RU"/>
        </w:rPr>
        <w:t xml:space="preserve">В профилактике пьянства на рабочем месте важную роль играет руководство организации. Оно должно не только устанавливать четкие правила и требования, но и создавать условия для их соблюдения. Это включает организацию </w:t>
      </w:r>
      <w:proofErr w:type="gramStart"/>
      <w:r w:rsidRPr="00035BA4">
        <w:rPr>
          <w:rFonts w:ascii="Times New Roman" w:hAnsi="Times New Roman"/>
          <w:sz w:val="30"/>
          <w:szCs w:val="30"/>
          <w:lang w:eastAsia="ru-RU"/>
        </w:rPr>
        <w:t>контроля за</w:t>
      </w:r>
      <w:proofErr w:type="gramEnd"/>
      <w:r w:rsidRPr="00035BA4">
        <w:rPr>
          <w:rFonts w:ascii="Times New Roman" w:hAnsi="Times New Roman"/>
          <w:sz w:val="30"/>
          <w:szCs w:val="30"/>
          <w:lang w:eastAsia="ru-RU"/>
        </w:rPr>
        <w:t xml:space="preserve"> состоянием сотрудников, проведение соответствующих мероприятий, а также создание такой атмосферы </w:t>
      </w:r>
      <w:r w:rsidRPr="00035BA4">
        <w:rPr>
          <w:rFonts w:ascii="Times New Roman" w:hAnsi="Times New Roman"/>
          <w:sz w:val="30"/>
          <w:szCs w:val="30"/>
          <w:lang w:eastAsia="ru-RU"/>
        </w:rPr>
        <w:br/>
        <w:t>в коллективе, которая способствовала бы отказу от алкоголя.</w:t>
      </w:r>
    </w:p>
    <w:p w:rsidR="00035BA4" w:rsidRPr="00035BA4" w:rsidRDefault="00035BA4" w:rsidP="00035BA4">
      <w:pPr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035BA4">
        <w:rPr>
          <w:rFonts w:ascii="Times New Roman" w:hAnsi="Times New Roman"/>
          <w:sz w:val="30"/>
          <w:szCs w:val="30"/>
          <w:lang w:eastAsia="ru-RU"/>
        </w:rPr>
        <w:t xml:space="preserve">Таким образом, профилактика пьянства на рабочем месте – это сложная и </w:t>
      </w:r>
      <w:proofErr w:type="spellStart"/>
      <w:r w:rsidRPr="00035BA4">
        <w:rPr>
          <w:rFonts w:ascii="Times New Roman" w:hAnsi="Times New Roman"/>
          <w:sz w:val="30"/>
          <w:szCs w:val="30"/>
          <w:lang w:eastAsia="ru-RU"/>
        </w:rPr>
        <w:t>многоаспектная</w:t>
      </w:r>
      <w:proofErr w:type="spellEnd"/>
      <w:r w:rsidRPr="00035BA4">
        <w:rPr>
          <w:rFonts w:ascii="Times New Roman" w:hAnsi="Times New Roman"/>
          <w:sz w:val="30"/>
          <w:szCs w:val="30"/>
          <w:lang w:eastAsia="ru-RU"/>
        </w:rPr>
        <w:t xml:space="preserve"> задача, требующая системного подхода </w:t>
      </w:r>
      <w:r w:rsidRPr="00035BA4">
        <w:rPr>
          <w:rFonts w:ascii="Times New Roman" w:hAnsi="Times New Roman"/>
          <w:sz w:val="30"/>
          <w:szCs w:val="30"/>
          <w:lang w:eastAsia="ru-RU"/>
        </w:rPr>
        <w:br/>
        <w:t xml:space="preserve">и активного участия всех участников процесса. Несмотря на то, что пьянство </w:t>
      </w:r>
      <w:r w:rsidRPr="00035BA4">
        <w:rPr>
          <w:rFonts w:ascii="Times New Roman" w:hAnsi="Times New Roman"/>
          <w:sz w:val="30"/>
          <w:szCs w:val="30"/>
          <w:lang w:eastAsia="ru-RU"/>
        </w:rPr>
        <w:lastRenderedPageBreak/>
        <w:t>на рабочем месте представляет собой серьезную проблему, существуют эффективные механизмы и стратегии для ее решения.</w:t>
      </w:r>
    </w:p>
    <w:p w:rsidR="00035BA4" w:rsidRPr="00035BA4" w:rsidRDefault="00035BA4" w:rsidP="00035BA4">
      <w:pPr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035BA4">
        <w:rPr>
          <w:rFonts w:ascii="Times New Roman" w:hAnsi="Times New Roman"/>
          <w:sz w:val="30"/>
          <w:szCs w:val="30"/>
          <w:lang w:eastAsia="ru-RU"/>
        </w:rPr>
        <w:t xml:space="preserve">Важным аспектом в решении этой проблемы является создание культуры неприятия пьянства на рабочем месте. Это включает в себя </w:t>
      </w:r>
      <w:r w:rsidRPr="00035BA4">
        <w:rPr>
          <w:rFonts w:ascii="Times New Roman" w:hAnsi="Times New Roman"/>
          <w:sz w:val="30"/>
          <w:szCs w:val="30"/>
          <w:lang w:eastAsia="ru-RU"/>
        </w:rPr>
        <w:br/>
        <w:t>не только формирование соответствующих норм и правил, но</w:t>
      </w:r>
      <w:r w:rsidR="00F029D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35BA4">
        <w:rPr>
          <w:rFonts w:ascii="Times New Roman" w:hAnsi="Times New Roman"/>
          <w:sz w:val="30"/>
          <w:szCs w:val="30"/>
          <w:lang w:eastAsia="ru-RU"/>
        </w:rPr>
        <w:t>и воспитание у</w:t>
      </w:r>
      <w:r w:rsidR="00F029DA">
        <w:rPr>
          <w:rFonts w:ascii="Times New Roman" w:hAnsi="Times New Roman"/>
          <w:sz w:val="30"/>
          <w:szCs w:val="30"/>
          <w:lang w:eastAsia="ru-RU"/>
        </w:rPr>
        <w:t> </w:t>
      </w:r>
      <w:r w:rsidRPr="00035BA4">
        <w:rPr>
          <w:rFonts w:ascii="Times New Roman" w:hAnsi="Times New Roman"/>
          <w:sz w:val="30"/>
          <w:szCs w:val="30"/>
          <w:lang w:eastAsia="ru-RU"/>
        </w:rPr>
        <w:t>сотрудников ответственного отношения к своему здоровью и работе.</w:t>
      </w:r>
    </w:p>
    <w:p w:rsidR="00035BA4" w:rsidRPr="00035BA4" w:rsidRDefault="00035BA4" w:rsidP="00035BA4">
      <w:pPr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035BA4">
        <w:rPr>
          <w:rFonts w:ascii="Times New Roman" w:hAnsi="Times New Roman"/>
          <w:sz w:val="30"/>
          <w:szCs w:val="30"/>
          <w:lang w:eastAsia="ru-RU"/>
        </w:rPr>
        <w:t>Профилактика пьянства на рабочем месте не может быть ограничена лишь запретами и наказаниями. Необходимы комплексные программы, включающие в себя просветительскую работу, психологическую поддержку, мотивацию к здоровому образу жизни, а также формирование навыков и</w:t>
      </w:r>
      <w:r w:rsidR="00F029DA">
        <w:rPr>
          <w:rFonts w:ascii="Times New Roman" w:hAnsi="Times New Roman"/>
          <w:sz w:val="30"/>
          <w:szCs w:val="30"/>
          <w:lang w:eastAsia="ru-RU"/>
        </w:rPr>
        <w:t> </w:t>
      </w:r>
      <w:r w:rsidRPr="00035BA4">
        <w:rPr>
          <w:rFonts w:ascii="Times New Roman" w:hAnsi="Times New Roman"/>
          <w:sz w:val="30"/>
          <w:szCs w:val="30"/>
          <w:lang w:eastAsia="ru-RU"/>
        </w:rPr>
        <w:t>умений, способствующих отказу от употребления алкоголя.</w:t>
      </w:r>
    </w:p>
    <w:p w:rsidR="00035BA4" w:rsidRPr="00035BA4" w:rsidRDefault="00035BA4" w:rsidP="00035BA4">
      <w:pPr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035BA4">
        <w:rPr>
          <w:rFonts w:ascii="Times New Roman" w:hAnsi="Times New Roman"/>
          <w:sz w:val="30"/>
          <w:szCs w:val="30"/>
          <w:lang w:eastAsia="ru-RU"/>
        </w:rPr>
        <w:t xml:space="preserve">Также стоит отметить, что профилактика пьянства на рабочем месте должна быть не разовой акцией, а постоянной и системной работой. Это позволит своевременно выявлять возникающие проблемы и быстро реагировать на них, а также создаст основу для формирования здоровой </w:t>
      </w:r>
      <w:r w:rsidRPr="00035BA4">
        <w:rPr>
          <w:rFonts w:ascii="Times New Roman" w:hAnsi="Times New Roman"/>
          <w:sz w:val="30"/>
          <w:szCs w:val="30"/>
          <w:lang w:eastAsia="ru-RU"/>
        </w:rPr>
        <w:br/>
        <w:t>и продуктивной рабочей среды.</w:t>
      </w:r>
    </w:p>
    <w:p w:rsidR="00035BA4" w:rsidRPr="00035BA4" w:rsidRDefault="00035BA4" w:rsidP="00035BA4">
      <w:pPr>
        <w:ind w:firstLine="709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035BA4">
        <w:rPr>
          <w:rFonts w:ascii="Times New Roman" w:hAnsi="Times New Roman"/>
          <w:sz w:val="30"/>
          <w:szCs w:val="30"/>
          <w:lang w:eastAsia="ru-RU"/>
        </w:rPr>
        <w:t>В целях пресечения фактов распития спиртных напитков на рабочем месте рекомендуем руководителям организаций г. Гродно рассмотреть вопрос о создании общественной комиссии по профилактике и борьбе с</w:t>
      </w:r>
      <w:r w:rsidR="00F029DA">
        <w:rPr>
          <w:rFonts w:ascii="Times New Roman" w:hAnsi="Times New Roman"/>
          <w:sz w:val="30"/>
          <w:szCs w:val="30"/>
          <w:lang w:eastAsia="ru-RU"/>
        </w:rPr>
        <w:t> </w:t>
      </w:r>
      <w:r w:rsidRPr="00035BA4">
        <w:rPr>
          <w:rFonts w:ascii="Times New Roman" w:hAnsi="Times New Roman"/>
          <w:sz w:val="30"/>
          <w:szCs w:val="30"/>
          <w:lang w:eastAsia="ru-RU"/>
        </w:rPr>
        <w:t>пьянством и алкоголизмом, либо возможность привлечения общественных инспекторов организаций как в части оказания содействия нанимателю в</w:t>
      </w:r>
      <w:r w:rsidR="00F029DA">
        <w:rPr>
          <w:rFonts w:ascii="Times New Roman" w:hAnsi="Times New Roman"/>
          <w:sz w:val="30"/>
          <w:szCs w:val="30"/>
          <w:lang w:eastAsia="ru-RU"/>
        </w:rPr>
        <w:t> </w:t>
      </w:r>
      <w:r w:rsidRPr="00035BA4">
        <w:rPr>
          <w:rFonts w:ascii="Times New Roman" w:hAnsi="Times New Roman"/>
          <w:sz w:val="30"/>
          <w:szCs w:val="30"/>
          <w:lang w:eastAsia="ru-RU"/>
        </w:rPr>
        <w:t>выявлении фактов нахождения работников на рабочем месте в состоянии алкогольного опьянения, распития спиртных напитков в рабочее время, так</w:t>
      </w:r>
      <w:proofErr w:type="gramEnd"/>
      <w:r w:rsidR="00F029DA">
        <w:rPr>
          <w:rFonts w:ascii="Times New Roman" w:hAnsi="Times New Roman"/>
          <w:sz w:val="30"/>
          <w:szCs w:val="30"/>
          <w:lang w:eastAsia="ru-RU"/>
        </w:rPr>
        <w:t> </w:t>
      </w:r>
      <w:r w:rsidRPr="00035BA4">
        <w:rPr>
          <w:rFonts w:ascii="Times New Roman" w:hAnsi="Times New Roman"/>
          <w:sz w:val="30"/>
          <w:szCs w:val="30"/>
          <w:lang w:eastAsia="ru-RU"/>
        </w:rPr>
        <w:t>и</w:t>
      </w:r>
      <w:r w:rsidR="00F029DA">
        <w:rPr>
          <w:rFonts w:ascii="Times New Roman" w:hAnsi="Times New Roman"/>
          <w:sz w:val="30"/>
          <w:szCs w:val="30"/>
          <w:lang w:eastAsia="ru-RU"/>
        </w:rPr>
        <w:t> </w:t>
      </w:r>
      <w:r w:rsidRPr="00035BA4">
        <w:rPr>
          <w:rFonts w:ascii="Times New Roman" w:hAnsi="Times New Roman"/>
          <w:sz w:val="30"/>
          <w:szCs w:val="30"/>
          <w:lang w:eastAsia="ru-RU"/>
        </w:rPr>
        <w:t>в проведении работы, направленной на профилактику алкоголизма и</w:t>
      </w:r>
      <w:r w:rsidR="00F029DA">
        <w:rPr>
          <w:rFonts w:ascii="Times New Roman" w:hAnsi="Times New Roman"/>
          <w:sz w:val="30"/>
          <w:szCs w:val="30"/>
          <w:lang w:eastAsia="ru-RU"/>
        </w:rPr>
        <w:t> </w:t>
      </w:r>
      <w:r w:rsidRPr="00035BA4">
        <w:rPr>
          <w:rFonts w:ascii="Times New Roman" w:hAnsi="Times New Roman"/>
          <w:sz w:val="30"/>
          <w:szCs w:val="30"/>
          <w:lang w:eastAsia="ru-RU"/>
        </w:rPr>
        <w:t xml:space="preserve">пропаганду среди работников здорового образа жизни. </w:t>
      </w:r>
    </w:p>
    <w:p w:rsidR="008167A6" w:rsidRPr="00F029DA" w:rsidRDefault="00035BA4" w:rsidP="00F029DA">
      <w:pPr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035BA4">
        <w:rPr>
          <w:rFonts w:ascii="Times New Roman" w:hAnsi="Times New Roman"/>
          <w:sz w:val="30"/>
          <w:szCs w:val="30"/>
          <w:lang w:eastAsia="ru-RU"/>
        </w:rPr>
        <w:t>Кроме того, рекомендуем организовать проведение дней дисциплины – собрания работников, посвященные укреплению дисциплины труда. На</w:t>
      </w:r>
      <w:r w:rsidR="00F029DA">
        <w:rPr>
          <w:rFonts w:ascii="Times New Roman" w:hAnsi="Times New Roman"/>
          <w:sz w:val="30"/>
          <w:szCs w:val="30"/>
          <w:lang w:eastAsia="ru-RU"/>
        </w:rPr>
        <w:t> </w:t>
      </w:r>
      <w:r w:rsidRPr="00035BA4">
        <w:rPr>
          <w:rFonts w:ascii="Times New Roman" w:hAnsi="Times New Roman"/>
          <w:sz w:val="30"/>
          <w:szCs w:val="30"/>
          <w:lang w:eastAsia="ru-RU"/>
        </w:rPr>
        <w:t>собрания для выступления могут быть приглашены представители правоохранительных органов, учреждений здравоохранения.</w:t>
      </w:r>
    </w:p>
    <w:sectPr w:rsidR="008167A6" w:rsidRPr="00F029DA" w:rsidSect="00335155">
      <w:headerReference w:type="even" r:id="rId7"/>
      <w:headerReference w:type="default" r:id="rId8"/>
      <w:pgSz w:w="11879" w:h="16840" w:code="9"/>
      <w:pgMar w:top="1134" w:right="567" w:bottom="1134" w:left="1701" w:header="958" w:footer="95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807" w:rsidRDefault="00C71807">
      <w:r>
        <w:separator/>
      </w:r>
    </w:p>
  </w:endnote>
  <w:endnote w:type="continuationSeparator" w:id="0">
    <w:p w:rsidR="00C71807" w:rsidRDefault="00C71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807" w:rsidRDefault="00C71807">
      <w:r>
        <w:separator/>
      </w:r>
    </w:p>
  </w:footnote>
  <w:footnote w:type="continuationSeparator" w:id="0">
    <w:p w:rsidR="00C71807" w:rsidRDefault="00C71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224" w:rsidRDefault="00A77AC2" w:rsidP="005E50B7">
    <w:pPr>
      <w:pStyle w:val="af9"/>
      <w:framePr w:wrap="around" w:vAnchor="text" w:hAnchor="margin" w:xAlign="center" w:y="1"/>
      <w:rPr>
        <w:rStyle w:val="aff6"/>
      </w:rPr>
    </w:pPr>
    <w:r>
      <w:rPr>
        <w:rStyle w:val="aff6"/>
      </w:rPr>
      <w:fldChar w:fldCharType="begin"/>
    </w:r>
    <w:r w:rsidR="00087224">
      <w:rPr>
        <w:rStyle w:val="aff6"/>
      </w:rPr>
      <w:instrText xml:space="preserve">PAGE  </w:instrText>
    </w:r>
    <w:r>
      <w:rPr>
        <w:rStyle w:val="aff6"/>
      </w:rPr>
      <w:fldChar w:fldCharType="end"/>
    </w:r>
  </w:p>
  <w:p w:rsidR="00087224" w:rsidRDefault="00087224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224" w:rsidRPr="00DD029F" w:rsidRDefault="00A77AC2" w:rsidP="005E50B7">
    <w:pPr>
      <w:pStyle w:val="af9"/>
      <w:framePr w:wrap="around" w:vAnchor="text" w:hAnchor="margin" w:xAlign="center" w:y="1"/>
      <w:rPr>
        <w:rStyle w:val="aff6"/>
        <w:rFonts w:ascii="Times New Roman" w:hAnsi="Times New Roman"/>
        <w:sz w:val="28"/>
        <w:szCs w:val="28"/>
      </w:rPr>
    </w:pPr>
    <w:r w:rsidRPr="00DD029F">
      <w:rPr>
        <w:rStyle w:val="aff6"/>
        <w:rFonts w:ascii="Times New Roman" w:hAnsi="Times New Roman"/>
        <w:sz w:val="28"/>
        <w:szCs w:val="28"/>
      </w:rPr>
      <w:fldChar w:fldCharType="begin"/>
    </w:r>
    <w:r w:rsidR="00087224" w:rsidRPr="00DD029F">
      <w:rPr>
        <w:rStyle w:val="aff6"/>
        <w:rFonts w:ascii="Times New Roman" w:hAnsi="Times New Roman"/>
        <w:sz w:val="28"/>
        <w:szCs w:val="28"/>
      </w:rPr>
      <w:instrText xml:space="preserve">PAGE  </w:instrText>
    </w:r>
    <w:r w:rsidRPr="00DD029F">
      <w:rPr>
        <w:rStyle w:val="aff6"/>
        <w:rFonts w:ascii="Times New Roman" w:hAnsi="Times New Roman"/>
        <w:sz w:val="28"/>
        <w:szCs w:val="28"/>
      </w:rPr>
      <w:fldChar w:fldCharType="separate"/>
    </w:r>
    <w:r w:rsidR="00F029DA">
      <w:rPr>
        <w:rStyle w:val="aff6"/>
        <w:rFonts w:ascii="Times New Roman" w:hAnsi="Times New Roman"/>
        <w:noProof/>
        <w:sz w:val="28"/>
        <w:szCs w:val="28"/>
      </w:rPr>
      <w:t>2</w:t>
    </w:r>
    <w:r w:rsidRPr="00DD029F">
      <w:rPr>
        <w:rStyle w:val="aff6"/>
        <w:rFonts w:ascii="Times New Roman" w:hAnsi="Times New Roman"/>
        <w:sz w:val="28"/>
        <w:szCs w:val="28"/>
      </w:rPr>
      <w:fldChar w:fldCharType="end"/>
    </w:r>
  </w:p>
  <w:p w:rsidR="00087224" w:rsidRDefault="00087224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F898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989E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A11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3BA3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9CC0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103E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E8C6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36DE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EC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5A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1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proofState w:spelling="clean" w:grammar="clean"/>
  <w:attachedTemplate r:id="rId1"/>
  <w:stylePaneFormatFilter w:val="3F01"/>
  <w:defaultTabStop w:val="708"/>
  <w:drawingGridHorizontalSpacing w:val="195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256"/>
    <w:rsid w:val="000330ED"/>
    <w:rsid w:val="00035BA4"/>
    <w:rsid w:val="00050635"/>
    <w:rsid w:val="00063B71"/>
    <w:rsid w:val="000768D3"/>
    <w:rsid w:val="00087224"/>
    <w:rsid w:val="00093629"/>
    <w:rsid w:val="000C6D99"/>
    <w:rsid w:val="00107268"/>
    <w:rsid w:val="00111F4B"/>
    <w:rsid w:val="00133B9B"/>
    <w:rsid w:val="00157963"/>
    <w:rsid w:val="00166944"/>
    <w:rsid w:val="001A5972"/>
    <w:rsid w:val="001B7421"/>
    <w:rsid w:val="001C1D29"/>
    <w:rsid w:val="001C7A5F"/>
    <w:rsid w:val="001D4118"/>
    <w:rsid w:val="00205390"/>
    <w:rsid w:val="00250512"/>
    <w:rsid w:val="00281C28"/>
    <w:rsid w:val="00297EA9"/>
    <w:rsid w:val="002A0E41"/>
    <w:rsid w:val="002B01D3"/>
    <w:rsid w:val="002B4C33"/>
    <w:rsid w:val="002C7F30"/>
    <w:rsid w:val="002D26B2"/>
    <w:rsid w:val="002D310A"/>
    <w:rsid w:val="002F2BF7"/>
    <w:rsid w:val="00335155"/>
    <w:rsid w:val="00380DDC"/>
    <w:rsid w:val="003B24DC"/>
    <w:rsid w:val="003D44E5"/>
    <w:rsid w:val="003F183D"/>
    <w:rsid w:val="00400300"/>
    <w:rsid w:val="00410273"/>
    <w:rsid w:val="00435BF7"/>
    <w:rsid w:val="00436A0E"/>
    <w:rsid w:val="00452066"/>
    <w:rsid w:val="00483D3A"/>
    <w:rsid w:val="0049483B"/>
    <w:rsid w:val="004A04A2"/>
    <w:rsid w:val="004A1530"/>
    <w:rsid w:val="004F4015"/>
    <w:rsid w:val="00516007"/>
    <w:rsid w:val="005166D4"/>
    <w:rsid w:val="0053303A"/>
    <w:rsid w:val="00554C74"/>
    <w:rsid w:val="00562540"/>
    <w:rsid w:val="005676DD"/>
    <w:rsid w:val="005764EF"/>
    <w:rsid w:val="005953A3"/>
    <w:rsid w:val="005A060A"/>
    <w:rsid w:val="005C222A"/>
    <w:rsid w:val="005E0C72"/>
    <w:rsid w:val="005E30FB"/>
    <w:rsid w:val="005E50B7"/>
    <w:rsid w:val="00600F45"/>
    <w:rsid w:val="00603F27"/>
    <w:rsid w:val="00665604"/>
    <w:rsid w:val="006926A0"/>
    <w:rsid w:val="006D111F"/>
    <w:rsid w:val="006D45E7"/>
    <w:rsid w:val="007153A0"/>
    <w:rsid w:val="00781597"/>
    <w:rsid w:val="00792F07"/>
    <w:rsid w:val="007C1AE2"/>
    <w:rsid w:val="007E1843"/>
    <w:rsid w:val="007E2E0F"/>
    <w:rsid w:val="00803CB9"/>
    <w:rsid w:val="008167A6"/>
    <w:rsid w:val="0081744F"/>
    <w:rsid w:val="00821F76"/>
    <w:rsid w:val="00857D2C"/>
    <w:rsid w:val="00864367"/>
    <w:rsid w:val="00881D93"/>
    <w:rsid w:val="008A2EDC"/>
    <w:rsid w:val="008A5F17"/>
    <w:rsid w:val="008D00DF"/>
    <w:rsid w:val="008F4C89"/>
    <w:rsid w:val="00912EEF"/>
    <w:rsid w:val="00921799"/>
    <w:rsid w:val="00976F1A"/>
    <w:rsid w:val="009A2001"/>
    <w:rsid w:val="009C4A1F"/>
    <w:rsid w:val="009E15AC"/>
    <w:rsid w:val="009E6E84"/>
    <w:rsid w:val="009F742B"/>
    <w:rsid w:val="00A03F33"/>
    <w:rsid w:val="00A35155"/>
    <w:rsid w:val="00A554A8"/>
    <w:rsid w:val="00A773DD"/>
    <w:rsid w:val="00A77AC2"/>
    <w:rsid w:val="00A9554D"/>
    <w:rsid w:val="00AB4103"/>
    <w:rsid w:val="00AB7902"/>
    <w:rsid w:val="00AC0098"/>
    <w:rsid w:val="00AD5659"/>
    <w:rsid w:val="00AD6C3C"/>
    <w:rsid w:val="00B441C3"/>
    <w:rsid w:val="00B6086D"/>
    <w:rsid w:val="00B74835"/>
    <w:rsid w:val="00BA199C"/>
    <w:rsid w:val="00BA7B32"/>
    <w:rsid w:val="00BD0CFC"/>
    <w:rsid w:val="00BF37CE"/>
    <w:rsid w:val="00C01F22"/>
    <w:rsid w:val="00C0420A"/>
    <w:rsid w:val="00C13082"/>
    <w:rsid w:val="00C15775"/>
    <w:rsid w:val="00C17B9C"/>
    <w:rsid w:val="00C22F82"/>
    <w:rsid w:val="00C3746E"/>
    <w:rsid w:val="00C44856"/>
    <w:rsid w:val="00C64D06"/>
    <w:rsid w:val="00C713CD"/>
    <w:rsid w:val="00C71807"/>
    <w:rsid w:val="00C826AE"/>
    <w:rsid w:val="00CA10CE"/>
    <w:rsid w:val="00CB2A72"/>
    <w:rsid w:val="00D00916"/>
    <w:rsid w:val="00D2745B"/>
    <w:rsid w:val="00D42A0B"/>
    <w:rsid w:val="00D510AB"/>
    <w:rsid w:val="00DA3555"/>
    <w:rsid w:val="00DC7A15"/>
    <w:rsid w:val="00DD029F"/>
    <w:rsid w:val="00DF49AB"/>
    <w:rsid w:val="00E02202"/>
    <w:rsid w:val="00E07E1F"/>
    <w:rsid w:val="00E21D3C"/>
    <w:rsid w:val="00E54B0C"/>
    <w:rsid w:val="00E61C3D"/>
    <w:rsid w:val="00E63254"/>
    <w:rsid w:val="00EA2F45"/>
    <w:rsid w:val="00EA4719"/>
    <w:rsid w:val="00EB3727"/>
    <w:rsid w:val="00EF4636"/>
    <w:rsid w:val="00F029DA"/>
    <w:rsid w:val="00F0514C"/>
    <w:rsid w:val="00F26C4D"/>
    <w:rsid w:val="00F41E71"/>
    <w:rsid w:val="00FA15E7"/>
    <w:rsid w:val="00FA2256"/>
    <w:rsid w:val="00FB3753"/>
    <w:rsid w:val="00FC6B8F"/>
    <w:rsid w:val="00FD0C27"/>
    <w:rsid w:val="00FD6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C6D99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0C6D99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0C6D99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rsid w:val="000C6D99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0C6D99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0C6D99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0C6D99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0C6D9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0C6D9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0C6D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0C6D99"/>
    <w:pPr>
      <w:spacing w:before="220" w:after="220" w:line="220" w:lineRule="atLeast"/>
    </w:pPr>
  </w:style>
  <w:style w:type="paragraph" w:styleId="a8">
    <w:name w:val="Salutation"/>
    <w:basedOn w:val="a1"/>
    <w:next w:val="a9"/>
    <w:rsid w:val="000C6D99"/>
    <w:pPr>
      <w:spacing w:before="220" w:after="220" w:line="220" w:lineRule="atLeast"/>
      <w:jc w:val="left"/>
    </w:pPr>
  </w:style>
  <w:style w:type="paragraph" w:styleId="a3">
    <w:name w:val="Body Text"/>
    <w:basedOn w:val="a1"/>
    <w:rsid w:val="000C6D99"/>
    <w:pPr>
      <w:spacing w:after="220" w:line="220" w:lineRule="atLeast"/>
    </w:pPr>
  </w:style>
  <w:style w:type="paragraph" w:customStyle="1" w:styleId="aa">
    <w:name w:val="Список копий"/>
    <w:basedOn w:val="a1"/>
    <w:rsid w:val="000C6D99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rsid w:val="000C6D99"/>
    <w:pPr>
      <w:keepNext/>
      <w:spacing w:after="60" w:line="220" w:lineRule="atLeast"/>
    </w:pPr>
  </w:style>
  <w:style w:type="paragraph" w:styleId="ac">
    <w:name w:val="Signature"/>
    <w:basedOn w:val="a1"/>
    <w:next w:val="ad"/>
    <w:rsid w:val="000C6D99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rsid w:val="000C6D99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rsid w:val="000C6D99"/>
    <w:pPr>
      <w:spacing w:after="220" w:line="220" w:lineRule="atLeast"/>
    </w:pPr>
  </w:style>
  <w:style w:type="character" w:styleId="af1">
    <w:name w:val="Emphasis"/>
    <w:qFormat/>
    <w:rsid w:val="000C6D99"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rsid w:val="000C6D99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0C6D99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rsid w:val="000C6D99"/>
    <w:pPr>
      <w:spacing w:line="220" w:lineRule="atLeast"/>
    </w:pPr>
  </w:style>
  <w:style w:type="paragraph" w:customStyle="1" w:styleId="af0">
    <w:name w:val="Адресат"/>
    <w:basedOn w:val="af3"/>
    <w:next w:val="af3"/>
    <w:rsid w:val="000C6D99"/>
    <w:pPr>
      <w:spacing w:before="220"/>
    </w:pPr>
  </w:style>
  <w:style w:type="paragraph" w:customStyle="1" w:styleId="af4">
    <w:name w:val="Указания"/>
    <w:basedOn w:val="a1"/>
    <w:next w:val="af0"/>
    <w:rsid w:val="000C6D99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rsid w:val="000C6D99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rsid w:val="000C6D99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rsid w:val="000C6D99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rsid w:val="000C6D99"/>
    <w:pPr>
      <w:spacing w:before="0"/>
    </w:pPr>
  </w:style>
  <w:style w:type="paragraph" w:customStyle="1" w:styleId="ad">
    <w:name w:val="Должность в подписи"/>
    <w:basedOn w:val="ac"/>
    <w:next w:val="af7"/>
    <w:rsid w:val="000C6D99"/>
    <w:pPr>
      <w:spacing w:before="0"/>
    </w:pPr>
  </w:style>
  <w:style w:type="character" w:customStyle="1" w:styleId="af8">
    <w:name w:val="Девиз"/>
    <w:rsid w:val="000C6D99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0C6D99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rsid w:val="000C6D99"/>
    <w:pPr>
      <w:tabs>
        <w:tab w:val="center" w:pos="4320"/>
        <w:tab w:val="right" w:pos="8640"/>
      </w:tabs>
    </w:pPr>
  </w:style>
  <w:style w:type="paragraph" w:styleId="afa">
    <w:name w:val="footer"/>
    <w:basedOn w:val="a1"/>
    <w:rsid w:val="000C6D99"/>
    <w:pPr>
      <w:tabs>
        <w:tab w:val="center" w:pos="4320"/>
        <w:tab w:val="right" w:pos="8640"/>
      </w:tabs>
    </w:pPr>
  </w:style>
  <w:style w:type="paragraph" w:styleId="afb">
    <w:name w:val="List"/>
    <w:basedOn w:val="a3"/>
    <w:rsid w:val="000C6D99"/>
    <w:pPr>
      <w:ind w:left="360" w:hanging="360"/>
    </w:pPr>
  </w:style>
  <w:style w:type="paragraph" w:styleId="a">
    <w:name w:val="List Bullet"/>
    <w:basedOn w:val="afb"/>
    <w:autoRedefine/>
    <w:rsid w:val="000C6D99"/>
    <w:pPr>
      <w:numPr>
        <w:numId w:val="3"/>
      </w:numPr>
    </w:pPr>
  </w:style>
  <w:style w:type="paragraph" w:styleId="a0">
    <w:name w:val="List Number"/>
    <w:basedOn w:val="a3"/>
    <w:rsid w:val="000C6D99"/>
    <w:pPr>
      <w:numPr>
        <w:numId w:val="4"/>
      </w:numPr>
    </w:pPr>
  </w:style>
  <w:style w:type="paragraph" w:styleId="HTML">
    <w:name w:val="HTML Address"/>
    <w:basedOn w:val="a1"/>
    <w:rsid w:val="000C6D99"/>
    <w:rPr>
      <w:i/>
      <w:iCs/>
    </w:rPr>
  </w:style>
  <w:style w:type="paragraph" w:styleId="afc">
    <w:name w:val="envelope address"/>
    <w:basedOn w:val="a1"/>
    <w:rsid w:val="000C6D99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sid w:val="000C6D99"/>
    <w:rPr>
      <w:lang w:val="ru-RU"/>
    </w:rPr>
  </w:style>
  <w:style w:type="character" w:styleId="afd">
    <w:name w:val="Hyperlink"/>
    <w:rsid w:val="000C6D99"/>
    <w:rPr>
      <w:color w:val="0000FF"/>
      <w:u w:val="single"/>
      <w:lang w:val="ru-RU"/>
    </w:rPr>
  </w:style>
  <w:style w:type="paragraph" w:styleId="afe">
    <w:name w:val="Note Heading"/>
    <w:basedOn w:val="a1"/>
    <w:next w:val="a1"/>
    <w:rsid w:val="000C6D99"/>
  </w:style>
  <w:style w:type="paragraph" w:styleId="aff">
    <w:name w:val="toa heading"/>
    <w:basedOn w:val="a1"/>
    <w:next w:val="a1"/>
    <w:semiHidden/>
    <w:rsid w:val="000C6D99"/>
    <w:pPr>
      <w:spacing w:before="120"/>
    </w:pPr>
    <w:rPr>
      <w:rFonts w:cs="Arial"/>
      <w:b/>
      <w:bCs/>
      <w:sz w:val="24"/>
      <w:szCs w:val="24"/>
    </w:rPr>
  </w:style>
  <w:style w:type="character" w:styleId="aff0">
    <w:name w:val="endnote reference"/>
    <w:semiHidden/>
    <w:rsid w:val="000C6D99"/>
    <w:rPr>
      <w:vertAlign w:val="superscript"/>
      <w:lang w:val="ru-RU"/>
    </w:rPr>
  </w:style>
  <w:style w:type="character" w:styleId="aff1">
    <w:name w:val="annotation reference"/>
    <w:semiHidden/>
    <w:rsid w:val="000C6D99"/>
    <w:rPr>
      <w:sz w:val="16"/>
      <w:szCs w:val="16"/>
      <w:lang w:val="ru-RU"/>
    </w:rPr>
  </w:style>
  <w:style w:type="character" w:styleId="aff2">
    <w:name w:val="footnote reference"/>
    <w:semiHidden/>
    <w:rsid w:val="000C6D99"/>
    <w:rPr>
      <w:vertAlign w:val="superscript"/>
      <w:lang w:val="ru-RU"/>
    </w:rPr>
  </w:style>
  <w:style w:type="character" w:styleId="HTML1">
    <w:name w:val="HTML Keyboard"/>
    <w:rsid w:val="000C6D99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0C6D99"/>
    <w:rPr>
      <w:rFonts w:ascii="Courier New" w:hAnsi="Courier New"/>
      <w:sz w:val="20"/>
      <w:szCs w:val="20"/>
      <w:lang w:val="ru-RU"/>
    </w:rPr>
  </w:style>
  <w:style w:type="paragraph" w:styleId="aff3">
    <w:name w:val="Body Text First Indent"/>
    <w:basedOn w:val="a3"/>
    <w:rsid w:val="000C6D99"/>
    <w:pPr>
      <w:spacing w:after="120" w:line="240" w:lineRule="auto"/>
      <w:ind w:firstLine="210"/>
    </w:pPr>
  </w:style>
  <w:style w:type="paragraph" w:styleId="aff4">
    <w:name w:val="Body Text Indent"/>
    <w:basedOn w:val="a1"/>
    <w:rsid w:val="000C6D99"/>
    <w:pPr>
      <w:spacing w:after="120"/>
      <w:ind w:left="283"/>
    </w:pPr>
  </w:style>
  <w:style w:type="paragraph" w:styleId="23">
    <w:name w:val="Body Text First Indent 2"/>
    <w:basedOn w:val="aff4"/>
    <w:rsid w:val="000C6D99"/>
    <w:pPr>
      <w:ind w:firstLine="210"/>
    </w:pPr>
  </w:style>
  <w:style w:type="paragraph" w:styleId="20">
    <w:name w:val="List Bullet 2"/>
    <w:basedOn w:val="a1"/>
    <w:autoRedefine/>
    <w:rsid w:val="000C6D99"/>
    <w:pPr>
      <w:numPr>
        <w:numId w:val="5"/>
      </w:numPr>
    </w:pPr>
  </w:style>
  <w:style w:type="paragraph" w:styleId="30">
    <w:name w:val="List Bullet 3"/>
    <w:basedOn w:val="a1"/>
    <w:autoRedefine/>
    <w:rsid w:val="000C6D99"/>
    <w:pPr>
      <w:numPr>
        <w:numId w:val="6"/>
      </w:numPr>
    </w:pPr>
  </w:style>
  <w:style w:type="paragraph" w:styleId="40">
    <w:name w:val="List Bullet 4"/>
    <w:basedOn w:val="a1"/>
    <w:autoRedefine/>
    <w:rsid w:val="000C6D99"/>
    <w:pPr>
      <w:numPr>
        <w:numId w:val="7"/>
      </w:numPr>
    </w:pPr>
  </w:style>
  <w:style w:type="paragraph" w:styleId="50">
    <w:name w:val="List Bullet 5"/>
    <w:basedOn w:val="a1"/>
    <w:autoRedefine/>
    <w:rsid w:val="000C6D99"/>
    <w:pPr>
      <w:numPr>
        <w:numId w:val="8"/>
      </w:numPr>
    </w:pPr>
  </w:style>
  <w:style w:type="paragraph" w:customStyle="1" w:styleId="10">
    <w:name w:val="Название1"/>
    <w:basedOn w:val="a1"/>
    <w:qFormat/>
    <w:rsid w:val="000C6D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5">
    <w:name w:val="caption"/>
    <w:basedOn w:val="a1"/>
    <w:next w:val="a1"/>
    <w:qFormat/>
    <w:rsid w:val="000C6D99"/>
    <w:pPr>
      <w:spacing w:before="120" w:after="120"/>
    </w:pPr>
    <w:rPr>
      <w:b/>
      <w:bCs/>
    </w:rPr>
  </w:style>
  <w:style w:type="character" w:styleId="aff6">
    <w:name w:val="page number"/>
    <w:basedOn w:val="a4"/>
    <w:rsid w:val="000C6D99"/>
    <w:rPr>
      <w:lang w:val="ru-RU"/>
    </w:rPr>
  </w:style>
  <w:style w:type="character" w:styleId="aff7">
    <w:name w:val="line number"/>
    <w:basedOn w:val="a4"/>
    <w:rsid w:val="000C6D99"/>
    <w:rPr>
      <w:lang w:val="ru-RU"/>
    </w:rPr>
  </w:style>
  <w:style w:type="paragraph" w:styleId="2">
    <w:name w:val="List Number 2"/>
    <w:basedOn w:val="a1"/>
    <w:rsid w:val="000C6D99"/>
    <w:pPr>
      <w:numPr>
        <w:numId w:val="9"/>
      </w:numPr>
    </w:pPr>
  </w:style>
  <w:style w:type="paragraph" w:styleId="3">
    <w:name w:val="List Number 3"/>
    <w:basedOn w:val="a1"/>
    <w:rsid w:val="000C6D99"/>
    <w:pPr>
      <w:numPr>
        <w:numId w:val="10"/>
      </w:numPr>
    </w:pPr>
  </w:style>
  <w:style w:type="paragraph" w:styleId="4">
    <w:name w:val="List Number 4"/>
    <w:basedOn w:val="a1"/>
    <w:rsid w:val="000C6D99"/>
    <w:pPr>
      <w:numPr>
        <w:numId w:val="11"/>
      </w:numPr>
    </w:pPr>
  </w:style>
  <w:style w:type="paragraph" w:styleId="5">
    <w:name w:val="List Number 5"/>
    <w:basedOn w:val="a1"/>
    <w:rsid w:val="000C6D99"/>
    <w:pPr>
      <w:numPr>
        <w:numId w:val="12"/>
      </w:numPr>
    </w:pPr>
  </w:style>
  <w:style w:type="character" w:styleId="HTML3">
    <w:name w:val="HTML Sample"/>
    <w:rsid w:val="000C6D99"/>
    <w:rPr>
      <w:rFonts w:ascii="Courier New" w:hAnsi="Courier New"/>
      <w:lang w:val="ru-RU"/>
    </w:rPr>
  </w:style>
  <w:style w:type="paragraph" w:styleId="24">
    <w:name w:val="envelope return"/>
    <w:basedOn w:val="a1"/>
    <w:rsid w:val="000C6D99"/>
    <w:rPr>
      <w:rFonts w:cs="Arial"/>
    </w:rPr>
  </w:style>
  <w:style w:type="paragraph" w:styleId="aff8">
    <w:name w:val="Normal (Web)"/>
    <w:basedOn w:val="a1"/>
    <w:rsid w:val="000C6D99"/>
    <w:rPr>
      <w:rFonts w:ascii="Times New Roman" w:hAnsi="Times New Roman"/>
      <w:sz w:val="24"/>
      <w:szCs w:val="24"/>
    </w:rPr>
  </w:style>
  <w:style w:type="paragraph" w:styleId="aff9">
    <w:name w:val="Normal Indent"/>
    <w:basedOn w:val="a1"/>
    <w:rsid w:val="000C6D99"/>
    <w:pPr>
      <w:ind w:left="720"/>
    </w:pPr>
  </w:style>
  <w:style w:type="paragraph" w:styleId="11">
    <w:name w:val="toc 1"/>
    <w:basedOn w:val="a1"/>
    <w:next w:val="a1"/>
    <w:autoRedefine/>
    <w:semiHidden/>
    <w:rsid w:val="000C6D99"/>
  </w:style>
  <w:style w:type="paragraph" w:styleId="25">
    <w:name w:val="toc 2"/>
    <w:basedOn w:val="a1"/>
    <w:next w:val="a1"/>
    <w:autoRedefine/>
    <w:semiHidden/>
    <w:rsid w:val="000C6D99"/>
    <w:pPr>
      <w:ind w:left="200"/>
    </w:pPr>
  </w:style>
  <w:style w:type="paragraph" w:styleId="32">
    <w:name w:val="toc 3"/>
    <w:basedOn w:val="a1"/>
    <w:next w:val="a1"/>
    <w:autoRedefine/>
    <w:semiHidden/>
    <w:rsid w:val="000C6D99"/>
    <w:pPr>
      <w:ind w:left="400"/>
    </w:pPr>
  </w:style>
  <w:style w:type="paragraph" w:styleId="42">
    <w:name w:val="toc 4"/>
    <w:basedOn w:val="a1"/>
    <w:next w:val="a1"/>
    <w:autoRedefine/>
    <w:semiHidden/>
    <w:rsid w:val="000C6D99"/>
    <w:pPr>
      <w:ind w:left="600"/>
    </w:pPr>
  </w:style>
  <w:style w:type="paragraph" w:styleId="52">
    <w:name w:val="toc 5"/>
    <w:basedOn w:val="a1"/>
    <w:next w:val="a1"/>
    <w:autoRedefine/>
    <w:semiHidden/>
    <w:rsid w:val="000C6D99"/>
    <w:pPr>
      <w:ind w:left="800"/>
    </w:pPr>
  </w:style>
  <w:style w:type="paragraph" w:styleId="60">
    <w:name w:val="toc 6"/>
    <w:basedOn w:val="a1"/>
    <w:next w:val="a1"/>
    <w:autoRedefine/>
    <w:semiHidden/>
    <w:rsid w:val="000C6D99"/>
    <w:pPr>
      <w:ind w:left="1000"/>
    </w:pPr>
  </w:style>
  <w:style w:type="paragraph" w:styleId="70">
    <w:name w:val="toc 7"/>
    <w:basedOn w:val="a1"/>
    <w:next w:val="a1"/>
    <w:autoRedefine/>
    <w:semiHidden/>
    <w:rsid w:val="000C6D99"/>
    <w:pPr>
      <w:ind w:left="1200"/>
    </w:pPr>
  </w:style>
  <w:style w:type="paragraph" w:styleId="80">
    <w:name w:val="toc 8"/>
    <w:basedOn w:val="a1"/>
    <w:next w:val="a1"/>
    <w:autoRedefine/>
    <w:semiHidden/>
    <w:rsid w:val="000C6D99"/>
    <w:pPr>
      <w:ind w:left="1400"/>
    </w:pPr>
  </w:style>
  <w:style w:type="paragraph" w:styleId="90">
    <w:name w:val="toc 9"/>
    <w:basedOn w:val="a1"/>
    <w:next w:val="a1"/>
    <w:autoRedefine/>
    <w:semiHidden/>
    <w:rsid w:val="000C6D99"/>
    <w:pPr>
      <w:ind w:left="1600"/>
    </w:pPr>
  </w:style>
  <w:style w:type="character" w:styleId="HTML4">
    <w:name w:val="HTML Definition"/>
    <w:rsid w:val="000C6D99"/>
    <w:rPr>
      <w:i/>
      <w:iCs/>
      <w:lang w:val="ru-RU"/>
    </w:rPr>
  </w:style>
  <w:style w:type="paragraph" w:styleId="26">
    <w:name w:val="Body Text 2"/>
    <w:basedOn w:val="a1"/>
    <w:rsid w:val="000C6D99"/>
    <w:pPr>
      <w:spacing w:after="120" w:line="480" w:lineRule="auto"/>
    </w:pPr>
  </w:style>
  <w:style w:type="paragraph" w:styleId="33">
    <w:name w:val="Body Text 3"/>
    <w:basedOn w:val="a1"/>
    <w:rsid w:val="000C6D99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0C6D99"/>
    <w:pPr>
      <w:spacing w:after="120" w:line="480" w:lineRule="auto"/>
      <w:ind w:left="283"/>
    </w:pPr>
  </w:style>
  <w:style w:type="paragraph" w:styleId="34">
    <w:name w:val="Body Text Indent 3"/>
    <w:basedOn w:val="a1"/>
    <w:rsid w:val="000C6D99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0C6D99"/>
    <w:rPr>
      <w:i/>
      <w:iCs/>
      <w:lang w:val="ru-RU"/>
    </w:rPr>
  </w:style>
  <w:style w:type="paragraph" w:styleId="affa">
    <w:name w:val="table of figures"/>
    <w:basedOn w:val="a1"/>
    <w:next w:val="a1"/>
    <w:semiHidden/>
    <w:rsid w:val="000C6D99"/>
    <w:pPr>
      <w:ind w:left="400" w:hanging="400"/>
    </w:pPr>
  </w:style>
  <w:style w:type="character" w:styleId="HTML6">
    <w:name w:val="HTML Typewriter"/>
    <w:rsid w:val="000C6D99"/>
    <w:rPr>
      <w:rFonts w:ascii="Courier New" w:hAnsi="Courier New"/>
      <w:sz w:val="20"/>
      <w:szCs w:val="20"/>
      <w:lang w:val="ru-RU"/>
    </w:rPr>
  </w:style>
  <w:style w:type="paragraph" w:styleId="affb">
    <w:name w:val="Subtitle"/>
    <w:basedOn w:val="a1"/>
    <w:qFormat/>
    <w:rsid w:val="000C6D99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List Continue"/>
    <w:basedOn w:val="a1"/>
    <w:rsid w:val="000C6D99"/>
    <w:pPr>
      <w:spacing w:after="120"/>
      <w:ind w:left="283"/>
    </w:pPr>
  </w:style>
  <w:style w:type="paragraph" w:styleId="28">
    <w:name w:val="List Continue 2"/>
    <w:basedOn w:val="a1"/>
    <w:rsid w:val="000C6D99"/>
    <w:pPr>
      <w:spacing w:after="120"/>
      <w:ind w:left="566"/>
    </w:pPr>
  </w:style>
  <w:style w:type="paragraph" w:styleId="35">
    <w:name w:val="List Continue 3"/>
    <w:basedOn w:val="a1"/>
    <w:rsid w:val="000C6D99"/>
    <w:pPr>
      <w:spacing w:after="120"/>
      <w:ind w:left="849"/>
    </w:pPr>
  </w:style>
  <w:style w:type="paragraph" w:styleId="43">
    <w:name w:val="List Continue 4"/>
    <w:basedOn w:val="a1"/>
    <w:rsid w:val="000C6D99"/>
    <w:pPr>
      <w:spacing w:after="120"/>
      <w:ind w:left="1132"/>
    </w:pPr>
  </w:style>
  <w:style w:type="paragraph" w:styleId="53">
    <w:name w:val="List Continue 5"/>
    <w:basedOn w:val="a1"/>
    <w:rsid w:val="000C6D99"/>
    <w:pPr>
      <w:spacing w:after="120"/>
      <w:ind w:left="1415"/>
    </w:pPr>
  </w:style>
  <w:style w:type="character" w:styleId="affd">
    <w:name w:val="FollowedHyperlink"/>
    <w:rsid w:val="000C6D99"/>
    <w:rPr>
      <w:color w:val="800080"/>
      <w:u w:val="single"/>
      <w:lang w:val="ru-RU"/>
    </w:rPr>
  </w:style>
  <w:style w:type="paragraph" w:styleId="29">
    <w:name w:val="List 2"/>
    <w:basedOn w:val="a1"/>
    <w:rsid w:val="000C6D99"/>
    <w:pPr>
      <w:ind w:left="566" w:hanging="283"/>
    </w:pPr>
  </w:style>
  <w:style w:type="paragraph" w:styleId="36">
    <w:name w:val="List 3"/>
    <w:basedOn w:val="a1"/>
    <w:rsid w:val="000C6D99"/>
    <w:pPr>
      <w:ind w:left="849" w:hanging="283"/>
    </w:pPr>
  </w:style>
  <w:style w:type="paragraph" w:styleId="44">
    <w:name w:val="List 4"/>
    <w:basedOn w:val="a1"/>
    <w:rsid w:val="000C6D99"/>
    <w:pPr>
      <w:ind w:left="1132" w:hanging="283"/>
    </w:pPr>
  </w:style>
  <w:style w:type="paragraph" w:styleId="54">
    <w:name w:val="List 5"/>
    <w:basedOn w:val="a1"/>
    <w:rsid w:val="000C6D99"/>
    <w:pPr>
      <w:ind w:left="1415" w:hanging="283"/>
    </w:pPr>
  </w:style>
  <w:style w:type="paragraph" w:styleId="HTML7">
    <w:name w:val="HTML Preformatted"/>
    <w:basedOn w:val="a1"/>
    <w:rsid w:val="000C6D99"/>
    <w:rPr>
      <w:rFonts w:ascii="Courier New" w:hAnsi="Courier New" w:cs="Courier New"/>
    </w:rPr>
  </w:style>
  <w:style w:type="character" w:styleId="affe">
    <w:name w:val="Strong"/>
    <w:qFormat/>
    <w:rsid w:val="000C6D99"/>
    <w:rPr>
      <w:b/>
      <w:bCs/>
      <w:lang w:val="ru-RU"/>
    </w:rPr>
  </w:style>
  <w:style w:type="paragraph" w:styleId="afff">
    <w:name w:val="Document Map"/>
    <w:basedOn w:val="a1"/>
    <w:semiHidden/>
    <w:rsid w:val="000C6D99"/>
    <w:pPr>
      <w:shd w:val="clear" w:color="auto" w:fill="000080"/>
    </w:pPr>
    <w:rPr>
      <w:rFonts w:ascii="Tahoma" w:hAnsi="Tahoma" w:cs="Tahoma"/>
    </w:rPr>
  </w:style>
  <w:style w:type="paragraph" w:styleId="afff0">
    <w:name w:val="table of authorities"/>
    <w:basedOn w:val="a1"/>
    <w:next w:val="a1"/>
    <w:semiHidden/>
    <w:rsid w:val="000C6D99"/>
    <w:pPr>
      <w:ind w:left="200" w:hanging="200"/>
    </w:pPr>
  </w:style>
  <w:style w:type="paragraph" w:styleId="afff1">
    <w:name w:val="Plain Text"/>
    <w:basedOn w:val="a1"/>
    <w:rsid w:val="000C6D99"/>
    <w:rPr>
      <w:rFonts w:ascii="Courier New" w:hAnsi="Courier New" w:cs="Courier New"/>
    </w:rPr>
  </w:style>
  <w:style w:type="paragraph" w:styleId="afff2">
    <w:name w:val="endnote text"/>
    <w:basedOn w:val="a1"/>
    <w:semiHidden/>
    <w:rsid w:val="000C6D99"/>
  </w:style>
  <w:style w:type="paragraph" w:styleId="afff3">
    <w:name w:val="macro"/>
    <w:semiHidden/>
    <w:rsid w:val="000C6D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4">
    <w:name w:val="annotation text"/>
    <w:basedOn w:val="a1"/>
    <w:semiHidden/>
    <w:rsid w:val="000C6D99"/>
  </w:style>
  <w:style w:type="paragraph" w:styleId="afff5">
    <w:name w:val="footnote text"/>
    <w:basedOn w:val="a1"/>
    <w:semiHidden/>
    <w:rsid w:val="000C6D99"/>
  </w:style>
  <w:style w:type="paragraph" w:styleId="12">
    <w:name w:val="index 1"/>
    <w:basedOn w:val="a1"/>
    <w:next w:val="a1"/>
    <w:autoRedefine/>
    <w:semiHidden/>
    <w:rsid w:val="000C6D99"/>
    <w:pPr>
      <w:ind w:left="200" w:hanging="200"/>
    </w:pPr>
  </w:style>
  <w:style w:type="paragraph" w:styleId="afff6">
    <w:name w:val="index heading"/>
    <w:basedOn w:val="a1"/>
    <w:next w:val="12"/>
    <w:semiHidden/>
    <w:rsid w:val="000C6D99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0C6D99"/>
    <w:pPr>
      <w:ind w:left="400" w:hanging="200"/>
    </w:pPr>
  </w:style>
  <w:style w:type="paragraph" w:styleId="37">
    <w:name w:val="index 3"/>
    <w:basedOn w:val="a1"/>
    <w:next w:val="a1"/>
    <w:autoRedefine/>
    <w:semiHidden/>
    <w:rsid w:val="000C6D99"/>
    <w:pPr>
      <w:ind w:left="600" w:hanging="200"/>
    </w:pPr>
  </w:style>
  <w:style w:type="paragraph" w:styleId="45">
    <w:name w:val="index 4"/>
    <w:basedOn w:val="a1"/>
    <w:next w:val="a1"/>
    <w:autoRedefine/>
    <w:semiHidden/>
    <w:rsid w:val="000C6D99"/>
    <w:pPr>
      <w:ind w:left="800" w:hanging="200"/>
    </w:pPr>
  </w:style>
  <w:style w:type="paragraph" w:styleId="55">
    <w:name w:val="index 5"/>
    <w:basedOn w:val="a1"/>
    <w:next w:val="a1"/>
    <w:autoRedefine/>
    <w:semiHidden/>
    <w:rsid w:val="000C6D99"/>
    <w:pPr>
      <w:ind w:left="1000" w:hanging="200"/>
    </w:pPr>
  </w:style>
  <w:style w:type="paragraph" w:styleId="61">
    <w:name w:val="index 6"/>
    <w:basedOn w:val="a1"/>
    <w:next w:val="a1"/>
    <w:autoRedefine/>
    <w:semiHidden/>
    <w:rsid w:val="000C6D99"/>
    <w:pPr>
      <w:ind w:left="1200" w:hanging="200"/>
    </w:pPr>
  </w:style>
  <w:style w:type="paragraph" w:styleId="71">
    <w:name w:val="index 7"/>
    <w:basedOn w:val="a1"/>
    <w:next w:val="a1"/>
    <w:autoRedefine/>
    <w:semiHidden/>
    <w:rsid w:val="000C6D99"/>
    <w:pPr>
      <w:ind w:left="1400" w:hanging="200"/>
    </w:pPr>
  </w:style>
  <w:style w:type="paragraph" w:styleId="81">
    <w:name w:val="index 8"/>
    <w:basedOn w:val="a1"/>
    <w:next w:val="a1"/>
    <w:autoRedefine/>
    <w:semiHidden/>
    <w:rsid w:val="000C6D99"/>
    <w:pPr>
      <w:ind w:left="1600" w:hanging="200"/>
    </w:pPr>
  </w:style>
  <w:style w:type="paragraph" w:styleId="91">
    <w:name w:val="index 9"/>
    <w:basedOn w:val="a1"/>
    <w:next w:val="a1"/>
    <w:autoRedefine/>
    <w:semiHidden/>
    <w:rsid w:val="000C6D99"/>
    <w:pPr>
      <w:ind w:left="1800" w:hanging="200"/>
    </w:pPr>
  </w:style>
  <w:style w:type="paragraph" w:styleId="afff7">
    <w:name w:val="Block Text"/>
    <w:basedOn w:val="a1"/>
    <w:rsid w:val="000C6D99"/>
    <w:pPr>
      <w:spacing w:after="120"/>
      <w:ind w:left="1440" w:right="1440"/>
    </w:pPr>
  </w:style>
  <w:style w:type="character" w:styleId="HTML8">
    <w:name w:val="HTML Cite"/>
    <w:rsid w:val="000C6D99"/>
    <w:rPr>
      <w:i/>
      <w:iCs/>
      <w:lang w:val="ru-RU"/>
    </w:rPr>
  </w:style>
  <w:style w:type="paragraph" w:styleId="afff8">
    <w:name w:val="Message Header"/>
    <w:basedOn w:val="a1"/>
    <w:rsid w:val="000C6D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9">
    <w:name w:val="E-mail Signature"/>
    <w:basedOn w:val="a1"/>
    <w:rsid w:val="000C6D99"/>
  </w:style>
  <w:style w:type="table" w:styleId="afffa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-wrapper">
    <w:name w:val="word-wrapper"/>
    <w:rsid w:val="001D4118"/>
  </w:style>
  <w:style w:type="paragraph" w:customStyle="1" w:styleId="il-text-alignjustify">
    <w:name w:val="il-text-align_justify"/>
    <w:basedOn w:val="a1"/>
    <w:rsid w:val="001D4118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7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7;&#1050;&#1056;&#1045;&#1055;&#1050;&#1040;\!&#1064;&#1072;&#1073;&#1083;&#1086;&#1085;&#1099;-2023\!!&#1053;&#1040;&#1064;&#1045;&#1043;&#1054;%20&#1057;&#1090;&#1072;&#1085;&#1076;&#1072;&#1088;&#1090;&#1085;&#1086;&#1077;%20&#1087;&#1080;&#1089;&#1100;&#1084;&#1086;%20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!!НАШЕГО Стандартное письмо 2024</Template>
  <TotalTime>0</TotalTime>
  <Pages>1</Pages>
  <Words>658</Words>
  <Characters>3751</Characters>
  <Application>Microsoft Office Word</Application>
  <DocSecurity>0</DocSecurity>
  <PresentationFormat/>
  <Lines>31</Lines>
  <Paragraphs>8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4401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1900-12-31T22:00:00Z</cp:lastPrinted>
  <dcterms:created xsi:type="dcterms:W3CDTF">2024-01-25T11:11:00Z</dcterms:created>
  <dcterms:modified xsi:type="dcterms:W3CDTF">2026-01-29T06:34:00Z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